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29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№ </w:t>
      </w:r>
      <w:r>
        <w:rPr>
          <w:sz w:val="28"/>
          <w:szCs w:val="28"/>
          <w:lang w:val="uk-UA"/>
        </w:rPr>
        <w:t>199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одноразової грошової допомоги, як члену сім’ї мобілізованої особи, яка загинула виконуючи бойові завдання в ході військової агресії Російської Федерації проти України</w:t>
      </w:r>
    </w:p>
    <w:p>
      <w:pPr>
        <w:pStyle w:val="Normal"/>
        <w:jc w:val="both"/>
        <w:rPr/>
      </w:pPr>
      <w:r>
        <w:rPr/>
      </w:r>
      <w:bookmarkStart w:id="0" w:name="_Hlk63689699"/>
      <w:bookmarkStart w:id="1" w:name="_Hlk63689699"/>
      <w:bookmarkEnd w:id="1"/>
    </w:p>
    <w:p>
      <w:pPr>
        <w:pStyle w:val="Normal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 до рішення  Решетилівської міської  ради сьомого 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заяви та подані документи   Василенко А.В., Москівець В.А.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Василенко Аліні Володимирівні, яка зареєстрована та проживає за адресою: ***Полтавської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Москівець Віті Андріївні, яка зареєстрований та проживає за адресою: *** Полтавської області</w:t>
      </w:r>
      <w:bookmarkStart w:id="2" w:name="_Hlk68682010"/>
      <w:bookmarkStart w:id="3" w:name="_Hlk63673114"/>
      <w:bookmarkEnd w:id="2"/>
      <w:bookmarkEnd w:id="3"/>
      <w:r>
        <w:rPr/>
        <w:t>.</w:t>
      </w:r>
    </w:p>
    <w:p>
      <w:pPr>
        <w:pStyle w:val="Normal"/>
        <w:tabs>
          <w:tab w:val="left" w:pos="0" w:leader="none"/>
          <w:tab w:val="left" w:pos="851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 xml:space="preserve">Міський   голова                                                                         О.А. Дядюнова                                                       </w:t>
      </w:r>
    </w:p>
    <w:p>
      <w:pPr>
        <w:pStyle w:val="Normal"/>
        <w:tabs>
          <w:tab w:val="left" w:pos="7088" w:leader="none"/>
        </w:tabs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LibreOffice/6.1.0.3$Windows_X86_64 LibreOffice_project/efb621ed25068d70781dc026f7e9c5187a4decd1</Application>
  <Pages>1</Pages>
  <Words>123</Words>
  <Characters>867</Characters>
  <CharactersWithSpaces>1196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2022-11-29T06:33:00Z</dcterms:created>
  <dc:creator>Лина Танько</dc:creator>
  <dc:description/>
  <dc:language>ru-RU</dc:language>
  <cp:lastModifiedBy/>
  <dcterms:modified xsi:type="dcterms:W3CDTF">2022-12-08T09:39:31Z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