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521" w:leader="none"/>
        </w:tabs>
        <w:suppressAutoHyphens w:val="true"/>
        <w:spacing w:lineRule="auto" w:line="240" w:before="0" w:after="0"/>
        <w:ind w:right="41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sz w:val="28"/>
          <w:szCs w:val="20"/>
          <w:lang w:val="uk-UA" w:eastAsia="zh-CN"/>
        </w:rPr>
      </w:pPr>
      <w:r>
        <w:rPr/>
        <w:drawing>
          <wp:inline distT="0" distB="0" distL="0" distR="0">
            <wp:extent cx="504825" cy="6762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6521" w:leader="none"/>
        </w:tabs>
        <w:suppressAutoHyphens w:val="true"/>
        <w:spacing w:lineRule="auto" w:line="240" w:before="0" w:after="0"/>
        <w:ind w:right="41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lang w:val="uk-UA" w:eastAsia="zh-CN"/>
        </w:rPr>
      </w:pPr>
      <w:r>
        <w:rPr>
          <w:rFonts w:eastAsia="Times New Roman" w:cs="Times New Roman" w:ascii="Times New Roman" w:hAnsi="Times New Roman"/>
          <w:b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Uk_Bodoni" w:hAnsi="Uk_Bodoni" w:eastAsia="Times New Roman" w:cs="Uk_Bodoni"/>
          <w:sz w:val="28"/>
          <w:szCs w:val="20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0"/>
          <w:lang w:val="uk-UA" w:eastAsia="zh-CN"/>
        </w:rPr>
        <w:t>РЕШЕТИЛІВСЬКА МІСЬКА РАДА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sz w:val="28"/>
          <w:szCs w:val="20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0"/>
          <w:lang w:val="uk-UA" w:eastAsia="zh-CN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spacing w:lineRule="auto" w:line="240" w:before="0" w:after="0"/>
        <w:ind w:left="567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29 грудня 2022 року                                                                                    № </w:t>
      </w:r>
      <w:r>
        <w:rPr>
          <w:rFonts w:cs="Times New Roman" w:ascii="Times New Roman" w:hAnsi="Times New Roman"/>
          <w:sz w:val="28"/>
          <w:szCs w:val="28"/>
          <w:lang w:val="uk-UA"/>
        </w:rPr>
        <w:t>260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right="5669" w:hanging="0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роботу служби у справах дітей за 2022 рік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Керуючись Законом України „Про місцеве самоврядування в Україні”, рішенням виконавчого комітету Решетилівської міської ради від 29.12.2021       № 382 „Про затвердження плану роботи виконавчого комітету Решетилівської міської ради на 2022 рік” та заслухавши інформацію начальника відділу та заслухавши начальника служби у справах дітей виконавчого комітету Решетилівської міської ради Гмирю Ю.А. , виконавчий комітет Решетилівської міської ради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Інформацію начальника служби у справах дітей виконавчого комітету Решетилівської міської ради Гмирі Ю.А. про роботу служби у справах дітей виконавчого комітету міської ради за 2022 рік взяти до відома (додається).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Секретар міської ради</w:t>
        <w:tab/>
        <w:tab/>
        <w:tab/>
        <w:tab/>
        <w:tab/>
        <w:tab/>
        <w:tab/>
        <w:tab/>
        <w:t>Т.А. Малиш</w:t>
      </w:r>
      <w:bookmarkStart w:id="0" w:name="_GoBack"/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zh-C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zh-C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zh-C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zh-CN"/>
        </w:rPr>
      </w:r>
    </w:p>
    <w:p>
      <w:pPr>
        <w:pStyle w:val="Normal"/>
        <w:tabs>
          <w:tab w:val="clear" w:pos="708"/>
          <w:tab w:val="left" w:pos="420" w:leader="none"/>
          <w:tab w:val="left" w:pos="567" w:leader="none"/>
        </w:tabs>
        <w:spacing w:lineRule="atLeast" w:line="10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uk-UA" w:eastAsia="ru-RU"/>
        </w:rPr>
        <w:t xml:space="preserve">Інформація про роботу служби у справах дітей </w:t>
      </w:r>
    </w:p>
    <w:p>
      <w:pPr>
        <w:pStyle w:val="Normal"/>
        <w:tabs>
          <w:tab w:val="clear" w:pos="708"/>
          <w:tab w:val="left" w:pos="420" w:leader="none"/>
          <w:tab w:val="left" w:pos="567" w:leader="none"/>
        </w:tabs>
        <w:spacing w:lineRule="atLeast" w:line="10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uk-UA" w:eastAsia="ru-RU"/>
        </w:rPr>
        <w:t xml:space="preserve">виконавчого комітету міської ради </w:t>
      </w:r>
    </w:p>
    <w:p>
      <w:pPr>
        <w:pStyle w:val="Normal"/>
        <w:tabs>
          <w:tab w:val="clear" w:pos="708"/>
          <w:tab w:val="left" w:pos="420" w:leader="none"/>
          <w:tab w:val="left" w:pos="567" w:leader="none"/>
        </w:tabs>
        <w:spacing w:lineRule="atLeast" w:line="10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uk-UA" w:eastAsia="ru-RU"/>
        </w:rPr>
        <w:t>за 2022 рік</w:t>
      </w:r>
    </w:p>
    <w:p>
      <w:pPr>
        <w:pStyle w:val="Normal"/>
        <w:tabs>
          <w:tab w:val="clear" w:pos="708"/>
          <w:tab w:val="left" w:pos="420" w:leader="none"/>
          <w:tab w:val="left" w:pos="567" w:leader="none"/>
        </w:tabs>
        <w:spacing w:lineRule="atLeast" w:line="10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-851" w:leader="none"/>
        </w:tabs>
        <w:spacing w:lineRule="atLeast" w:line="10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 xml:space="preserve">Служба у справах дітей виконавчого комітету Решетилівської міської ради (далі служба) створена відповідно до рішення Решетилівської міської ради від 18.11.2020 № 1269-42-VII „Про створення служби у справах дітей виконавчого комітету Решетилівської міської ради”, як юридична особа публічного права почала функціонувати з 26.03.2021 року. </w:t>
      </w:r>
    </w:p>
    <w:p>
      <w:pPr>
        <w:pStyle w:val="Normal"/>
        <w:tabs>
          <w:tab w:val="clear" w:pos="708"/>
          <w:tab w:val="left" w:pos="-851" w:leader="none"/>
        </w:tabs>
        <w:spacing w:lineRule="atLeast" w:line="10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 xml:space="preserve">Штатна чисельність служби складає 2 штатні одиниці (начальник служби та головний спеціаліст служби). </w:t>
      </w:r>
    </w:p>
    <w:p>
      <w:pPr>
        <w:pStyle w:val="Normal"/>
        <w:tabs>
          <w:tab w:val="clear" w:pos="708"/>
          <w:tab w:val="left" w:pos="-851" w:leader="none"/>
        </w:tabs>
        <w:spacing w:lineRule="atLeast" w:line="10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Протягом звітного періоду службою у справах дітей проводилась робота, спрямована на реалізацію пріоритетних завдань, першочергово це захист прав дітей-сиріт, дітей, позбавлених батьківського піклування та дітей, які проживають в сім’ях, де батьки ухиляються від виконання батьківських обов’язків.</w:t>
      </w:r>
    </w:p>
    <w:p>
      <w:pPr>
        <w:pStyle w:val="Normal"/>
        <w:tabs>
          <w:tab w:val="clear" w:pos="708"/>
          <w:tab w:val="left" w:pos="-851" w:leader="none"/>
        </w:tabs>
        <w:spacing w:lineRule="atLeast" w:line="10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Станом на 01 грудня 2022 року на обліку в службі перебувало 72 дитини, з них: 24 дитини-сироти та 48 дітей, позбавлених батьківського піклування. До сімейних форм виховання влаштовано 67 дітей – 44 дитини влаштовано на виховання у сім’ї опікунів (піклувальників), 16 – у дитячі будинки сімейного типу, 7 – у прийомні сім’ї. На повному держаному забезпеченні перебуває 5.</w:t>
      </w:r>
    </w:p>
    <w:p>
      <w:pPr>
        <w:pStyle w:val="Normal"/>
        <w:tabs>
          <w:tab w:val="clear" w:pos="708"/>
          <w:tab w:val="left" w:pos="-851" w:leader="none"/>
        </w:tabs>
        <w:spacing w:lineRule="atLeast" w:line="10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Протягом 2022 року на первинний облік поставлено 6 дітей-сиріт та дітей позбавлених батьківського піклування, з них: 3 влаштовано до сімей громадян під опіку, 2 дітей в дитячий будинок сімейного типу, 1 дитина усиновлена.</w:t>
      </w:r>
    </w:p>
    <w:p>
      <w:pPr>
        <w:pStyle w:val="Normal"/>
        <w:tabs>
          <w:tab w:val="clear" w:pos="708"/>
          <w:tab w:val="left" w:pos="-851" w:leader="none"/>
        </w:tabs>
        <w:spacing w:lineRule="atLeast" w:line="10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Усім дітям, поставленим на первинний облік дітей, які залишилися без батьківського піклування, дітей-сиріт та дітей, позбавлених батьківського піклування надано статус відповідно до чинного законодавства.</w:t>
      </w:r>
    </w:p>
    <w:p>
      <w:pPr>
        <w:pStyle w:val="Normal"/>
        <w:tabs>
          <w:tab w:val="clear" w:pos="708"/>
          <w:tab w:val="left" w:pos="-851" w:leader="none"/>
        </w:tabs>
        <w:spacing w:lineRule="atLeast" w:line="10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На місцевому обліку перебуває 24 дитини, які підлягають усиновленню та ведеться нагляд з 6 дітьми, які були усиновлені. Також перебуває на обліку 1 родина кандидатів в усиновлювачі, вони успішно пройшли навчання, отримали висновок, але на жаль, зараз складно знайти їм дитину, відповідно до рекомендацій, тому що переважна більшість закладів евакуйована.</w:t>
      </w:r>
    </w:p>
    <w:p>
      <w:pPr>
        <w:pStyle w:val="Normal"/>
        <w:tabs>
          <w:tab w:val="clear" w:pos="708"/>
          <w:tab w:val="left" w:pos="-851" w:leader="none"/>
        </w:tabs>
        <w:spacing w:lineRule="atLeast" w:line="10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На кінець 2022 року у громаді функціонує 1 дитячий будинок сімейного типу (7 дітей) та 7 прийомних сімей, до яких на виховання спільне проживання влаштовано 10 дітей. В березні цього року в громаду прибув дитячий будинок сімейного типу з с. Леб’яже Чугуївського району, де виховується 10 дітей.</w:t>
      </w:r>
    </w:p>
    <w:p>
      <w:pPr>
        <w:pStyle w:val="Normal"/>
        <w:tabs>
          <w:tab w:val="clear" w:pos="708"/>
          <w:tab w:val="left" w:pos="-851" w:leader="none"/>
        </w:tabs>
        <w:spacing w:lineRule="atLeast" w:line="10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За звітний період з обліку було знято 5 дітей, з них 4 – у зв’язку з досягненням повноліття, 1 – у зв’язку з усиновленням.</w:t>
      </w:r>
    </w:p>
    <w:p>
      <w:pPr>
        <w:pStyle w:val="Normal"/>
        <w:tabs>
          <w:tab w:val="clear" w:pos="708"/>
          <w:tab w:val="left" w:pos="420" w:leader="none"/>
          <w:tab w:val="left" w:pos="567" w:leader="none"/>
        </w:tabs>
        <w:spacing w:lineRule="atLeast" w:line="10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Службою у справах дітей здійснюється постійний контроль за додержанням прав дітей через проведення обстежень їх умов проживання про що складаються відповідні акти. Дані акти наявні в особових справах дітей, також є щорічні висновки про стан утримання, навчання та виховання дитини-сироти чи дитини, позбавленої батьківського піклування  та інші документи, які необхідно оновлювати, відповідно до вимог законодавства.</w:t>
      </w:r>
    </w:p>
    <w:p>
      <w:pPr>
        <w:pStyle w:val="Normal"/>
        <w:tabs>
          <w:tab w:val="clear" w:pos="708"/>
          <w:tab w:val="left" w:pos="420" w:leader="none"/>
          <w:tab w:val="left" w:pos="567" w:leader="none"/>
        </w:tabs>
        <w:spacing w:lineRule="atLeast" w:line="10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Службою у справах дітей постійно проводиться інформаційно-роз’яснювальна робота щодо права зарахування дітей-сиріт та дітей, позбавлених батьківського піклування, які досягли 16 років, на квартирний облік за місцем їх походження. На кінець 2022 року на квартирному обліку перебуває 5 дітей даної категорії та 29 осіб з числа дітей-сиріт та дітей, позбавлених батьківського піклування.</w:t>
      </w:r>
    </w:p>
    <w:p>
      <w:pPr>
        <w:pStyle w:val="Normal"/>
        <w:tabs>
          <w:tab w:val="clear" w:pos="708"/>
          <w:tab w:val="left" w:pos="420" w:leader="none"/>
          <w:tab w:val="left" w:pos="567" w:leader="none"/>
        </w:tabs>
        <w:spacing w:lineRule="atLeast" w:line="10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Служба у справах дітей здійснює організаційне забезпечення діяльності Комісії з питань захисту прав дитини при виконавчому комітеті Решетилівської міської ради. У 2022 році проведено 8 засідань даної Комісії, на яких були розглянуті питання, що стосувалися прав та інтересів дітей.</w:t>
      </w:r>
    </w:p>
    <w:p>
      <w:pPr>
        <w:pStyle w:val="Normal"/>
        <w:tabs>
          <w:tab w:val="clear" w:pos="708"/>
          <w:tab w:val="left" w:pos="420" w:leader="none"/>
          <w:tab w:val="left" w:pos="567" w:leader="none"/>
        </w:tabs>
        <w:spacing w:lineRule="atLeast" w:line="10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З 1 січня 2022 року службою підготовлено та подано на розгляд виконкому 27 проектів рішень, які стосувалися інтересів дітей.</w:t>
      </w:r>
    </w:p>
    <w:p>
      <w:pPr>
        <w:pStyle w:val="Normal"/>
        <w:tabs>
          <w:tab w:val="clear" w:pos="708"/>
          <w:tab w:val="left" w:pos="420" w:leader="none"/>
          <w:tab w:val="left" w:pos="567" w:leader="none"/>
        </w:tabs>
        <w:spacing w:lineRule="atLeast" w:line="10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На обліку в службі у справах дітей виконавчого комітету міської ради станом на 1 грудня 2022 року перебуває 63 дітей, як таких, що перебувають у складних життєвих обставинах, що проживають у 21 сім’ї. З них: 12 – як такі, що зазнали насильства, 51 – проживають у сім’ях, в яких батьки ухиляються від виконання батьківських обов’язків.</w:t>
      </w:r>
    </w:p>
    <w:p>
      <w:pPr>
        <w:pStyle w:val="Normal"/>
        <w:tabs>
          <w:tab w:val="clear" w:pos="708"/>
          <w:tab w:val="left" w:pos="420" w:leader="none"/>
          <w:tab w:val="left" w:pos="567" w:leader="none"/>
        </w:tabs>
        <w:spacing w:lineRule="atLeast" w:line="10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Протягом року на облік поставлено 36 дітей зазначеної категорії, знято – 26 дітей.</w:t>
      </w:r>
    </w:p>
    <w:p>
      <w:pPr>
        <w:pStyle w:val="Normal"/>
        <w:tabs>
          <w:tab w:val="clear" w:pos="708"/>
          <w:tab w:val="left" w:pos="420" w:leader="none"/>
          <w:tab w:val="left" w:pos="567" w:leader="none"/>
        </w:tabs>
        <w:spacing w:lineRule="atLeast" w:line="10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Службою у справах дітей здійснюються заходи щодо соціального захисту і захисту прав та інтересів дітей, що перебувають у складних життєвих обставинах. Протягом року:</w:t>
      </w:r>
    </w:p>
    <w:p>
      <w:pPr>
        <w:pStyle w:val="Normal"/>
        <w:tabs>
          <w:tab w:val="clear" w:pos="708"/>
          <w:tab w:val="left" w:pos="420" w:leader="none"/>
          <w:tab w:val="left" w:pos="567" w:leader="none"/>
        </w:tabs>
        <w:spacing w:lineRule="atLeast" w:line="10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проведено 180 обстежень умов проживання дітей у сім’ях;</w:t>
      </w:r>
    </w:p>
    <w:p>
      <w:pPr>
        <w:pStyle w:val="Normal"/>
        <w:tabs>
          <w:tab w:val="clear" w:pos="708"/>
          <w:tab w:val="left" w:pos="420" w:leader="none"/>
          <w:tab w:val="left" w:pos="567" w:leader="none"/>
        </w:tabs>
        <w:spacing w:lineRule="atLeast" w:line="10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направлено 4 подання у відділ поліції щодо притягнення до адміністративної відповідальності батьків, які ухиляються від виконання батьківських обов’язків.</w:t>
      </w:r>
    </w:p>
    <w:p>
      <w:pPr>
        <w:pStyle w:val="Normal"/>
        <w:tabs>
          <w:tab w:val="clear" w:pos="708"/>
          <w:tab w:val="left" w:pos="420" w:leader="none"/>
          <w:tab w:val="left" w:pos="567" w:leader="none"/>
        </w:tabs>
        <w:spacing w:lineRule="atLeast" w:line="10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З дітьми, що потрапили в складні життєвих обставинах проводяться профілактично-виховні бесіди про відвідування занять, шкідливий вплив алкогольних напоїв та тютюнових виробів на організм дитини. Проводиться роз’яснювальна робота з батьками дітей, про наслідки невиконання батьківських обов’язків належним чином.</w:t>
      </w:r>
    </w:p>
    <w:p>
      <w:pPr>
        <w:pStyle w:val="Normal"/>
        <w:tabs>
          <w:tab w:val="clear" w:pos="708"/>
          <w:tab w:val="left" w:pos="420" w:leader="none"/>
          <w:tab w:val="left" w:pos="567" w:leader="none"/>
        </w:tabs>
        <w:spacing w:lineRule="atLeast" w:line="10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Службою у справах дітей спільно з Центром надання соціальних послуг Решетилівської міської ради, сектором ювенальної превенції Решетилівського відділення поліції проводяться рейди у сім’ї, які опинилися у складних життєвих обставинах, торгівельні заклади. З початку 2022 року проведено 12 рейдів “Діти вулиці”, “Вокзал”.</w:t>
      </w:r>
    </w:p>
    <w:p>
      <w:pPr>
        <w:pStyle w:val="Normal"/>
        <w:tabs>
          <w:tab w:val="clear" w:pos="708"/>
          <w:tab w:val="left" w:pos="420" w:leader="none"/>
          <w:tab w:val="left" w:pos="567" w:leader="none"/>
        </w:tabs>
        <w:spacing w:lineRule="atLeast" w:line="10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На дітей, які перебувають на обліку служби, розроблені і затверджені на засіданнях міждисциплінарної команди з питань організації соціального захисту дітей індивідуальні плани соціального захисту дитини, в яких передбачено здійснення заходів зацікавленими структурами для задоволення потреб дитини у розвитку й вихованні.</w:t>
      </w:r>
    </w:p>
    <w:p>
      <w:pPr>
        <w:pStyle w:val="Normal"/>
        <w:tabs>
          <w:tab w:val="clear" w:pos="708"/>
          <w:tab w:val="left" w:pos="420" w:leader="none"/>
          <w:tab w:val="left" w:pos="567" w:leader="none"/>
        </w:tabs>
        <w:spacing w:lineRule="atLeast" w:line="10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Працівники служби у справах дітей займаються підготовкою матеріалів щодо захисту прав та інтересів дітей, а також приймають безпосередню участь у судових справах. За участю представників служби в судах загальної юрисдикції представлені права дітей у 2022 році у 45 судових засіданнях по справах адміністративного, цивільного та кримінального характеру.</w:t>
      </w:r>
    </w:p>
    <w:p>
      <w:pPr>
        <w:pStyle w:val="Normal"/>
        <w:tabs>
          <w:tab w:val="clear" w:pos="708"/>
          <w:tab w:val="left" w:pos="420" w:leader="none"/>
          <w:tab w:val="left" w:pos="567" w:leader="none"/>
        </w:tabs>
        <w:spacing w:lineRule="atLeast" w:line="10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З початком військової агресії на службу у справах дітей покладено обов’язок видачі документа про підтвердження родинних зв’язків для отримання допомоги на проживання внутрішньо переміщеним особам. В 2022 році такий документ видано 12 особам. Також окремо ведеться облік дітей, які прибули без супроводу дорослих та внутрішньо переміщені сім’ї опікунів (піклувальників) , прийомних сімей, дитячих будинків сімейного типу. За цей період на території громади проживало 4 сімей опікунів (5 дітей), 1 прийомна сім’я (1 дитина), 1 дитячий будинок сімейного типу (10 дітей). Працівниками служби надавалася допомога у вирішенні нагальних проблем цих родин.</w:t>
      </w:r>
    </w:p>
    <w:p>
      <w:pPr>
        <w:pStyle w:val="Normal"/>
        <w:tabs>
          <w:tab w:val="clear" w:pos="708"/>
          <w:tab w:val="left" w:pos="420" w:leader="none"/>
          <w:tab w:val="left" w:pos="567" w:leader="none"/>
        </w:tabs>
        <w:spacing w:lineRule="atLeast" w:line="10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420" w:leader="none"/>
          <w:tab w:val="left" w:pos="567" w:leader="none"/>
        </w:tabs>
        <w:spacing w:lineRule="atLeast" w:line="10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420" w:leader="none"/>
          <w:tab w:val="left" w:pos="567" w:leader="none"/>
        </w:tabs>
        <w:spacing w:lineRule="atLeast" w:line="10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420" w:leader="none"/>
          <w:tab w:val="left" w:pos="567" w:leader="none"/>
        </w:tabs>
        <w:spacing w:lineRule="atLeast" w:line="10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420" w:leader="none"/>
          <w:tab w:val="left" w:pos="567" w:leader="none"/>
        </w:tabs>
        <w:spacing w:lineRule="atLeast" w:line="10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420" w:leader="none"/>
          <w:tab w:val="left" w:pos="567" w:leader="none"/>
        </w:tabs>
        <w:spacing w:lineRule="atLeast" w:line="10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 xml:space="preserve">Начальник служби у справах дітей </w:t>
      </w:r>
    </w:p>
    <w:p>
      <w:pPr>
        <w:pStyle w:val="Normal"/>
        <w:tabs>
          <w:tab w:val="clear" w:pos="708"/>
          <w:tab w:val="left" w:pos="420" w:leader="none"/>
          <w:tab w:val="left" w:pos="567" w:leader="none"/>
        </w:tabs>
        <w:spacing w:lineRule="atLeast" w:line="10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виконавчого комітету міської ради                                                         Ю.А. Гмиря</w:t>
      </w:r>
    </w:p>
    <w:p>
      <w:pPr>
        <w:pStyle w:val="Normal"/>
        <w:tabs>
          <w:tab w:val="clear" w:pos="708"/>
          <w:tab w:val="left" w:pos="420" w:leader="none"/>
          <w:tab w:val="left" w:pos="567" w:leader="none"/>
        </w:tabs>
        <w:spacing w:lineRule="atLeast" w:line="10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420" w:leader="none"/>
          <w:tab w:val="left" w:pos="567" w:leader="none"/>
        </w:tabs>
        <w:spacing w:lineRule="atLeast" w:line="10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420" w:leader="none"/>
          <w:tab w:val="left" w:pos="567" w:leader="none"/>
        </w:tabs>
        <w:spacing w:lineRule="atLeast" w:line="10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420" w:leader="none"/>
          <w:tab w:val="left" w:pos="567" w:leader="none"/>
        </w:tabs>
        <w:spacing w:lineRule="atLeast" w:line="10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420" w:leader="none"/>
          <w:tab w:val="left" w:pos="567" w:leader="none"/>
        </w:tabs>
        <w:spacing w:lineRule="atLeast" w:line="10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420" w:leader="none"/>
          <w:tab w:val="left" w:pos="567" w:leader="none"/>
        </w:tabs>
        <w:spacing w:lineRule="atLeast" w:line="10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420" w:leader="none"/>
          <w:tab w:val="left" w:pos="567" w:leader="none"/>
        </w:tabs>
        <w:spacing w:lineRule="atLeast" w:line="10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420" w:leader="none"/>
          <w:tab w:val="left" w:pos="567" w:leader="none"/>
        </w:tabs>
        <w:spacing w:lineRule="atLeast" w:line="10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420" w:leader="none"/>
          <w:tab w:val="left" w:pos="567" w:leader="none"/>
        </w:tabs>
        <w:spacing w:lineRule="atLeast" w:line="10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420" w:leader="none"/>
          <w:tab w:val="left" w:pos="567" w:leader="none"/>
        </w:tabs>
        <w:spacing w:lineRule="atLeast" w:line="10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420" w:leader="none"/>
          <w:tab w:val="left" w:pos="567" w:leader="none"/>
        </w:tabs>
        <w:spacing w:lineRule="atLeast" w:line="10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420" w:leader="none"/>
          <w:tab w:val="left" w:pos="567" w:leader="none"/>
        </w:tabs>
        <w:spacing w:lineRule="atLeast" w:line="10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420" w:leader="none"/>
          <w:tab w:val="left" w:pos="567" w:leader="none"/>
        </w:tabs>
        <w:spacing w:lineRule="atLeast" w:line="10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420" w:leader="none"/>
          <w:tab w:val="left" w:pos="567" w:leader="none"/>
        </w:tabs>
        <w:spacing w:lineRule="atLeast" w:line="10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420" w:leader="none"/>
          <w:tab w:val="left" w:pos="567" w:leader="none"/>
        </w:tabs>
        <w:spacing w:lineRule="atLeast" w:line="10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420" w:leader="none"/>
          <w:tab w:val="left" w:pos="567" w:leader="none"/>
        </w:tabs>
        <w:spacing w:lineRule="atLeast" w:line="10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420" w:leader="none"/>
          <w:tab w:val="left" w:pos="567" w:leader="none"/>
        </w:tabs>
        <w:spacing w:lineRule="atLeast" w:line="10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420" w:leader="none"/>
          <w:tab w:val="left" w:pos="567" w:leader="none"/>
        </w:tabs>
        <w:spacing w:lineRule="atLeast" w:line="10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420" w:leader="none"/>
          <w:tab w:val="left" w:pos="567" w:leader="none"/>
        </w:tabs>
        <w:spacing w:lineRule="atLeast" w:line="10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420" w:leader="none"/>
          <w:tab w:val="left" w:pos="567" w:leader="none"/>
        </w:tabs>
        <w:spacing w:lineRule="atLeast" w:line="10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420" w:leader="none"/>
          <w:tab w:val="left" w:pos="567" w:leader="none"/>
        </w:tabs>
        <w:spacing w:lineRule="atLeast" w:line="10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420" w:leader="none"/>
          <w:tab w:val="left" w:pos="567" w:leader="none"/>
        </w:tabs>
        <w:spacing w:lineRule="atLeast" w:line="10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420" w:leader="none"/>
          <w:tab w:val="left" w:pos="567" w:leader="none"/>
        </w:tabs>
        <w:spacing w:lineRule="atLeast" w:line="10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420" w:leader="none"/>
          <w:tab w:val="left" w:pos="567" w:leader="none"/>
        </w:tabs>
        <w:spacing w:lineRule="atLeast" w:line="10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420" w:leader="none"/>
          <w:tab w:val="left" w:pos="567" w:leader="none"/>
        </w:tabs>
        <w:spacing w:lineRule="atLeast" w:line="10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420" w:leader="none"/>
          <w:tab w:val="left" w:pos="567" w:leader="none"/>
        </w:tabs>
        <w:spacing w:lineRule="atLeast" w:line="10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420" w:leader="none"/>
          <w:tab w:val="left" w:pos="567" w:leader="none"/>
        </w:tabs>
        <w:spacing w:lineRule="atLeast" w:line="10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Uk_Bodon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styleId="1" w:customStyle="1">
    <w:name w:val="Строгий1"/>
    <w:qFormat/>
    <w:rsid w:val="00fc1b46"/>
    <w:rPr>
      <w:b/>
    </w:rPr>
  </w:style>
  <w:style w:type="character" w:styleId="Style15" w:customStyle="1">
    <w:name w:val="Основной текст Знак"/>
    <w:basedOn w:val="DefaultParagraphFont"/>
    <w:qFormat/>
    <w:rsid w:val="009368ca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rsid w:val="009368ca"/>
    <w:pPr>
      <w:suppressAutoHyphens w:val="true"/>
      <w:spacing w:lineRule="auto" w:line="288" w:before="0" w:after="14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 w:customStyle="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ascii="Times New Roman" w:hAnsi="Times New Roman" w:cs="Lucida Sans"/>
    </w:rPr>
  </w:style>
  <w:style w:type="paragraph" w:styleId="11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BalloonText">
    <w:name w:val="Balloon Text"/>
    <w:basedOn w:val="Normal"/>
    <w:uiPriority w:val="99"/>
    <w:semiHidden/>
    <w:unhideWhenUsed/>
    <w:qFormat/>
    <w:rsid w:val="00cd182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fc1b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 w:customStyle="1">
    <w:name w:val="Содержимое таблицы"/>
    <w:basedOn w:val="Normal"/>
    <w:qFormat/>
    <w:rsid w:val="009368ca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753e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fe4f9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Application>LibreOffice/6.3.1.2$Windows_X86_64 LibreOffice_project/b79626edf0065ac373bd1df5c28bd630b4424273</Application>
  <Pages>4</Pages>
  <Words>995</Words>
  <Characters>6275</Characters>
  <CharactersWithSpaces>7400</CharactersWithSpaces>
  <Paragraphs>39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2021-02-16T08:42:00Z</dcterms:created>
  <dc:creator>Win7</dc:creator>
  <dc:description/>
  <dc:language>uk-UA</dc:language>
  <cp:lastModifiedBy/>
  <cp:lastPrinted>2022-11-25T11:47:00Z</cp:lastPrinted>
  <dcterms:modified xsi:type="dcterms:W3CDTF">2022-12-29T14:29:30Z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