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2771775</wp:posOffset>
            </wp:positionH>
            <wp:positionV relativeFrom="paragraph">
              <wp:posOffset>44450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rFonts w:eastAsia="Andale Sans UI;Times New Roman" w:cs="Tahoma"/>
          <w:b/>
          <w:color w:val="00000A"/>
          <w:kern w:val="2"/>
          <w:sz w:val="28"/>
          <w:szCs w:val="28"/>
          <w:lang w:val="uk-UA" w:eastAsia="zh-CN" w:bidi="ar-SA"/>
        </w:rPr>
        <w:t xml:space="preserve">тридцята позачергова сесія </w:t>
      </w:r>
      <w:r>
        <w:rPr>
          <w:b/>
          <w:sz w:val="28"/>
          <w:szCs w:val="28"/>
        </w:rPr>
        <w:t>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 </w:t>
      </w:r>
      <w:r>
        <w:rPr>
          <w:rFonts w:eastAsia="Andale Sans UI;Times New Roman" w:cs="Tahoma"/>
          <w:color w:val="00000A"/>
          <w:kern w:val="2"/>
          <w:sz w:val="28"/>
          <w:szCs w:val="28"/>
          <w:lang w:val="uk-UA" w:eastAsia="zh-CN" w:bidi="ar-SA"/>
        </w:rPr>
        <w:t>лютого</w:t>
      </w:r>
      <w:r>
        <w:rPr>
          <w:sz w:val="28"/>
          <w:szCs w:val="28"/>
        </w:rPr>
        <w:t xml:space="preserve"> 2023 року</w:t>
        <w:tab/>
        <w:tab/>
        <w:tab/>
        <w:tab/>
        <w:tab/>
        <w:tab/>
        <w:tab/>
        <w:tab/>
        <w:t>№</w:t>
      </w:r>
      <w:r>
        <w:rPr>
          <w:sz w:val="28"/>
          <w:szCs w:val="28"/>
          <w:lang w:val="en-US"/>
        </w:rPr>
        <w:t>1301</w:t>
      </w:r>
      <w:r>
        <w:rPr>
          <w:sz w:val="28"/>
          <w:szCs w:val="28"/>
        </w:rPr>
        <w:t>-30-</w:t>
      </w:r>
      <w:r>
        <w:rPr>
          <w:sz w:val="28"/>
          <w:szCs w:val="28"/>
          <w:lang w:val="en-US"/>
        </w:rPr>
        <w:t>VIII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Про внесення змін до Статуту</w:t>
      </w:r>
    </w:p>
    <w:p>
      <w:pPr>
        <w:pStyle w:val="Normal"/>
        <w:jc w:val="both"/>
        <w:rPr/>
      </w:pPr>
      <w:r>
        <w:rPr>
          <w:rFonts w:eastAsia="Andale Sans UI;Times New Roman" w:cs="Times New Roman"/>
          <w:color w:val="00000A"/>
          <w:kern w:val="2"/>
          <w:sz w:val="28"/>
          <w:szCs w:val="28"/>
          <w:lang w:val="uk-UA" w:eastAsia="zh-CN" w:bidi="ar-SA"/>
        </w:rPr>
        <w:t xml:space="preserve">Редакції радіо ,,Релайф” </w:t>
      </w:r>
    </w:p>
    <w:p>
      <w:pPr>
        <w:pStyle w:val="Normal"/>
        <w:jc w:val="both"/>
        <w:rPr/>
      </w:pPr>
      <w:r>
        <w:rPr>
          <w:rFonts w:eastAsia="Andale Sans UI;Times New Roman" w:cs="Times New Roman"/>
          <w:color w:val="00000A"/>
          <w:kern w:val="2"/>
          <w:sz w:val="28"/>
          <w:szCs w:val="28"/>
          <w:lang w:val="uk-UA" w:eastAsia="zh-CN" w:bidi="ar-SA"/>
        </w:rPr>
        <w:t>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Керуючись законами України ,,Про місцеве самоврядування в Україні”,  </w:t>
      </w:r>
      <w:r>
        <w:rPr>
          <w:rFonts w:eastAsia="Times New Roman"/>
          <w:sz w:val="28"/>
          <w:szCs w:val="28"/>
        </w:rPr>
        <w:t>„</w:t>
      </w:r>
      <w:r>
        <w:rPr>
          <w:sz w:val="28"/>
          <w:szCs w:val="28"/>
        </w:rPr>
        <w:t xml:space="preserve">Про державну підтримку засобів масової інформації та соціальний захист журналістів”, </w:t>
      </w:r>
      <w:r>
        <w:rPr>
          <w:rFonts w:eastAsia="Times New Roman"/>
          <w:sz w:val="28"/>
          <w:szCs w:val="28"/>
        </w:rPr>
        <w:t>„</w:t>
      </w:r>
      <w:r>
        <w:rPr>
          <w:sz w:val="28"/>
          <w:szCs w:val="28"/>
        </w:rPr>
        <w:t xml:space="preserve">Про телебачення та радіомовлення” та з метою розвитку місцевого радіомовлення, інформування жителів міста про діяльність органів місцевої влади, актуальні проблеми міста, основні події економічного, політичного, культурного життя , </w:t>
      </w:r>
      <w:bookmarkStart w:id="0" w:name="_GoBack"/>
      <w:bookmarkEnd w:id="0"/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1. Внести зміни до Статуту </w:t>
      </w:r>
      <w:r>
        <w:rPr>
          <w:rFonts w:eastAsia="Andale Sans UI;Times New Roman" w:cs="Times New Roman"/>
          <w:color w:val="00000A"/>
          <w:kern w:val="2"/>
          <w:sz w:val="28"/>
          <w:szCs w:val="28"/>
          <w:lang w:val="uk-UA" w:eastAsia="zh-CN" w:bidi="ar-SA"/>
        </w:rPr>
        <w:t>Редакції радіо ,,Релайф” Решетилівської міської ради</w:t>
      </w:r>
      <w:r>
        <w:rPr>
          <w:rFonts w:cs="Times New Roman"/>
          <w:sz w:val="28"/>
          <w:szCs w:val="28"/>
        </w:rPr>
        <w:t xml:space="preserve"> та затвердити Статут в новій редакції (додається).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 xml:space="preserve">2. </w:t>
      </w:r>
      <w:bookmarkStart w:id="1" w:name="_Hlk69456236"/>
      <w:r>
        <w:rPr>
          <w:sz w:val="28"/>
          <w:szCs w:val="28"/>
        </w:rPr>
        <w:t xml:space="preserve">Директору </w:t>
      </w:r>
      <w:r>
        <w:rPr>
          <w:rFonts w:eastAsia="Andale Sans UI;Times New Roman" w:cs="Times New Roman"/>
          <w:color w:val="00000A"/>
          <w:kern w:val="2"/>
          <w:sz w:val="28"/>
          <w:szCs w:val="28"/>
          <w:lang w:val="uk-UA" w:eastAsia="zh-CN" w:bidi="ar-SA"/>
        </w:rPr>
        <w:t>Редакції радіо ,,Релайф” Решетилівської міської ради</w:t>
      </w:r>
      <w:r>
        <w:rPr>
          <w:sz w:val="28"/>
          <w:szCs w:val="28"/>
        </w:rPr>
        <w:t xml:space="preserve"> </w:t>
      </w:r>
      <w:r>
        <w:rPr>
          <w:rFonts w:eastAsia="Andale Sans UI;Times New Roman" w:cs="Times New Roman"/>
          <w:color w:val="00000A"/>
          <w:kern w:val="2"/>
          <w:sz w:val="28"/>
          <w:szCs w:val="28"/>
          <w:lang w:val="uk-UA" w:eastAsia="zh-CN" w:bidi="ar-SA"/>
        </w:rPr>
        <w:t>Петракову І.М.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провести в установленому порядку державну реєстрацію Статуту в новій редакції.</w:t>
      </w:r>
      <w:bookmarkEnd w:id="1"/>
    </w:p>
    <w:p>
      <w:pPr>
        <w:pStyle w:val="Normal"/>
        <w:tabs>
          <w:tab w:val="clear" w:pos="708"/>
          <w:tab w:val="left" w:pos="993" w:leader="none"/>
        </w:tabs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3. Контроль за виконанням даного рішення покласти на постійну комісію з питань освіти, культури, спорту, соціального захисту та охорони здоров’я </w:t>
      </w:r>
      <w:bookmarkStart w:id="2" w:name="_Hlk69455374"/>
      <w:r>
        <w:rPr>
          <w:rFonts w:cs="Times New Roman"/>
          <w:sz w:val="28"/>
          <w:szCs w:val="28"/>
        </w:rPr>
        <w:t>(Бережний В.О.).</w:t>
      </w:r>
      <w:bookmarkEnd w:id="2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 xml:space="preserve">О.А. Дядюнова 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LibreOffice/6.3.1.2$Windows_X86_64 LibreOffice_project/b79626edf0065ac373bd1df5c28bd630b4424273</Application>
  <Pages>1</Pages>
  <Words>141</Words>
  <Characters>982</Characters>
  <CharactersWithSpaces>1129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2021-04-12T13:06:00Z</dcterms:created>
  <dc:creator>ПК</dc:creator>
  <dc:description/>
  <dc:language>uk-UA</dc:language>
  <cp:lastModifiedBy/>
  <cp:lastPrinted>2021-04-12T13:15:00Z</cp:lastPrinted>
  <dcterms:modified xsi:type="dcterms:W3CDTF">2023-02-28T15:05:08Z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