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67" w:rsidRDefault="000E4BA5">
      <w:pPr>
        <w:jc w:val="center"/>
        <w:rPr>
          <w:b/>
          <w:bCs/>
          <w:sz w:val="12"/>
          <w:szCs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26" type="#_x0000_t75" style="position:absolute;left:0;text-align:left;margin-left:226.9pt;margin-top:-24.75pt;width:34.15pt;height:48.4pt;z-index: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<v:imagedata r:id="rId5" o:title=""/>
            <w10:wrap type="topAndBottom"/>
          </v:shape>
        </w:pict>
      </w:r>
    </w:p>
    <w:p w:rsidR="00A81167" w:rsidRDefault="00A81167">
      <w:pPr>
        <w:jc w:val="center"/>
        <w:rPr>
          <w:b/>
          <w:bCs/>
          <w:sz w:val="12"/>
          <w:szCs w:val="12"/>
        </w:rPr>
      </w:pPr>
    </w:p>
    <w:p w:rsidR="00A81167" w:rsidRDefault="005C34B0">
      <w:pPr>
        <w:jc w:val="center"/>
      </w:pPr>
      <w:r>
        <w:rPr>
          <w:b/>
          <w:bCs/>
          <w:sz w:val="28"/>
          <w:szCs w:val="28"/>
        </w:rPr>
        <w:t>РЕШЕТИЛІВСЬКА МІСЬКА РАДА</w:t>
      </w:r>
    </w:p>
    <w:p w:rsidR="00A81167" w:rsidRDefault="005C34B0">
      <w:pPr>
        <w:jc w:val="center"/>
      </w:pPr>
      <w:r>
        <w:rPr>
          <w:b/>
          <w:bCs/>
          <w:sz w:val="28"/>
          <w:szCs w:val="28"/>
        </w:rPr>
        <w:t>ПОЛТАВСЬКОЇ ОБЛАСТІ</w:t>
      </w:r>
    </w:p>
    <w:p w:rsidR="00A81167" w:rsidRDefault="005C34B0">
      <w:pPr>
        <w:jc w:val="center"/>
      </w:pPr>
      <w:r>
        <w:rPr>
          <w:b/>
          <w:bCs/>
          <w:sz w:val="28"/>
          <w:szCs w:val="28"/>
        </w:rPr>
        <w:t>ВИКОНАВЧИЙ КОМІТЕТ</w:t>
      </w:r>
    </w:p>
    <w:p w:rsidR="00A81167" w:rsidRDefault="00A81167">
      <w:pPr>
        <w:jc w:val="center"/>
        <w:rPr>
          <w:b/>
          <w:bCs/>
          <w:sz w:val="28"/>
          <w:szCs w:val="28"/>
        </w:rPr>
      </w:pPr>
    </w:p>
    <w:p w:rsidR="00A81167" w:rsidRDefault="005C34B0">
      <w:pPr>
        <w:jc w:val="center"/>
      </w:pPr>
      <w:r>
        <w:rPr>
          <w:b/>
          <w:bCs/>
          <w:sz w:val="28"/>
          <w:szCs w:val="28"/>
        </w:rPr>
        <w:t>РІШЕННЯ</w:t>
      </w:r>
    </w:p>
    <w:p w:rsidR="00A81167" w:rsidRDefault="00A81167">
      <w:pPr>
        <w:rPr>
          <w:b/>
          <w:bCs/>
          <w:sz w:val="28"/>
          <w:szCs w:val="28"/>
        </w:rPr>
      </w:pPr>
    </w:p>
    <w:p w:rsidR="00A81167" w:rsidRDefault="005C34B0">
      <w:r>
        <w:rPr>
          <w:sz w:val="28"/>
          <w:szCs w:val="28"/>
        </w:rPr>
        <w:t xml:space="preserve">22 лютого 2023 року                                                                                          № </w:t>
      </w:r>
      <w:r w:rsidR="000F71BD">
        <w:rPr>
          <w:sz w:val="28"/>
          <w:szCs w:val="28"/>
        </w:rPr>
        <w:t>34</w:t>
      </w:r>
    </w:p>
    <w:p w:rsidR="00A81167" w:rsidRDefault="00A81167">
      <w:pPr>
        <w:rPr>
          <w:sz w:val="28"/>
          <w:szCs w:val="28"/>
        </w:rPr>
      </w:pPr>
    </w:p>
    <w:p w:rsidR="00A81167" w:rsidRDefault="005C34B0">
      <w:pPr>
        <w:rPr>
          <w:sz w:val="28"/>
          <w:szCs w:val="28"/>
        </w:rPr>
      </w:pPr>
      <w:r>
        <w:rPr>
          <w:sz w:val="28"/>
          <w:szCs w:val="28"/>
        </w:rPr>
        <w:t xml:space="preserve">Про надання соціальних послуг </w:t>
      </w:r>
    </w:p>
    <w:p w:rsidR="00A81167" w:rsidRDefault="005C34B0">
      <w:r>
        <w:rPr>
          <w:sz w:val="28"/>
          <w:szCs w:val="28"/>
          <w:lang w:val="ru-RU"/>
        </w:rPr>
        <w:t>Осецькому С.А.</w:t>
      </w:r>
    </w:p>
    <w:p w:rsidR="00A81167" w:rsidRDefault="00A81167"/>
    <w:p w:rsidR="00A81167" w:rsidRDefault="005C34B0">
      <w:pPr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Керуючись Законом України „Про соціальні послуги”, постановою Кабінету Міністрів України від 01.06.2020 № 587 „Про організацію надання соціальних послуг”,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 міської ради</w:t>
      </w:r>
    </w:p>
    <w:p w:rsidR="00A81167" w:rsidRDefault="005C34B0">
      <w:pPr>
        <w:jc w:val="both"/>
      </w:pPr>
      <w:r>
        <w:rPr>
          <w:b/>
          <w:bCs/>
          <w:sz w:val="28"/>
          <w:szCs w:val="28"/>
        </w:rPr>
        <w:t>ВИРІШИВ:</w:t>
      </w:r>
    </w:p>
    <w:p w:rsidR="00A81167" w:rsidRDefault="00A81167">
      <w:pPr>
        <w:jc w:val="both"/>
        <w:rPr>
          <w:b/>
          <w:bCs/>
          <w:sz w:val="28"/>
          <w:szCs w:val="28"/>
        </w:rPr>
      </w:pPr>
    </w:p>
    <w:p w:rsidR="00A81167" w:rsidRDefault="005C34B0">
      <w:pPr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>
        <w:rPr>
          <w:sz w:val="28"/>
          <w:szCs w:val="28"/>
        </w:rPr>
        <w:t xml:space="preserve">Направити у відділення стаціонарного догляду Центру надання соціальних послуг Решетилівської міської ради Осецького Станіслава Адамовича, </w:t>
      </w:r>
      <w:r w:rsidR="000E4BA5">
        <w:rPr>
          <w:sz w:val="28"/>
          <w:szCs w:val="28"/>
        </w:rPr>
        <w:t>****</w:t>
      </w:r>
      <w:r>
        <w:rPr>
          <w:sz w:val="28"/>
          <w:szCs w:val="28"/>
        </w:rPr>
        <w:t xml:space="preserve"> р.н., жителя с. </w:t>
      </w:r>
      <w:r w:rsidR="000E4BA5">
        <w:rPr>
          <w:sz w:val="28"/>
          <w:szCs w:val="28"/>
        </w:rPr>
        <w:t>******</w:t>
      </w:r>
      <w:r>
        <w:rPr>
          <w:sz w:val="28"/>
          <w:szCs w:val="28"/>
        </w:rPr>
        <w:t xml:space="preserve"> для надання соціальних послуг.</w:t>
      </w:r>
    </w:p>
    <w:p w:rsidR="00A81167" w:rsidRDefault="005C34B0">
      <w:pPr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2. Центру надання соціальних послуг Решетилівської міської ради надавати соціальні послуги Осецькому С.А. за рахунок бюджетних коштів.</w:t>
      </w:r>
    </w:p>
    <w:p w:rsidR="00A81167" w:rsidRDefault="005C3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Відділу сім’ї, соціального захисту та охорони здоров’я виконавчого комітету Решетилівської міської ради </w:t>
      </w:r>
      <w:r w:rsidRPr="005C34B0">
        <w:rPr>
          <w:sz w:val="28"/>
          <w:szCs w:val="28"/>
        </w:rPr>
        <w:t xml:space="preserve">(Момот Д.С.) </w:t>
      </w:r>
      <w:r>
        <w:rPr>
          <w:sz w:val="28"/>
          <w:szCs w:val="28"/>
        </w:rPr>
        <w:t xml:space="preserve">видати путівку на влаштування до інтернатної установи. </w:t>
      </w:r>
    </w:p>
    <w:p w:rsidR="00A81167" w:rsidRDefault="00A81167">
      <w:pPr>
        <w:jc w:val="both"/>
        <w:rPr>
          <w:sz w:val="28"/>
          <w:szCs w:val="28"/>
        </w:rPr>
      </w:pPr>
    </w:p>
    <w:p w:rsidR="00A81167" w:rsidRDefault="00A81167">
      <w:pPr>
        <w:tabs>
          <w:tab w:val="left" w:pos="288"/>
        </w:tabs>
        <w:jc w:val="both"/>
        <w:rPr>
          <w:sz w:val="28"/>
          <w:szCs w:val="28"/>
        </w:rPr>
      </w:pPr>
    </w:p>
    <w:p w:rsidR="00A81167" w:rsidRDefault="00A81167">
      <w:pPr>
        <w:tabs>
          <w:tab w:val="left" w:pos="288"/>
        </w:tabs>
        <w:jc w:val="both"/>
        <w:rPr>
          <w:sz w:val="28"/>
          <w:szCs w:val="28"/>
        </w:rPr>
      </w:pPr>
    </w:p>
    <w:p w:rsidR="00A81167" w:rsidRDefault="00A81167">
      <w:pPr>
        <w:tabs>
          <w:tab w:val="left" w:pos="288"/>
        </w:tabs>
        <w:jc w:val="both"/>
        <w:rPr>
          <w:sz w:val="28"/>
          <w:szCs w:val="28"/>
        </w:rPr>
      </w:pPr>
    </w:p>
    <w:p w:rsidR="00A81167" w:rsidRDefault="00A81167">
      <w:pPr>
        <w:jc w:val="both"/>
        <w:rPr>
          <w:sz w:val="28"/>
          <w:szCs w:val="28"/>
        </w:rPr>
      </w:pPr>
    </w:p>
    <w:p w:rsidR="00BF4DCF" w:rsidRDefault="00BF4DCF">
      <w:pPr>
        <w:jc w:val="both"/>
        <w:rPr>
          <w:sz w:val="28"/>
          <w:szCs w:val="28"/>
        </w:rPr>
      </w:pPr>
      <w:r w:rsidRPr="00BF4DCF">
        <w:rPr>
          <w:sz w:val="28"/>
          <w:szCs w:val="28"/>
        </w:rPr>
        <w:t>Міський голова</w:t>
      </w:r>
      <w:r w:rsidRPr="00BF4DCF">
        <w:rPr>
          <w:sz w:val="28"/>
          <w:szCs w:val="28"/>
        </w:rPr>
        <w:tab/>
      </w:r>
      <w:r w:rsidRPr="00BF4DCF">
        <w:rPr>
          <w:sz w:val="28"/>
          <w:szCs w:val="28"/>
        </w:rPr>
        <w:tab/>
      </w:r>
      <w:r w:rsidRPr="00BF4DCF">
        <w:rPr>
          <w:sz w:val="28"/>
          <w:szCs w:val="28"/>
        </w:rPr>
        <w:tab/>
      </w:r>
      <w:r w:rsidRPr="00BF4DCF">
        <w:rPr>
          <w:sz w:val="28"/>
          <w:szCs w:val="28"/>
        </w:rPr>
        <w:tab/>
      </w:r>
      <w:r w:rsidRPr="00BF4DCF">
        <w:rPr>
          <w:sz w:val="28"/>
          <w:szCs w:val="28"/>
        </w:rPr>
        <w:tab/>
      </w:r>
      <w:r w:rsidRPr="00BF4DCF">
        <w:rPr>
          <w:sz w:val="28"/>
          <w:szCs w:val="28"/>
        </w:rPr>
        <w:tab/>
      </w:r>
      <w:r w:rsidRPr="00BF4DCF">
        <w:rPr>
          <w:sz w:val="28"/>
          <w:szCs w:val="28"/>
        </w:rPr>
        <w:tab/>
      </w:r>
      <w:r w:rsidRPr="00BF4DCF">
        <w:rPr>
          <w:sz w:val="28"/>
          <w:szCs w:val="28"/>
        </w:rPr>
        <w:tab/>
        <w:t>О.А. Дядюнова</w:t>
      </w:r>
    </w:p>
    <w:p w:rsidR="00A81167" w:rsidRDefault="00A81167">
      <w:pPr>
        <w:jc w:val="both"/>
        <w:rPr>
          <w:sz w:val="28"/>
          <w:szCs w:val="28"/>
        </w:rPr>
      </w:pPr>
      <w:bookmarkStart w:id="0" w:name="_GoBack"/>
      <w:bookmarkEnd w:id="0"/>
    </w:p>
    <w:sectPr w:rsidR="00A81167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167"/>
    <w:rsid w:val="000E4BA5"/>
    <w:rsid w:val="000F71BD"/>
    <w:rsid w:val="005C34B0"/>
    <w:rsid w:val="007875E2"/>
    <w:rsid w:val="00A81167"/>
    <w:rsid w:val="00B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13890"/>
    <w:rPr>
      <w:rFonts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rsid w:val="00913890"/>
    <w:rPr>
      <w:kern w:val="2"/>
      <w:sz w:val="21"/>
      <w:szCs w:val="21"/>
      <w:lang w:val="uk-UA" w:eastAsia="zh-CN"/>
    </w:rPr>
  </w:style>
  <w:style w:type="character" w:customStyle="1" w:styleId="a4">
    <w:name w:val="Текст выноски Знак"/>
    <w:uiPriority w:val="99"/>
    <w:semiHidden/>
    <w:qFormat/>
    <w:rsid w:val="00913890"/>
    <w:rPr>
      <w:rFonts w:ascii="Tahoma" w:hAnsi="Tahoma" w:cs="Tahoma"/>
      <w:kern w:val="2"/>
      <w:sz w:val="14"/>
      <w:szCs w:val="14"/>
      <w:lang w:val="uk-UA" w:eastAsia="zh-CN"/>
    </w:rPr>
  </w:style>
  <w:style w:type="character" w:customStyle="1" w:styleId="a5">
    <w:name w:val="Назва Знак"/>
    <w:uiPriority w:val="10"/>
    <w:qFormat/>
    <w:rsid w:val="009F0A9A"/>
    <w:rPr>
      <w:rFonts w:ascii="Cambria" w:eastAsia="Times New Roman" w:hAnsi="Cambria" w:cs="Times New Roman"/>
      <w:b/>
      <w:bCs/>
      <w:kern w:val="2"/>
      <w:sz w:val="32"/>
      <w:szCs w:val="32"/>
      <w:lang w:val="uk-UA" w:eastAsia="zh-CN"/>
    </w:rPr>
  </w:style>
  <w:style w:type="character" w:customStyle="1" w:styleId="a6">
    <w:name w:val="Основний текст Знак"/>
    <w:uiPriority w:val="99"/>
    <w:semiHidden/>
    <w:qFormat/>
    <w:rsid w:val="009F0A9A"/>
    <w:rPr>
      <w:rFonts w:cs="Times New Roman"/>
      <w:kern w:val="2"/>
      <w:sz w:val="24"/>
      <w:szCs w:val="24"/>
      <w:lang w:val="uk-UA" w:eastAsia="zh-CN"/>
    </w:rPr>
  </w:style>
  <w:style w:type="character" w:customStyle="1" w:styleId="a7">
    <w:name w:val="Текст у виносці Знак"/>
    <w:uiPriority w:val="99"/>
    <w:semiHidden/>
    <w:qFormat/>
    <w:rsid w:val="009F0A9A"/>
    <w:rPr>
      <w:rFonts w:cs="Times New Roman"/>
      <w:kern w:val="2"/>
      <w:sz w:val="0"/>
      <w:szCs w:val="0"/>
      <w:lang w:val="uk-UA" w:eastAsia="zh-CN"/>
    </w:rPr>
  </w:style>
  <w:style w:type="paragraph" w:styleId="a8">
    <w:name w:val="Title"/>
    <w:basedOn w:val="a"/>
    <w:next w:val="a9"/>
    <w:uiPriority w:val="99"/>
    <w:qFormat/>
    <w:rsid w:val="0096052C"/>
    <w:pPr>
      <w:keepNext/>
      <w:spacing w:before="240" w:after="120"/>
    </w:pPr>
    <w:rPr>
      <w:rFonts w:eastAsia="Microsoft YaHei"/>
      <w:sz w:val="28"/>
      <w:szCs w:val="28"/>
    </w:rPr>
  </w:style>
  <w:style w:type="paragraph" w:styleId="a9">
    <w:name w:val="Body Text"/>
    <w:basedOn w:val="a"/>
    <w:uiPriority w:val="99"/>
    <w:rsid w:val="00913890"/>
    <w:pPr>
      <w:spacing w:after="140" w:line="276" w:lineRule="auto"/>
    </w:pPr>
  </w:style>
  <w:style w:type="paragraph" w:styleId="aa">
    <w:name w:val="List"/>
    <w:basedOn w:val="a9"/>
    <w:uiPriority w:val="99"/>
    <w:rsid w:val="00913890"/>
  </w:style>
  <w:style w:type="paragraph" w:styleId="ab">
    <w:name w:val="caption"/>
    <w:basedOn w:val="a"/>
    <w:next w:val="a"/>
    <w:uiPriority w:val="99"/>
    <w:qFormat/>
    <w:rsid w:val="00913890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uiPriority w:val="99"/>
    <w:semiHidden/>
    <w:qFormat/>
    <w:rsid w:val="00913890"/>
    <w:pPr>
      <w:suppressLineNumbers/>
    </w:pPr>
  </w:style>
  <w:style w:type="paragraph" w:styleId="1">
    <w:name w:val="index 1"/>
    <w:basedOn w:val="a"/>
    <w:next w:val="a"/>
    <w:autoRedefine/>
    <w:uiPriority w:val="99"/>
    <w:semiHidden/>
    <w:qFormat/>
    <w:rsid w:val="0096052C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913890"/>
    <w:pPr>
      <w:widowControl w:val="0"/>
      <w:spacing w:before="200"/>
      <w:outlineLvl w:val="1"/>
    </w:pPr>
    <w:rPr>
      <w:rFonts w:cs="Times New Roman"/>
      <w:b/>
      <w:bCs/>
      <w:sz w:val="32"/>
      <w:szCs w:val="32"/>
      <w:lang w:eastAsia="zh-CN"/>
    </w:rPr>
  </w:style>
  <w:style w:type="paragraph" w:customStyle="1" w:styleId="10">
    <w:name w:val="Заголовок1"/>
    <w:basedOn w:val="a"/>
    <w:next w:val="a9"/>
    <w:uiPriority w:val="99"/>
    <w:qFormat/>
    <w:rsid w:val="00913890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91389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qFormat/>
    <w:rsid w:val="00913890"/>
    <w:pPr>
      <w:suppressLineNumbers/>
    </w:pPr>
  </w:style>
  <w:style w:type="paragraph" w:customStyle="1" w:styleId="110">
    <w:name w:val="Указатель11"/>
    <w:basedOn w:val="a"/>
    <w:uiPriority w:val="99"/>
    <w:qFormat/>
    <w:rsid w:val="00913890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913890"/>
    <w:pPr>
      <w:suppressLineNumbers/>
    </w:pPr>
  </w:style>
  <w:style w:type="paragraph" w:customStyle="1" w:styleId="Standard">
    <w:name w:val="Standard"/>
    <w:uiPriority w:val="99"/>
    <w:qFormat/>
    <w:rsid w:val="00913890"/>
    <w:pPr>
      <w:suppressAutoHyphens/>
    </w:pPr>
    <w:rPr>
      <w:rFonts w:cs="Times New Roman"/>
      <w:sz w:val="24"/>
      <w:szCs w:val="24"/>
      <w:lang w:val="en-US" w:eastAsia="zh-CN"/>
    </w:rPr>
  </w:style>
  <w:style w:type="paragraph" w:styleId="ae">
    <w:name w:val="List Paragraph"/>
    <w:basedOn w:val="a"/>
    <w:uiPriority w:val="99"/>
    <w:qFormat/>
    <w:rsid w:val="00913890"/>
    <w:pPr>
      <w:spacing w:after="160" w:line="259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af">
    <w:name w:val="Balloon Text"/>
    <w:basedOn w:val="a"/>
    <w:uiPriority w:val="99"/>
    <w:semiHidden/>
    <w:qFormat/>
    <w:locked/>
    <w:rsid w:val="00913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14</cp:revision>
  <cp:lastPrinted>2023-02-22T10:40:00Z</cp:lastPrinted>
  <dcterms:created xsi:type="dcterms:W3CDTF">2022-03-10T08:08:00Z</dcterms:created>
  <dcterms:modified xsi:type="dcterms:W3CDTF">2023-02-28T07:51:00Z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1049-11.2.0.9747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