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9C" w:rsidRDefault="00B35411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9C" w:rsidRDefault="00B35411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3F739C" w:rsidRDefault="00B3541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3F739C" w:rsidRDefault="00B35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F739C" w:rsidRDefault="003F7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39C" w:rsidRDefault="00B35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F739C" w:rsidRDefault="003F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B3541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03 березня 2023 року                                                                                    № 43</w:t>
      </w: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B35411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місця проживання малолітньої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Дикопавленко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Катерини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Олексіївни</w:t>
      </w: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B3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19, 141, 160, 161 Сімейного кодексу України, ст.18 Закону України „Про охорону дитинства”, п.72 Порядку провадження органами опіки та піклування діял</w:t>
      </w:r>
      <w:r>
        <w:rPr>
          <w:rFonts w:ascii="Times New Roman" w:hAnsi="Times New Roman" w:cs="Times New Roman"/>
          <w:sz w:val="28"/>
          <w:szCs w:val="28"/>
          <w:lang w:val="uk-UA"/>
        </w:rPr>
        <w:t>ьності, пов’язаної із захистом прав дитини, затвердженого постановою Кабінету Міністрів України від 24.09.2008 № 866, враховуючи рішення комісії з питань захисту прав дитини від 22.02.2023, висновок служби у справах дітей виконавчого комітету Решетилівсько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міської ради від 21.02.2023 № 01-18/30, виконавчий комітет Решетилівської міської ради</w:t>
      </w:r>
    </w:p>
    <w:p w:rsidR="003F739C" w:rsidRDefault="00B3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B3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 проживання малолітньої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Дикопавленко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Катерини Олексіївни,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 матір’ю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Яною Василівною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вулиця *</w:t>
      </w:r>
      <w:r>
        <w:rPr>
          <w:rFonts w:ascii="Times New Roman" w:hAnsi="Times New Roman" w:cs="Times New Roman"/>
          <w:sz w:val="28"/>
          <w:szCs w:val="28"/>
          <w:lang w:val="uk-UA"/>
        </w:rPr>
        <w:t>, *</w:t>
      </w:r>
      <w:r>
        <w:rPr>
          <w:rFonts w:ascii="Times New Roman" w:hAnsi="Times New Roman" w:cs="Times New Roman"/>
          <w:sz w:val="28"/>
          <w:szCs w:val="28"/>
          <w:lang w:val="uk-UA"/>
        </w:rPr>
        <w:t>, село 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Полтавський район, Полтавська область.</w:t>
      </w: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B3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F739C" w:rsidRDefault="003F7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sectPr w:rsidR="003F739C">
      <w:pgSz w:w="11906" w:h="16838"/>
      <w:pgMar w:top="1134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9C"/>
    <w:rsid w:val="003F739C"/>
    <w:rsid w:val="00B3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708</Words>
  <Characters>405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67</cp:revision>
  <cp:lastPrinted>2023-03-03T12:51:00Z</cp:lastPrinted>
  <dcterms:created xsi:type="dcterms:W3CDTF">2021-02-16T08:42:00Z</dcterms:created>
  <dcterms:modified xsi:type="dcterms:W3CDTF">2023-03-10T09:41:00Z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