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2758440</wp:posOffset>
            </wp:positionH>
            <wp:positionV relativeFrom="paragraph">
              <wp:posOffset>-523875</wp:posOffset>
            </wp:positionV>
            <wp:extent cx="436880" cy="61785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тридцять третя позачергова </w:t>
      </w:r>
      <w:r>
        <w:rPr>
          <w:b/>
          <w:sz w:val="28"/>
          <w:szCs w:val="28"/>
        </w:rPr>
        <w:t>сесія восьмого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ind w:right="282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11"/>
        <w:tabs>
          <w:tab w:val="clear" w:pos="708"/>
          <w:tab w:val="left" w:pos="709" w:leader="none"/>
          <w:tab w:val="left" w:pos="7088" w:leader="none"/>
        </w:tabs>
        <w:ind w:right="57" w:hanging="0"/>
        <w:jc w:val="left"/>
        <w:rPr/>
      </w:pPr>
      <w:r>
        <w:rPr>
          <w:bCs/>
        </w:rPr>
        <w:t>22 травня 2023</w:t>
      </w:r>
      <w:bookmarkStart w:id="0" w:name="__DdeLink__1067_3164141322"/>
      <w:r>
        <w:rPr>
          <w:bCs/>
        </w:rPr>
        <w:t xml:space="preserve"> року</w:t>
        <w:tab/>
        <w:t xml:space="preserve">№ </w:t>
      </w:r>
      <w:r>
        <w:rPr>
          <w:rFonts w:eastAsia="Times New Roman" w:cs="Times New Roman"/>
          <w:bCs/>
          <w:color w:val="00000A"/>
          <w:sz w:val="28"/>
          <w:szCs w:val="28"/>
          <w:lang w:val="uk-UA" w:eastAsia="ru-RU"/>
        </w:rPr>
        <w:t>1410</w:t>
      </w:r>
      <w:r>
        <w:rPr>
          <w:bCs/>
        </w:rPr>
        <w:t>-33-VII</w:t>
      </w:r>
      <w:bookmarkEnd w:id="0"/>
      <w:r>
        <w:rPr>
          <w:bCs/>
        </w:rPr>
        <w:t>І</w:t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8" w:leader="none"/>
        </w:tabs>
        <w:ind w:right="-1" w:hanging="0"/>
        <w:jc w:val="both"/>
        <w:rPr/>
      </w:pPr>
      <w:r>
        <w:rPr>
          <w:bCs/>
          <w:sz w:val="28"/>
          <w:szCs w:val="28"/>
        </w:rPr>
        <w:t>Про надання дозволу СТОВ „ГОВТВА” на виготовлення технічних документацій із землеустрою щодо встановлення (відновлення) меж земельних ділянок в натурі (на місцевості</w:t>
      </w:r>
      <w:r>
        <w:rPr>
          <w:bCs/>
          <w:color w:val="auto"/>
          <w:sz w:val="28"/>
          <w:szCs w:val="28"/>
        </w:rPr>
        <w:t>)</w:t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214" w:leader="none"/>
          <w:tab w:val="left" w:pos="9356" w:leader="none"/>
        </w:tabs>
        <w:ind w:firstLine="709"/>
        <w:jc w:val="both"/>
        <w:rPr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</w:t>
      </w:r>
      <w:r>
        <w:rPr>
          <w:color w:val="auto"/>
          <w:sz w:val="28"/>
          <w:szCs w:val="28"/>
        </w:rPr>
        <w:t xml:space="preserve">”, </w:t>
      </w:r>
      <w:r>
        <w:rPr>
          <w:sz w:val="28"/>
          <w:szCs w:val="28"/>
        </w:rPr>
        <w:t>„</w:t>
      </w:r>
      <w:r>
        <w:rPr>
          <w:bCs/>
          <w:color w:val="auto"/>
          <w:sz w:val="28"/>
          <w:szCs w:val="28"/>
          <w:shd w:fill="FFFFFF" w:val="clear"/>
        </w:rPr>
        <w:t>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</w:t>
      </w:r>
      <w:r>
        <w:rPr>
          <w:color w:val="auto"/>
          <w:sz w:val="28"/>
          <w:szCs w:val="28"/>
        </w:rPr>
        <w:t>”, розглянувши заяви СТОВ „ГОВТВА”</w:t>
      </w:r>
      <w:r>
        <w:rPr>
          <w:bCs/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Решетилівська </w:t>
      </w:r>
      <w:r>
        <w:rPr>
          <w:bCs/>
          <w:color w:val="auto"/>
          <w:sz w:val="28"/>
          <w:szCs w:val="28"/>
        </w:rPr>
        <w:t xml:space="preserve">міська </w:t>
      </w:r>
      <w:r>
        <w:rPr>
          <w:bCs/>
          <w:sz w:val="28"/>
          <w:szCs w:val="28"/>
        </w:rPr>
        <w:t>рада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282" w:firstLine="709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Надати дозвіл </w:t>
      </w:r>
      <w:bookmarkStart w:id="1" w:name="__DdeLink__11671_1322630749"/>
      <w:r>
        <w:rPr>
          <w:bCs/>
          <w:sz w:val="28"/>
          <w:szCs w:val="28"/>
        </w:rPr>
        <w:t>С</w:t>
      </w:r>
      <w:r>
        <w:rPr>
          <w:sz w:val="28"/>
          <w:szCs w:val="28"/>
        </w:rPr>
        <w:t>ТОВ „ГОВТВА”</w:t>
      </w:r>
      <w:bookmarkEnd w:id="1"/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виготовлення </w:t>
      </w:r>
      <w:r>
        <w:rPr>
          <w:color w:val="auto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</w:t>
      </w:r>
      <w:r>
        <w:rPr>
          <w:bCs/>
          <w:color w:val="auto"/>
          <w:sz w:val="28"/>
          <w:szCs w:val="28"/>
        </w:rPr>
        <w:t>)</w:t>
      </w:r>
      <w:r>
        <w:rPr>
          <w:color w:val="auto"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</w:rPr>
        <w:t>для ведення товарного сільськогосподарського виробництва площею 35,0053 га, кадастровий номер 5324280900:00:003:0094 на території Решетилівської міської територіальної громади Полтавського району Полтавської області.</w:t>
      </w:r>
    </w:p>
    <w:p>
      <w:pPr>
        <w:pStyle w:val="Normal"/>
        <w:tabs>
          <w:tab w:val="clear" w:pos="708"/>
          <w:tab w:val="left" w:pos="963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Надати дозвіл С</w:t>
      </w:r>
      <w:r>
        <w:rPr>
          <w:sz w:val="28"/>
          <w:szCs w:val="28"/>
        </w:rPr>
        <w:t>ТОВ „ГОВТВА”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виготовлення </w:t>
      </w:r>
      <w:r>
        <w:rPr>
          <w:color w:val="auto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</w:t>
      </w:r>
      <w:r>
        <w:rPr>
          <w:bCs/>
          <w:color w:val="auto"/>
          <w:sz w:val="28"/>
          <w:szCs w:val="28"/>
        </w:rPr>
        <w:t>)</w:t>
      </w:r>
      <w:r>
        <w:rPr>
          <w:color w:val="auto"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</w:rPr>
        <w:t>для ведення товарного сільськогосподарського виробництва площею 39,9047 га, кадастровий номер 5324280900:00:003:0095 на території Решетилівської міської територіальної громади Полтавського району Полтавської області.</w:t>
      </w:r>
    </w:p>
    <w:p>
      <w:pPr>
        <w:pStyle w:val="Normal"/>
        <w:tabs>
          <w:tab w:val="clear" w:pos="708"/>
          <w:tab w:val="left" w:pos="9639" w:leader="none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Надати дозвіл С</w:t>
      </w:r>
      <w:r>
        <w:rPr>
          <w:sz w:val="28"/>
          <w:szCs w:val="28"/>
        </w:rPr>
        <w:t>ТОВ „ГОВТВА”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виготовлення </w:t>
      </w:r>
      <w:r>
        <w:rPr>
          <w:color w:val="auto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</w:t>
      </w:r>
      <w:r>
        <w:rPr>
          <w:bCs/>
          <w:color w:val="auto"/>
          <w:sz w:val="28"/>
          <w:szCs w:val="28"/>
        </w:rPr>
        <w:t>)</w:t>
      </w:r>
      <w:r>
        <w:rPr>
          <w:color w:val="auto"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</w:rPr>
        <w:t>для ведення товарного сільськогосподарського виробництва площею 22,2577 га, кадастровий номер 5324280900:00:006:0067 на території Решетилівської міської територіальної громади Полтавського району Полтавської області.</w:t>
      </w:r>
    </w:p>
    <w:p>
      <w:pPr>
        <w:pStyle w:val="Normal"/>
        <w:tabs>
          <w:tab w:val="clear" w:pos="708"/>
          <w:tab w:val="left" w:pos="9639" w:leader="none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Надати дозвіл С</w:t>
      </w:r>
      <w:r>
        <w:rPr>
          <w:sz w:val="28"/>
          <w:szCs w:val="28"/>
        </w:rPr>
        <w:t>ТОВ „ГОВТВА”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виготовлення </w:t>
      </w:r>
      <w:r>
        <w:rPr>
          <w:color w:val="auto"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</w:t>
      </w:r>
      <w:r>
        <w:rPr>
          <w:bCs/>
          <w:color w:val="auto"/>
          <w:sz w:val="28"/>
          <w:szCs w:val="28"/>
        </w:rPr>
        <w:t>)</w:t>
      </w:r>
      <w:r>
        <w:rPr>
          <w:color w:val="auto"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</w:rPr>
        <w:t>для ведення товарного сільськогосподарського виробництва площею 6,5071 га, кадастровий номер 5324280900:00:003:0096 на території Решетилівської міської територіальної громади Полтавського району Полтавської області.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shd w:fill="FFFFFF" w:val="clear"/>
        </w:rPr>
        <w:t xml:space="preserve">5. Замовником робіт з виготовлення </w:t>
      </w:r>
      <w:r>
        <w:rPr>
          <w:bCs/>
          <w:sz w:val="28"/>
          <w:szCs w:val="28"/>
        </w:rPr>
        <w:t>технічних документацій із землеустрою щодо встановлення (відновлення) меж земельних ділянок в натурі (на місцевості</w:t>
      </w:r>
      <w:r>
        <w:rPr>
          <w:bCs/>
          <w:color w:val="auto"/>
          <w:sz w:val="28"/>
          <w:szCs w:val="28"/>
        </w:rPr>
        <w:t xml:space="preserve">) </w:t>
      </w:r>
      <w:r>
        <w:rPr>
          <w:sz w:val="28"/>
          <w:szCs w:val="28"/>
        </w:rPr>
        <w:t xml:space="preserve">визначити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>ТОВ „ГОВТВА”.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bCs/>
          <w:sz w:val="28"/>
          <w:szCs w:val="28"/>
        </w:rPr>
        <w:t>6. Контроль за виконанням даного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ListParagraph"/>
        <w:tabs>
          <w:tab w:val="clear" w:pos="708"/>
          <w:tab w:val="left" w:pos="9639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9639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hang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tabs>
          <w:tab w:val="clear" w:pos="708"/>
          <w:tab w:val="left" w:pos="9639" w:leader="none"/>
        </w:tabs>
        <w:ind w:right="-1" w:hang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tabs>
          <w:tab w:val="clear" w:pos="708"/>
          <w:tab w:val="left" w:pos="6946" w:leader="none"/>
        </w:tabs>
        <w:ind w:right="282" w:hanging="0"/>
        <w:jc w:val="both"/>
        <w:rPr/>
      </w:pPr>
      <w:r>
        <w:rPr>
          <w:sz w:val="28"/>
          <w:szCs w:val="28"/>
        </w:rPr>
        <w:t>Міський голова</w:t>
      </w:r>
      <w:bookmarkStart w:id="2" w:name="_GoBack"/>
      <w:bookmarkEnd w:id="2"/>
      <w:r>
        <w:rPr>
          <w:sz w:val="28"/>
          <w:szCs w:val="28"/>
        </w:rPr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9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95730003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32c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uiPriority w:val="99"/>
    <w:qFormat/>
    <w:rsid w:val="00660881"/>
    <w:rPr>
      <w:rFonts w:ascii="Times New Roman" w:hAnsi="Times New Roman" w:eastAsia="Times New Roman" w:cs="Times New Roman"/>
      <w:color w:val="00000A"/>
      <w:sz w:val="24"/>
      <w:szCs w:val="24"/>
      <w:lang w:val="uk-UA" w:eastAsia="uk-UA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c22d03"/>
    <w:rPr>
      <w:rFonts w:ascii="Times New Roman" w:hAnsi="Times New Roman" w:eastAsia="Times New Roman" w:cs="Times New Roman"/>
      <w:color w:val="00000A"/>
      <w:sz w:val="24"/>
      <w:szCs w:val="24"/>
      <w:lang w:val="uk-UA" w:eastAsia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111" w:customStyle="1">
    <w:name w:val="Заголовок 11"/>
    <w:basedOn w:val="Normal"/>
    <w:uiPriority w:val="99"/>
    <w:qFormat/>
    <w:rsid w:val="008332ce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2" w:customStyle="1">
    <w:name w:val="Верхний колонтитул1"/>
    <w:basedOn w:val="Normal"/>
    <w:qFormat/>
    <w:rsid w:val="008332ce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8332ce"/>
    <w:pPr>
      <w:spacing w:before="0" w:after="0"/>
      <w:ind w:left="720" w:hanging="0"/>
      <w:contextualSpacing/>
    </w:pPr>
    <w:rPr/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Style22"/>
    <w:uiPriority w:val="99"/>
    <w:pPr/>
    <w:rPr/>
  </w:style>
  <w:style w:type="paragraph" w:styleId="Style24">
    <w:name w:val="Footer"/>
    <w:basedOn w:val="Normal"/>
    <w:uiPriority w:val="99"/>
    <w:unhideWhenUsed/>
    <w:rsid w:val="00660881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LibreOffice/6.3.1.2$Windows_X86_64 LibreOffice_project/b79626edf0065ac373bd1df5c28bd630b4424273</Application>
  <Pages>2</Pages>
  <Words>314</Words>
  <Characters>2440</Characters>
  <CharactersWithSpaces>2738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2023-05-10T06:03:00Z</dcterms:created>
  <dc:creator>NEC</dc:creator>
  <dc:description/>
  <dc:language>uk-UA</dc:language>
  <cp:lastModifiedBy/>
  <cp:lastPrinted>2021-04-05T06:06:00Z</cp:lastPrinted>
  <dcterms:modified xsi:type="dcterms:W3CDTF">2023-05-22T14:34:38Z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