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2841625</wp:posOffset>
            </wp:positionH>
            <wp:positionV relativeFrom="paragraph">
              <wp:posOffset>-60960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lang w:val="ru-RU"/>
        </w:rPr>
      </w:pPr>
      <w:r>
        <w:rPr>
          <w:b/>
          <w:sz w:val="28"/>
          <w:szCs w:val="28"/>
        </w:rPr>
        <w:t>(тридцять третя  позачергова сесія восьмого скликання)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22 травня 2023 року</w:t>
        <w:tab/>
        <w:tab/>
        <w:tab/>
        <w:tab/>
        <w:tab/>
        <w:tab/>
        <w:tab/>
        <w:t>№</w:t>
      </w:r>
      <w:r>
        <w:rPr>
          <w:rFonts w:eastAsia="Noto Sans CJK SC Regular" w:cs="FreeSans"/>
          <w:color w:val="auto"/>
          <w:kern w:val="2"/>
          <w:sz w:val="28"/>
          <w:szCs w:val="28"/>
          <w:lang w:val="en-US" w:eastAsia="zh-CN" w:bidi="hi-IN"/>
        </w:rPr>
        <w:t>1430</w:t>
      </w:r>
      <w:r>
        <w:rPr>
          <w:sz w:val="28"/>
          <w:szCs w:val="28"/>
        </w:rPr>
        <w:t>- 33 -VIII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Про надання згоди на організацію співробітництва територіальних громад</w:t>
      </w:r>
      <w:r>
        <w:rPr>
          <w:kern w:val="0"/>
          <w:sz w:val="28"/>
          <w:szCs w:val="22"/>
        </w:rPr>
        <w:t xml:space="preserve"> у сфері освіти щодо делегування повноважень по забезпеченню координації професійного розвитку педагогічних працівників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>Керуючись ст. 25, 59 Закону України „Про місцеве самоврядування в Україні”, с</w:t>
      </w:r>
      <w:bookmarkStart w:id="2" w:name="__DdeLink__136_1550245180"/>
      <w:r>
        <w:rPr>
          <w:kern w:val="0"/>
          <w:sz w:val="28"/>
          <w:szCs w:val="22"/>
        </w:rPr>
        <w:t>т. 5 Закону України „Про співробітництво територіальних громад”</w:t>
      </w:r>
      <w:bookmarkEnd w:id="2"/>
      <w:r>
        <w:rPr>
          <w:kern w:val="0"/>
          <w:sz w:val="28"/>
          <w:szCs w:val="22"/>
        </w:rPr>
        <w:t xml:space="preserve">, враховуючи пропозицію Терешківського сільського голови ТУРПІТЬКА Віталія Петровича та Протокол громадського обговорення щодо можливого співробітництва територіальних громад у сфері освіти щодо делегування повноважень по забезпеченню координації професійного розвитку педагогічних працівників від 08.05.2023 року, </w:t>
      </w:r>
      <w:r>
        <w:rPr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1. Надати згоду на організацію співробітництва Решетилівської міської територіальної громади в особі ДЯДЮНОВОЇ Оксани Анатоліївни через Решетилівську міську раду та Терешківської сільської територіальної громади в особі ТУРПІТЬКА Віталія Петровича через Терешківську сільську раду </w:t>
      </w:r>
      <w:r>
        <w:rPr>
          <w:kern w:val="0"/>
          <w:sz w:val="28"/>
          <w:szCs w:val="22"/>
        </w:rPr>
        <w:t>у сфері  освіти щодо делегування повноважень по забезпеченню координації професійного розвитку педагогічних працівників.</w:t>
      </w:r>
    </w:p>
    <w:p>
      <w:pPr>
        <w:pStyle w:val="Normal"/>
        <w:ind w:firstLine="709"/>
        <w:jc w:val="both"/>
        <w:rPr>
          <w:kern w:val="0"/>
          <w:sz w:val="28"/>
          <w:szCs w:val="22"/>
        </w:rPr>
      </w:pPr>
      <w:r>
        <w:rPr>
          <w:kern w:val="0"/>
          <w:sz w:val="28"/>
          <w:szCs w:val="22"/>
        </w:rPr>
        <w:t>2. Делегувати до складу комісії в Терешківську сільську раду представників від Решетилівської міської ради:</w:t>
      </w:r>
    </w:p>
    <w:p>
      <w:pPr>
        <w:pStyle w:val="Normal"/>
        <w:ind w:firstLine="709"/>
        <w:jc w:val="both"/>
        <w:rPr>
          <w:kern w:val="0"/>
          <w:sz w:val="28"/>
          <w:szCs w:val="22"/>
        </w:rPr>
      </w:pPr>
      <w:r>
        <w:rPr>
          <w:kern w:val="0"/>
          <w:sz w:val="28"/>
          <w:szCs w:val="22"/>
        </w:rPr>
        <w:t>1) Онуфрієнка Віктора Григоровича, начальника фінансового управління Решетилівської міської ради;</w:t>
      </w:r>
    </w:p>
    <w:p>
      <w:pPr>
        <w:pStyle w:val="Normal"/>
        <w:ind w:firstLine="709"/>
        <w:jc w:val="both"/>
        <w:rPr>
          <w:kern w:val="0"/>
          <w:sz w:val="28"/>
          <w:szCs w:val="22"/>
        </w:rPr>
      </w:pPr>
      <w:r>
        <w:rPr>
          <w:kern w:val="0"/>
          <w:sz w:val="28"/>
          <w:szCs w:val="22"/>
        </w:rPr>
        <w:t>2) Костогриз Аллу Миколаївну, начальника відділу освіти Решетилівської міської ради;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kern w:val="0"/>
          <w:sz w:val="28"/>
          <w:szCs w:val="22"/>
        </w:rPr>
        <w:t xml:space="preserve">3) </w:t>
      </w:r>
      <w:bookmarkStart w:id="3" w:name="_GoBack"/>
      <w:bookmarkEnd w:id="3"/>
      <w:r>
        <w:rPr>
          <w:kern w:val="0"/>
          <w:sz w:val="28"/>
          <w:szCs w:val="22"/>
        </w:rPr>
        <w:t>Дмитренко Юлію Юріївну, юрисконсульта відділу освіти Решетилівської міської ради.</w:t>
      </w:r>
      <w:r>
        <w:rPr/>
        <w:tab/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Контроль за виконанням рішення покласти на постійну комісію з питань  освіти, культури, спорту, соціального захисту та охорони здоров’я (Бережний В.О.).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        О.А. Дядюнова</w:t>
      </w:r>
    </w:p>
    <w:sectPr>
      <w:type w:val="nextPage"/>
      <w:pgSz w:w="11906" w:h="16838"/>
      <w:pgMar w:left="1701" w:right="567" w:header="0" w:top="426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23"/>
    <w:next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1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ListParagraph">
    <w:name w:val="List Paragraph"/>
    <w:basedOn w:val="Normal"/>
    <w:uiPriority w:val="34"/>
    <w:qFormat/>
    <w:rsid w:val="00ea2e8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3"/>
    <w:uiPriority w:val="59"/>
    <w:rsid w:val="001f4303"/>
    <w:rPr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3"/>
    <w:uiPriority w:val="59"/>
    <w:rsid w:val="001f430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F4D-FBBA-41B6-AEDB-E63BB325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LibreOffice/6.3.1.2$Windows_X86_64 LibreOffice_project/b79626edf0065ac373bd1df5c28bd630b4424273</Application>
  <Pages>1</Pages>
  <Words>211</Words>
  <Characters>1575</Characters>
  <CharactersWithSpaces>1866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2023-02-14T08:54:00Z</dcterms:created>
  <dc:creator>Освіта</dc:creator>
  <dc:description/>
  <dc:language>uk-UA</dc:language>
  <cp:lastModifiedBy/>
  <cp:lastPrinted>2023-05-09T13:12:00Z</cp:lastPrinted>
  <dcterms:modified xsi:type="dcterms:W3CDTF">2023-05-22T15:13:50Z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