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EC" w:rsidRDefault="00366614">
      <w:pPr>
        <w:tabs>
          <w:tab w:val="left" w:pos="851"/>
        </w:tabs>
        <w:ind w:right="140"/>
        <w:jc w:val="center"/>
      </w:pPr>
      <w:r>
        <w:rPr>
          <w:noProof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</w:p>
    <w:p w:rsidR="00350CEC" w:rsidRDefault="00366614">
      <w:pPr>
        <w:tabs>
          <w:tab w:val="center" w:pos="4749"/>
          <w:tab w:val="right" w:pos="9498"/>
        </w:tabs>
        <w:ind w:right="140"/>
        <w:rPr>
          <w:sz w:val="40"/>
          <w:szCs w:val="40"/>
        </w:rPr>
      </w:pPr>
      <w:r>
        <w:rPr>
          <w:b/>
          <w:color w:val="000000"/>
          <w:sz w:val="28"/>
          <w:szCs w:val="28"/>
        </w:rPr>
        <w:tab/>
        <w:t>РЕШЕТИЛІВСЬКА МІСЬКА РАДА</w:t>
      </w:r>
      <w:r>
        <w:rPr>
          <w:b/>
          <w:color w:val="000000"/>
          <w:sz w:val="28"/>
          <w:szCs w:val="28"/>
        </w:rPr>
        <w:tab/>
      </w:r>
    </w:p>
    <w:p w:rsidR="00350CEC" w:rsidRDefault="00366614">
      <w:pPr>
        <w:ind w:right="140"/>
        <w:jc w:val="center"/>
      </w:pPr>
      <w:r>
        <w:rPr>
          <w:b/>
          <w:color w:val="000000"/>
          <w:sz w:val="28"/>
          <w:szCs w:val="28"/>
        </w:rPr>
        <w:t>ПОЛТАВСЬКОЇ ОБЛАСТІ</w:t>
      </w:r>
    </w:p>
    <w:p w:rsidR="00350CEC" w:rsidRDefault="00366614">
      <w:pPr>
        <w:ind w:right="140"/>
        <w:jc w:val="center"/>
      </w:pPr>
      <w:r>
        <w:rPr>
          <w:b/>
          <w:color w:val="000000"/>
          <w:sz w:val="28"/>
          <w:szCs w:val="28"/>
        </w:rPr>
        <w:t>(третя</w:t>
      </w:r>
      <w:r>
        <w:rPr>
          <w:b/>
          <w:bCs/>
          <w:color w:val="000000"/>
          <w:sz w:val="28"/>
          <w:szCs w:val="28"/>
        </w:rPr>
        <w:t xml:space="preserve"> позачергова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350CEC" w:rsidRDefault="00350CEC">
      <w:pPr>
        <w:ind w:right="140"/>
        <w:jc w:val="center"/>
        <w:rPr>
          <w:b/>
          <w:color w:val="000000"/>
          <w:sz w:val="28"/>
          <w:szCs w:val="28"/>
        </w:rPr>
      </w:pPr>
    </w:p>
    <w:p w:rsidR="00350CEC" w:rsidRDefault="00366614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350CEC" w:rsidRDefault="00350CEC">
      <w:pPr>
        <w:ind w:right="140"/>
        <w:jc w:val="center"/>
        <w:rPr>
          <w:b/>
          <w:bCs/>
          <w:sz w:val="28"/>
          <w:szCs w:val="28"/>
        </w:rPr>
      </w:pPr>
    </w:p>
    <w:p w:rsidR="00350CEC" w:rsidRDefault="00366614">
      <w:pPr>
        <w:pStyle w:val="110"/>
        <w:tabs>
          <w:tab w:val="left" w:pos="567"/>
          <w:tab w:val="left" w:pos="709"/>
          <w:tab w:val="right" w:pos="9099"/>
        </w:tabs>
        <w:ind w:right="140"/>
        <w:jc w:val="left"/>
      </w:pPr>
      <w:r>
        <w:rPr>
          <w:color w:val="000000"/>
        </w:rPr>
        <w:t xml:space="preserve">27 січня </w:t>
      </w:r>
      <w:r>
        <w:rPr>
          <w:bCs/>
          <w:color w:val="000000"/>
        </w:rPr>
        <w:t xml:space="preserve">2021 року                                                                                 </w:t>
      </w:r>
      <w:r>
        <w:rPr>
          <w:bCs/>
          <w:color w:val="000000"/>
        </w:rPr>
        <w:tab/>
        <w:t>№</w:t>
      </w:r>
      <w:r w:rsidR="00DD496D">
        <w:rPr>
          <w:bCs/>
          <w:color w:val="000000"/>
        </w:rPr>
        <w:t>172</w:t>
      </w:r>
      <w:r>
        <w:rPr>
          <w:bCs/>
          <w:color w:val="000000"/>
        </w:rPr>
        <w:t xml:space="preserve"> -3-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 xml:space="preserve">І </w:t>
      </w:r>
    </w:p>
    <w:p w:rsidR="00350CEC" w:rsidRDefault="00350CEC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350CEC" w:rsidRDefault="00366614">
      <w:pPr>
        <w:ind w:right="140"/>
        <w:jc w:val="both"/>
        <w:rPr>
          <w:bCs/>
          <w:sz w:val="28"/>
          <w:szCs w:val="28"/>
          <w:lang w:val="ru-RU"/>
        </w:rPr>
      </w:pPr>
      <w:bookmarkStart w:id="0" w:name="__DdeLink__22086_2067935289"/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350CEC" w:rsidRDefault="00366614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350CEC" w:rsidRDefault="00366614">
      <w:pPr>
        <w:ind w:right="140"/>
        <w:jc w:val="both"/>
        <w:rPr>
          <w:bCs/>
          <w:color w:val="000000"/>
          <w:sz w:val="28"/>
          <w:szCs w:val="28"/>
        </w:rPr>
      </w:pPr>
      <w:bookmarkStart w:id="1" w:name="__DdeLink__7548_1745620200"/>
      <w:r>
        <w:rPr>
          <w:bCs/>
          <w:color w:val="000000"/>
          <w:sz w:val="28"/>
          <w:szCs w:val="28"/>
        </w:rPr>
        <w:t>земельної діля</w:t>
      </w:r>
      <w:bookmarkEnd w:id="1"/>
      <w:r>
        <w:rPr>
          <w:bCs/>
          <w:color w:val="000000"/>
          <w:sz w:val="28"/>
          <w:szCs w:val="28"/>
        </w:rPr>
        <w:t xml:space="preserve">нки для ведення особистого </w:t>
      </w:r>
    </w:p>
    <w:p w:rsidR="00350CEC" w:rsidRDefault="00366614">
      <w:pPr>
        <w:ind w:right="140"/>
        <w:jc w:val="both"/>
      </w:pPr>
      <w:r>
        <w:rPr>
          <w:bCs/>
          <w:color w:val="000000"/>
          <w:sz w:val="28"/>
          <w:szCs w:val="28"/>
        </w:rPr>
        <w:t xml:space="preserve">селянського господарства гр. </w:t>
      </w:r>
      <w:proofErr w:type="spellStart"/>
      <w:r>
        <w:rPr>
          <w:color w:val="000000"/>
          <w:sz w:val="28"/>
          <w:szCs w:val="28"/>
        </w:rPr>
        <w:t>Тишковцю</w:t>
      </w:r>
      <w:proofErr w:type="spellEnd"/>
      <w:r>
        <w:rPr>
          <w:color w:val="000000"/>
          <w:sz w:val="28"/>
          <w:szCs w:val="28"/>
        </w:rPr>
        <w:t xml:space="preserve"> С. І.</w:t>
      </w:r>
      <w:bookmarkEnd w:id="0"/>
    </w:p>
    <w:p w:rsidR="00350CEC" w:rsidRDefault="00350CEC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</w:rPr>
      </w:pPr>
    </w:p>
    <w:p w:rsidR="00350CEC" w:rsidRDefault="00366614">
      <w:pPr>
        <w:tabs>
          <w:tab w:val="left" w:pos="9645"/>
        </w:tabs>
        <w:ind w:firstLine="680"/>
        <w:jc w:val="both"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заяву громадянина</w:t>
      </w:r>
      <w:r w:rsidRPr="00366614">
        <w:rPr>
          <w:sz w:val="28"/>
          <w:szCs w:val="28"/>
        </w:rPr>
        <w:t xml:space="preserve"> </w:t>
      </w:r>
      <w:proofErr w:type="spellStart"/>
      <w:r w:rsidRPr="00366614">
        <w:rPr>
          <w:sz w:val="28"/>
          <w:szCs w:val="28"/>
        </w:rPr>
        <w:t>Тишковця</w:t>
      </w:r>
      <w:proofErr w:type="spellEnd"/>
      <w:r w:rsidRPr="00366614">
        <w:rPr>
          <w:sz w:val="28"/>
          <w:szCs w:val="28"/>
        </w:rPr>
        <w:t xml:space="preserve"> С.І.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Решетилівська міська рада</w:t>
      </w:r>
    </w:p>
    <w:p w:rsidR="00350CEC" w:rsidRDefault="00366614">
      <w:pPr>
        <w:tabs>
          <w:tab w:val="left" w:pos="735"/>
        </w:tabs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350CEC" w:rsidRDefault="00350CEC">
      <w:pPr>
        <w:tabs>
          <w:tab w:val="left" w:pos="709"/>
        </w:tabs>
        <w:jc w:val="both"/>
      </w:pPr>
    </w:p>
    <w:p w:rsidR="00350CEC" w:rsidRDefault="00366614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Надати дозвіл </w:t>
      </w:r>
      <w:proofErr w:type="spellStart"/>
      <w:r>
        <w:rPr>
          <w:color w:val="000000"/>
          <w:sz w:val="28"/>
          <w:szCs w:val="28"/>
        </w:rPr>
        <w:t>Тишковцю</w:t>
      </w:r>
      <w:proofErr w:type="spellEnd"/>
      <w:r>
        <w:rPr>
          <w:color w:val="000000"/>
          <w:sz w:val="28"/>
          <w:szCs w:val="28"/>
        </w:rPr>
        <w:t xml:space="preserve"> Степану Івановичу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орієнтовною площею 0,80 га для ведення особистого селянського господарства (код КВЦПЗ – 01.03) на території Решетилівської міської ради </w:t>
      </w:r>
      <w:r>
        <w:rPr>
          <w:color w:val="000000"/>
          <w:sz w:val="28"/>
          <w:szCs w:val="28"/>
        </w:rPr>
        <w:t>із земельної ділянки з кадастровим № 5324283100:00:003:0005.</w:t>
      </w:r>
      <w:r>
        <w:rPr>
          <w:color w:val="000000"/>
          <w:sz w:val="28"/>
          <w:szCs w:val="28"/>
        </w:rPr>
        <w:tab/>
      </w:r>
    </w:p>
    <w:p w:rsidR="00350CEC" w:rsidRDefault="00366614">
      <w:pPr>
        <w:tabs>
          <w:tab w:val="left" w:pos="709"/>
        </w:tabs>
        <w:jc w:val="both"/>
      </w:pPr>
      <w:r>
        <w:rPr>
          <w:color w:val="000000"/>
          <w:sz w:val="28"/>
          <w:szCs w:val="28"/>
        </w:rPr>
        <w:tab/>
      </w:r>
    </w:p>
    <w:p w:rsidR="00350CEC" w:rsidRDefault="00350CEC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350CEC" w:rsidRDefault="00350CEC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350CEC" w:rsidRDefault="00350CEC">
      <w:pPr>
        <w:tabs>
          <w:tab w:val="left" w:pos="709"/>
        </w:tabs>
        <w:jc w:val="both"/>
      </w:pPr>
    </w:p>
    <w:p w:rsidR="00350CEC" w:rsidRDefault="00350CEC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030B39" w:rsidRDefault="00366614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 голова        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  <w:t>О.А. Дядюнова</w:t>
      </w:r>
    </w:p>
    <w:p w:rsidR="00030B39" w:rsidRPr="00030B39" w:rsidRDefault="00030B39" w:rsidP="00030B39"/>
    <w:p w:rsidR="00030B39" w:rsidRPr="00030B39" w:rsidRDefault="00030B39" w:rsidP="00030B39"/>
    <w:p w:rsidR="00030B39" w:rsidRPr="00030B39" w:rsidRDefault="00030B39" w:rsidP="00030B39"/>
    <w:p w:rsidR="00030B39" w:rsidRPr="00030B39" w:rsidRDefault="00030B39" w:rsidP="00030B39"/>
    <w:p w:rsidR="00030B39" w:rsidRPr="00030B39" w:rsidRDefault="00030B39" w:rsidP="00030B39"/>
    <w:p w:rsidR="00030B39" w:rsidRPr="00030B39" w:rsidRDefault="00030B39" w:rsidP="00030B39"/>
    <w:p w:rsidR="00030B39" w:rsidRPr="00030B39" w:rsidRDefault="00030B39" w:rsidP="00030B39"/>
    <w:p w:rsidR="00030B39" w:rsidRPr="00030B39" w:rsidRDefault="00030B39" w:rsidP="00030B39"/>
    <w:p w:rsidR="00030B39" w:rsidRPr="00030B39" w:rsidRDefault="00030B39" w:rsidP="00030B39"/>
    <w:p w:rsidR="00030B39" w:rsidRPr="00030B39" w:rsidRDefault="00030B39" w:rsidP="00030B39"/>
    <w:p w:rsidR="00030B39" w:rsidRDefault="00030B39" w:rsidP="00030B39"/>
    <w:p w:rsidR="00350CEC" w:rsidRPr="00030B39" w:rsidRDefault="00350CEC" w:rsidP="00030B39">
      <w:bookmarkStart w:id="2" w:name="_GoBack"/>
      <w:bookmarkEnd w:id="2"/>
    </w:p>
    <w:sectPr w:rsidR="00350CEC" w:rsidRPr="00030B39" w:rsidSect="00CC15A0">
      <w:headerReference w:type="default" r:id="rId9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45" w:rsidRDefault="00813345">
      <w:r>
        <w:separator/>
      </w:r>
    </w:p>
  </w:endnote>
  <w:endnote w:type="continuationSeparator" w:id="0">
    <w:p w:rsidR="00813345" w:rsidRDefault="0081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45" w:rsidRDefault="00813345">
      <w:r>
        <w:separator/>
      </w:r>
    </w:p>
  </w:footnote>
  <w:footnote w:type="continuationSeparator" w:id="0">
    <w:p w:rsidR="00813345" w:rsidRDefault="0081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EC" w:rsidRDefault="0063262D">
    <w:pPr>
      <w:pStyle w:val="12"/>
      <w:jc w:val="center"/>
    </w:pPr>
    <w:r>
      <w:fldChar w:fldCharType="begin"/>
    </w:r>
    <w:r w:rsidR="00366614">
      <w:instrText>PAGE</w:instrText>
    </w:r>
    <w:r>
      <w:fldChar w:fldCharType="separate"/>
    </w:r>
    <w:r w:rsidR="000E4E23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CEC"/>
    <w:rsid w:val="00030B39"/>
    <w:rsid w:val="000E4E23"/>
    <w:rsid w:val="00350CEC"/>
    <w:rsid w:val="00366614"/>
    <w:rsid w:val="0063262D"/>
    <w:rsid w:val="00813345"/>
    <w:rsid w:val="00C40BB5"/>
    <w:rsid w:val="00CC15A0"/>
    <w:rsid w:val="00DA4C26"/>
    <w:rsid w:val="00D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C15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D7127"/>
    <w:pPr>
      <w:spacing w:after="140" w:line="276" w:lineRule="auto"/>
    </w:pPr>
  </w:style>
  <w:style w:type="paragraph" w:styleId="a5">
    <w:name w:val="List"/>
    <w:basedOn w:val="a4"/>
    <w:rsid w:val="001D7127"/>
    <w:rPr>
      <w:rFonts w:cs="Arial Unicode MS"/>
    </w:rPr>
  </w:style>
  <w:style w:type="paragraph" w:styleId="a6">
    <w:name w:val="caption"/>
    <w:basedOn w:val="a"/>
    <w:qFormat/>
    <w:rsid w:val="001D7127"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rsid w:val="00CC15A0"/>
    <w:pPr>
      <w:suppressLineNumbers/>
    </w:pPr>
    <w:rPr>
      <w:rFonts w:cs="Arial"/>
    </w:rPr>
  </w:style>
  <w:style w:type="paragraph" w:styleId="a7">
    <w:name w:val="index heading"/>
    <w:basedOn w:val="a"/>
    <w:qFormat/>
    <w:rsid w:val="001D7127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4"/>
    <w:qFormat/>
    <w:rsid w:val="001D712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rsid w:val="009D3A1E"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Title"/>
    <w:basedOn w:val="a"/>
    <w:next w:val="a4"/>
    <w:qFormat/>
    <w:rsid w:val="00D1075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0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53AA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212952"/>
  </w:style>
  <w:style w:type="paragraph" w:customStyle="1" w:styleId="12">
    <w:name w:val="Верхний колонтитул1"/>
    <w:basedOn w:val="a"/>
    <w:qFormat/>
    <w:rsid w:val="00A1105E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a"/>
    <w:rsid w:val="00CC1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8ED1-3F55-4575-8FCC-E99C2393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Юля</cp:lastModifiedBy>
  <cp:revision>10</cp:revision>
  <cp:lastPrinted>2021-02-01T14:49:00Z</cp:lastPrinted>
  <dcterms:created xsi:type="dcterms:W3CDTF">2021-01-22T12:29:00Z</dcterms:created>
  <dcterms:modified xsi:type="dcterms:W3CDTF">2021-02-02T10:54:00Z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