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13 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  <w:lang w:val="uk-UA"/>
        </w:rPr>
        <w:t>липня 2023 року</w:t>
        <w:tab/>
        <w:tab/>
        <w:tab/>
        <w:tab/>
        <w:tab/>
        <w:tab/>
        <w:tab/>
        <w:tab/>
        <w:tab/>
        <w:t xml:space="preserve">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151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висновку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вартість майна 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для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>приватизації об’єкта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приватизацію державного і комунального майна”, Порядком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Методикою оцінки майна, затвердженої постановою Кабінету Міністрів України від 10.12.2003 року № 1891,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  <w:lang w:val="uk-UA"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>Затвердити висновок про вартість майна для приватизації об’єкта - нежитлового приміщення громадський будинок (побут комбінат) загальною площею 190,1 кв.м вартістю 187483,00 грн. (сто вісімдесят сім тисяч чотириста вісімдесят три гривні 00 коп.), розташованого за адресою: вул. Молодіжна, 60-а, с. Піщане, Полтавського району, Полтавської області.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О.А.Дядюнова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 w:unhideWhenUsed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0"/>
    <w:qFormat/>
    <w:pPr>
      <w:spacing w:before="0" w:after="140"/>
    </w:pPr>
    <w:rPr/>
  </w:style>
  <w:style w:type="paragraph" w:styleId="Style17">
    <w:name w:val="List"/>
    <w:basedOn w:val="Style16"/>
    <w:uiPriority w:val="0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NormalWeb">
    <w:name w:val="Normal (Web)"/>
    <w:basedOn w:val="Normal"/>
    <w:uiPriority w:val="0"/>
    <w:qFormat/>
    <w:pPr>
      <w:spacing w:beforeAutospacing="1" w:afterAutospacing="1"/>
      <w:ind w:left="0" w:right="0" w:hanging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" w:customStyle="1">
    <w:name w:val="Заголовок1"/>
    <w:basedOn w:val="Normal"/>
    <w:next w:val="Style16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uiPriority w:val="0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next w:val="Style16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uiPriority w:val="0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uiPriority w:val="0"/>
    <w:qFormat/>
    <w:pPr>
      <w:suppressLineNumbers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3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1</Pages>
  <Words>127</Words>
  <Characters>894</Characters>
  <CharactersWithSpaces>1340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2022-02-15T11:36:00Z</cp:lastPrinted>
  <dcterms:modified xsi:type="dcterms:W3CDTF">2023-07-13T15:35:48Z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1049-11.2.0.11537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