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15290" cy="59626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РЕШЕТИЛІВСЬКА МІСЬКА РАДА</w:t>
      </w:r>
    </w:p>
    <w:p>
      <w:pPr>
        <w:pStyle w:val="Standard"/>
        <w:ind w:right="282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Standard"/>
        <w:ind w:right="282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(тридцять четверта сесія восьмого скликання)</w:t>
      </w:r>
    </w:p>
    <w:p>
      <w:pPr>
        <w:pStyle w:val="1"/>
        <w:numPr>
          <w:ilvl w:val="0"/>
          <w:numId w:val="1"/>
        </w:numPr>
        <w:tabs>
          <w:tab w:val="clear" w:pos="709"/>
          <w:tab w:val="left" w:pos="0" w:leader="none"/>
        </w:tabs>
        <w:ind w:right="282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9"/>
          <w:tab w:val="left" w:pos="0" w:leader="none"/>
        </w:tabs>
        <w:ind w:right="282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РІШЕННЯ</w:t>
      </w:r>
    </w:p>
    <w:p>
      <w:pPr>
        <w:pStyle w:val="Textbody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1"/>
        <w:tabs>
          <w:tab w:val="clear" w:pos="709"/>
          <w:tab w:val="left" w:pos="0" w:leader="none"/>
          <w:tab w:val="left" w:pos="7513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22 червня 2023 року</w:t>
        <w:tab/>
        <w:t xml:space="preserve">№ </w:t>
      </w:r>
      <w:r>
        <w:rPr>
          <w:rFonts w:cs="Times New Roman" w:ascii="Times New Roman" w:hAnsi="Times New Roman"/>
          <w:bCs/>
          <w:sz w:val="28"/>
          <w:szCs w:val="28"/>
        </w:rPr>
        <w:t>1440</w:t>
      </w:r>
      <w:r>
        <w:rPr>
          <w:rFonts w:cs="Times New Roman" w:ascii="Times New Roman" w:hAnsi="Times New Roman"/>
          <w:bCs/>
          <w:sz w:val="28"/>
          <w:szCs w:val="28"/>
        </w:rPr>
        <w:t>-34-VIIІ</w:t>
      </w:r>
    </w:p>
    <w:p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9214" w:leader="none"/>
          <w:tab w:val="left" w:pos="93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,,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земель”,</w:t>
      </w:r>
      <w:r>
        <w:rPr>
          <w:rFonts w:cs="Times New Roman" w:ascii="Times New Roman" w:hAnsi="Times New Roman"/>
          <w:sz w:val="28"/>
          <w:szCs w:val="28"/>
        </w:rPr>
        <w:t xml:space="preserve"> розглянувши клопотання громадян</w:t>
      </w:r>
      <w:r>
        <w:rPr>
          <w:rFonts w:cs="Times New Roman" w:ascii="Times New Roman" w:hAnsi="Times New Roman"/>
          <w:bCs/>
          <w:sz w:val="28"/>
          <w:szCs w:val="28"/>
        </w:rPr>
        <w:t xml:space="preserve">, </w:t>
      </w:r>
      <w:r>
        <w:rPr>
          <w:rStyle w:val="Docdata"/>
          <w:rFonts w:cs="Times New Roman" w:ascii="Times New Roman" w:hAnsi="Times New Roman"/>
          <w:color w:val="000000"/>
          <w:sz w:val="28"/>
          <w:szCs w:val="28"/>
        </w:rPr>
        <w:t xml:space="preserve">враховуючи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рекомендації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</w:t>
      </w:r>
      <w:r>
        <w:rPr>
          <w:rFonts w:cs="Times New Roman" w:ascii="Times New Roman" w:hAnsi="Times New Roman"/>
          <w:sz w:val="28"/>
          <w:szCs w:val="28"/>
        </w:rPr>
        <w:t xml:space="preserve">Решетилівська </w:t>
      </w:r>
      <w:r>
        <w:rPr>
          <w:rFonts w:cs="Times New Roman" w:ascii="Times New Roman" w:hAnsi="Times New Roman"/>
          <w:bCs/>
          <w:sz w:val="28"/>
          <w:szCs w:val="28"/>
        </w:rPr>
        <w:t>міська рада</w:t>
      </w:r>
    </w:p>
    <w:p>
      <w:pPr>
        <w:pStyle w:val="Standard"/>
        <w:tabs>
          <w:tab w:val="clear" w:pos="709"/>
          <w:tab w:val="left" w:pos="735" w:leader="none"/>
        </w:tabs>
        <w:ind w:right="14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ВИРІШИЛА:</w:t>
      </w:r>
    </w:p>
    <w:p>
      <w:pPr>
        <w:pStyle w:val="Standard"/>
        <w:ind w:right="14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Затвердити БІЛОХВІСТ Віталію Анатолійовичу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0,0834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5324280901:01:001:0246)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с-ще Покровське, вулиця</w:t>
        <w:br/>
        <w:t>Робітнича, 11а.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Затвердити БОДНІ Михайлу Володимировичу технічну документацію із землеустрою щодо встановлення (відновлення) меж земельної ділянки в натурі (на місцевості) пл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0,1000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5324255100:30:005:1157)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м. Решетилівка, вулиця</w:t>
        <w:br/>
        <w:t>Степова, 8.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 xml:space="preserve">3. Затвердити ГОНЧАРЕНКО Надії Олексіївні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0,2216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5324285608:08:002:0185)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Шамраївка, вулиця</w:t>
        <w:br/>
        <w:t>1 Травня, 22.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 xml:space="preserve">Затвердити ГОРЯЧУН Раїсі Іванівні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0,1500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5324255108:08:003:0110)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Хоружі.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 xml:space="preserve">5. Затвердити ДЕКЕТ Михайлу Антоновичу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0,2400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5324283201:01:001:0536)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Піщане, вулиця Калинова, 18.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6. </w:t>
      </w:r>
      <w:r>
        <w:rPr>
          <w:rFonts w:cs="Times New Roman" w:ascii="Times New Roman" w:hAnsi="Times New Roman"/>
          <w:sz w:val="28"/>
          <w:szCs w:val="28"/>
        </w:rPr>
        <w:t xml:space="preserve">Затвердити ДИКОПАВЛЕНКО Григорію Анатолійовичу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0,2500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5324285608:08:001:0130)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Шамраївка, вулиця</w:t>
        <w:br/>
        <w:t>1 Травня, 42.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Затвердити ЗІНЧЕНКО Антоніні Григорівні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0,1000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5324255100:30:001:1116)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м. Решетилівка, вулиця</w:t>
        <w:br/>
        <w:t>Підгірна, 9.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Затвердити КАЛІНОВИЧ Наталії Михайлівні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0,1683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5324281901:01:002:0042)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Лобачі, вулиця Покровська, 21.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Затвердити КОРЯЧКУ Сергію Анатолійовичу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0,2500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5324281608:08:002:0080)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Тури, вулиця Молодіжна, 28.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>10. Затвердити КУЛИКУ Олександру Івановичу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0,1000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5324255100:30:004:0739)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м. Решетилівка, вулиця</w:t>
        <w:br/>
        <w:t>Садкова, 50.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 xml:space="preserve">11. Затвердити МИЩЕНКО Віталію Івановичу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0,1630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5324284204:04:001:0089)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Миколаївка, вулиця Миру, 9.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12. </w:t>
      </w:r>
      <w:r>
        <w:rPr>
          <w:rFonts w:cs="Times New Roman" w:ascii="Times New Roman" w:hAnsi="Times New Roman"/>
          <w:sz w:val="28"/>
          <w:szCs w:val="28"/>
        </w:rPr>
        <w:t xml:space="preserve">Затвердити ПІХУЛІ Олександру Миколайовичу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0,1220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5324255109:09:001:0253)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Шкурупіївка, вулиця Огія, 4.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13. </w:t>
      </w:r>
      <w:r>
        <w:rPr>
          <w:rFonts w:cs="Times New Roman" w:ascii="Times New Roman" w:hAnsi="Times New Roman"/>
          <w:sz w:val="28"/>
          <w:szCs w:val="28"/>
        </w:rPr>
        <w:t xml:space="preserve">Затвердити ПІЩАНСЬКОМУ Віктору Григоровичу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0,1500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5324280901:01:003:0404)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с-ще Покровське, вулиця Травнева, 82.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cs="Times New Roman" w:ascii="Times New Roman" w:hAnsi="Times New Roman"/>
          <w:sz w:val="28"/>
          <w:szCs w:val="28"/>
        </w:rPr>
        <w:t xml:space="preserve">14. Затвердити РАКІВНЕНКО Тетяні Анатоліївні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0,2100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5320283601:01:001:0758)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Остап’є, вулиця</w:t>
        <w:br/>
        <w:t>Сивирська, 25.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Затвердити РИБАЧИК Петру Яковичу, РИБАЧИК Тетяні Петрівні, РИБАЧИК Руслану Петровичу, РИБАЧИК Ігору Петровичу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0,2500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5324283201:01:001:0535)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>
        <w:rPr>
          <w:rFonts w:ascii="Times New Roman" w:hAnsi="Times New Roman"/>
          <w:bCs/>
          <w:sz w:val="28"/>
          <w:szCs w:val="28"/>
        </w:rPr>
        <w:t xml:space="preserve">та передати її у спільну часткову власність, а саме </w:t>
      </w:r>
      <w:r>
        <w:rPr>
          <w:rFonts w:ascii="Times New Roman" w:hAnsi="Times New Roman"/>
          <w:sz w:val="28"/>
          <w:szCs w:val="28"/>
        </w:rPr>
        <w:t>РИБАЧИК Петру Яковичу ¼ частку, РИБАЧИК Тетяні Петрівні ¼ частку, РИБАЧИК Руслану Петровичу ¼ частку, РИБАЧИК Ігору Петровичу ¼ частку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с. Піщане, вулиця Затишна, 33.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 Затвердити ЧЕГРИНЕЦЬ Світлані Володимирівні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cs="Times New Roman" w:ascii="Times New Roman" w:hAnsi="Times New Roman"/>
          <w:bCs/>
          <w:sz w:val="28"/>
          <w:szCs w:val="28"/>
        </w:rPr>
        <w:t xml:space="preserve">0,2182 </w:t>
      </w:r>
      <w:r>
        <w:rPr>
          <w:rFonts w:cs="Times New Roman" w:ascii="Times New Roman" w:hAnsi="Times New Roman"/>
          <w:sz w:val="28"/>
          <w:szCs w:val="28"/>
        </w:rPr>
        <w:t>га (</w:t>
      </w:r>
      <w:r>
        <w:rPr>
          <w:rFonts w:cs="Times New Roman" w:ascii="Times New Roman" w:hAnsi="Times New Roman"/>
          <w:bCs/>
          <w:sz w:val="28"/>
          <w:szCs w:val="28"/>
        </w:rPr>
        <w:t xml:space="preserve">кадастровий номер 5320283601:01:001:7777) – </w:t>
      </w:r>
      <w:r>
        <w:rPr>
          <w:rFonts w:cs="Times New Roman"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cs="Times New Roman"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cs="Times New Roman"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Полтавська область, Полтавський район, с. Остап’є, вулиця</w:t>
        <w:br/>
        <w:t>Молодіжна, 10.</w:t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>О.А. Дядюнова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0107835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936996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sz w:val="28"/>
      <w:szCs w:val="28"/>
      <w:lang w:val="uk-UA"/>
    </w:rPr>
  </w:style>
  <w:style w:type="character" w:styleId="Style13" w:customStyle="1">
    <w:name w:val="Основной текст Знак"/>
    <w:basedOn w:val="DefaultParagraphFont"/>
    <w:qFormat/>
    <w:rPr>
      <w:lang w:val="uk-UA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lang w:val="uk-UA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6352d"/>
    <w:rPr>
      <w:rFonts w:ascii="Tahoma" w:hAnsi="Tahoma" w:cs="Mangal"/>
      <w:sz w:val="16"/>
      <w:szCs w:val="1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d69a0"/>
    <w:rPr>
      <w:rFonts w:cs="Mangal"/>
      <w:szCs w:val="21"/>
    </w:rPr>
  </w:style>
  <w:style w:type="character" w:styleId="Docdata" w:customStyle="1">
    <w:name w:val="docdata"/>
    <w:basedOn w:val="DefaultParagraphFont"/>
    <w:qFormat/>
    <w:rsid w:val="008b680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uk-UA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Lucida Sans"/>
      <w:i/>
      <w:iCs/>
      <w:color w:val="auto"/>
      <w:kern w:val="2"/>
      <w:sz w:val="24"/>
      <w:szCs w:val="24"/>
      <w:lang w:val="uk-UA" w:eastAsia="zh-CN" w:bidi="hi-IN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3" w:customStyle="1">
    <w:name w:val="Указатель1"/>
    <w:qFormat/>
    <w:pPr>
      <w:widowControl w:val="false"/>
      <w:suppressLineNumbers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ru-RU" w:bidi="ar-SA"/>
    </w:rPr>
  </w:style>
  <w:style w:type="paragraph" w:styleId="2" w:customStyle="1">
    <w:name w:val="Название2"/>
    <w:basedOn w:val="Standard"/>
    <w:qFormat/>
    <w:pPr>
      <w:jc w:val="center"/>
    </w:pPr>
    <w:rPr>
      <w:b/>
      <w:bCs/>
      <w:sz w:val="28"/>
      <w:szCs w:val="28"/>
    </w:rPr>
  </w:style>
  <w:style w:type="paragraph" w:styleId="Style23" w:customStyle="1">
    <w:name w:val="Верхний и нижний колонтитулы"/>
    <w:basedOn w:val="Standard"/>
    <w:qFormat/>
    <w:pPr/>
    <w:rPr/>
  </w:style>
  <w:style w:type="paragraph" w:styleId="Style24">
    <w:name w:val="Header"/>
    <w:basedOn w:val="Style23"/>
    <w:uiPriority w:val="99"/>
    <w:pPr/>
    <w:rPr/>
  </w:style>
  <w:style w:type="paragraph" w:styleId="BalloonText">
    <w:name w:val="Balloon Text"/>
    <w:basedOn w:val="Normal"/>
    <w:uiPriority w:val="99"/>
    <w:semiHidden/>
    <w:unhideWhenUsed/>
    <w:qFormat/>
    <w:rsid w:val="00e6352d"/>
    <w:pPr/>
    <w:rPr>
      <w:rFonts w:ascii="Tahoma" w:hAnsi="Tahoma" w:cs="Mangal"/>
      <w:sz w:val="16"/>
      <w:szCs w:val="14"/>
    </w:rPr>
  </w:style>
  <w:style w:type="paragraph" w:styleId="Style25">
    <w:name w:val="Footer"/>
    <w:basedOn w:val="Normal"/>
    <w:uiPriority w:val="99"/>
    <w:unhideWhenUsed/>
    <w:rsid w:val="004d69a0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30BB-3481-451A-96A4-298AF999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LibreOffice/6.3.1.2$Windows_X86_64 LibreOffice_project/b79626edf0065ac373bd1df5c28bd630b4424273</Application>
  <Pages>4</Pages>
  <Words>1011</Words>
  <Characters>7362</Characters>
  <CharactersWithSpaces>8346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2023-05-30T11:34:00Z</dcterms:created>
  <dc:creator>Zemlya-NV</dc:creator>
  <dc:description/>
  <dc:language>uk-UA</dc:language>
  <cp:lastModifiedBy/>
  <cp:lastPrinted>2023-06-06T14:33:00Z</cp:lastPrinted>
  <dcterms:modified xsi:type="dcterms:W3CDTF">2023-06-22T14:07:34Z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