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EE" w:rsidRDefault="005A2B4F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uk-UA" w:bidi="ar-SA"/>
        </w:rPr>
        <w:drawing>
          <wp:anchor distT="0" distB="0" distL="114300" distR="119380" simplePos="0" relativeHeight="2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-17145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6EE" w:rsidRDefault="005A2B4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616EE" w:rsidRDefault="005A2B4F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9616EE" w:rsidRDefault="005A2B4F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9616EE" w:rsidRDefault="009616EE">
      <w:pPr>
        <w:jc w:val="center"/>
        <w:rPr>
          <w:b/>
          <w:sz w:val="28"/>
          <w:szCs w:val="28"/>
        </w:rPr>
      </w:pPr>
    </w:p>
    <w:p w:rsidR="009616EE" w:rsidRDefault="005A2B4F">
      <w:pPr>
        <w:jc w:val="center"/>
      </w:pPr>
      <w:r>
        <w:rPr>
          <w:b/>
          <w:sz w:val="28"/>
          <w:szCs w:val="28"/>
        </w:rPr>
        <w:t>РІШЕННЯ</w:t>
      </w:r>
    </w:p>
    <w:p w:rsidR="009616EE" w:rsidRDefault="009616EE">
      <w:pPr>
        <w:rPr>
          <w:sz w:val="28"/>
          <w:szCs w:val="28"/>
        </w:rPr>
      </w:pPr>
    </w:p>
    <w:p w:rsidR="009616EE" w:rsidRDefault="005A2B4F">
      <w:r>
        <w:rPr>
          <w:sz w:val="28"/>
          <w:szCs w:val="28"/>
        </w:rPr>
        <w:t>28 липня 2023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166</w:t>
      </w:r>
    </w:p>
    <w:p w:rsidR="009616EE" w:rsidRDefault="009616EE">
      <w:pPr>
        <w:rPr>
          <w:sz w:val="28"/>
          <w:szCs w:val="28"/>
        </w:rPr>
      </w:pPr>
    </w:p>
    <w:p w:rsidR="009616EE" w:rsidRDefault="005A2B4F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9616EE" w:rsidRDefault="005A2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9616EE" w:rsidRDefault="005A2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9616EE" w:rsidRDefault="009616EE">
      <w:pPr>
        <w:rPr>
          <w:sz w:val="28"/>
          <w:szCs w:val="28"/>
        </w:rPr>
      </w:pPr>
    </w:p>
    <w:p w:rsidR="009616EE" w:rsidRDefault="005A2B4F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Керуючись законами України „Про місцеве 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val="clear" w:color="auto" w:fill="FFFFFF"/>
        </w:rPr>
        <w:t>Про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9616EE" w:rsidRDefault="005A2B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9616EE" w:rsidRDefault="009616EE">
      <w:pPr>
        <w:jc w:val="both"/>
        <w:rPr>
          <w:b/>
          <w:bCs/>
          <w:sz w:val="28"/>
          <w:szCs w:val="28"/>
        </w:rPr>
      </w:pPr>
    </w:p>
    <w:p w:rsidR="009616EE" w:rsidRDefault="005A2B4F">
      <w:pPr>
        <w:ind w:firstLine="709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        (</w:t>
      </w:r>
      <w:proofErr w:type="spellStart"/>
      <w:r>
        <w:rPr>
          <w:sz w:val="28"/>
          <w:szCs w:val="28"/>
        </w:rPr>
        <w:t>Хиль</w:t>
      </w:r>
      <w:proofErr w:type="spellEnd"/>
      <w:r>
        <w:rPr>
          <w:sz w:val="28"/>
          <w:szCs w:val="28"/>
        </w:rPr>
        <w:t xml:space="preserve"> О.В.) надавати соціальні послуги жителям громади, згідно додатку.</w:t>
      </w:r>
    </w:p>
    <w:p w:rsidR="009616EE" w:rsidRDefault="009616EE">
      <w:pPr>
        <w:tabs>
          <w:tab w:val="left" w:pos="288"/>
        </w:tabs>
        <w:jc w:val="both"/>
        <w:rPr>
          <w:sz w:val="28"/>
          <w:szCs w:val="28"/>
        </w:rPr>
      </w:pPr>
    </w:p>
    <w:p w:rsidR="009616EE" w:rsidRDefault="009616EE">
      <w:pPr>
        <w:tabs>
          <w:tab w:val="left" w:pos="288"/>
        </w:tabs>
        <w:jc w:val="both"/>
        <w:rPr>
          <w:sz w:val="28"/>
          <w:szCs w:val="28"/>
        </w:rPr>
      </w:pPr>
    </w:p>
    <w:p w:rsidR="009616EE" w:rsidRDefault="009616EE">
      <w:pPr>
        <w:tabs>
          <w:tab w:val="left" w:pos="288"/>
        </w:tabs>
        <w:jc w:val="both"/>
        <w:rPr>
          <w:sz w:val="28"/>
          <w:szCs w:val="28"/>
        </w:rPr>
      </w:pPr>
    </w:p>
    <w:p w:rsidR="009616EE" w:rsidRDefault="009616EE">
      <w:pPr>
        <w:tabs>
          <w:tab w:val="left" w:pos="288"/>
        </w:tabs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5A2B4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Дядюнова</w:t>
      </w: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9616EE">
      <w:pPr>
        <w:jc w:val="both"/>
        <w:rPr>
          <w:sz w:val="28"/>
          <w:szCs w:val="28"/>
        </w:rPr>
      </w:pPr>
    </w:p>
    <w:p w:rsidR="009616EE" w:rsidRDefault="005A2B4F">
      <w:pPr>
        <w:ind w:left="4905" w:firstLine="708"/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9616EE" w:rsidRDefault="005A2B4F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9616EE" w:rsidRDefault="005A2B4F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9616EE" w:rsidRDefault="005A2B4F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28 липня 2023 року №166</w:t>
      </w:r>
    </w:p>
    <w:p w:rsidR="009616EE" w:rsidRDefault="009616EE">
      <w:pPr>
        <w:tabs>
          <w:tab w:val="left" w:pos="7088"/>
        </w:tabs>
        <w:rPr>
          <w:szCs w:val="28"/>
        </w:rPr>
      </w:pPr>
    </w:p>
    <w:p w:rsidR="009616EE" w:rsidRDefault="005A2B4F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9616EE" w:rsidRDefault="005A2B4F">
      <w:pPr>
        <w:jc w:val="center"/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9616EE" w:rsidRDefault="009616EE">
      <w:pPr>
        <w:jc w:val="center"/>
        <w:rPr>
          <w:rFonts w:cs="Times New Roman"/>
          <w:sz w:val="28"/>
          <w:szCs w:val="28"/>
        </w:rPr>
      </w:pPr>
    </w:p>
    <w:tbl>
      <w:tblPr>
        <w:tblW w:w="977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3"/>
        <w:gridCol w:w="4101"/>
        <w:gridCol w:w="5107"/>
      </w:tblGrid>
      <w:tr w:rsidR="009616EE">
        <w:trPr>
          <w:trHeight w:val="8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ind w:left="-151" w:firstLine="151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Барабаш Ольга Василівна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Безкоровайна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Лукія Трохимівна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Білокінь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Валентина Сергіївна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Бокла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Наталія Анатоліївна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Горбань Юлія Іванівна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Гузовата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Світлана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Гузоватий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Борис Володимирович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Гула Алла Іванівна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Денисенко Віктор Володимирович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Дмитренко Надія Петрівна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Єременко Тетяна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Алімівна</w:t>
            </w:r>
            <w:proofErr w:type="spellEnd"/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Зінченко Ольга Миколаївна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Левчук Сергій Степанович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М’якушко Галина Петрівна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Мусійко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Лідія Тимофіївна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Олійник Ніна Андріївна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Рукавиця Олена Іванівна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16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EE" w:rsidRDefault="005A2B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5A2B4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Стебаєва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Оксана Олександрівна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EE" w:rsidRDefault="009616E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9616EE" w:rsidRDefault="009616EE">
      <w:pPr>
        <w:rPr>
          <w:rFonts w:cs="Times New Roman"/>
          <w:sz w:val="28"/>
          <w:szCs w:val="28"/>
        </w:rPr>
      </w:pPr>
    </w:p>
    <w:p w:rsidR="009616EE" w:rsidRDefault="009616EE">
      <w:pPr>
        <w:rPr>
          <w:rFonts w:cs="Times New Roman"/>
          <w:sz w:val="28"/>
          <w:szCs w:val="28"/>
        </w:rPr>
      </w:pPr>
    </w:p>
    <w:p w:rsidR="009616EE" w:rsidRDefault="005A2B4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Заступник начальника відділу сім’ї,</w:t>
      </w:r>
    </w:p>
    <w:p w:rsidR="009616EE" w:rsidRDefault="005A2B4F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А.В. Коваленко</w:t>
      </w:r>
    </w:p>
    <w:p w:rsidR="009616EE" w:rsidRDefault="009616EE">
      <w:pPr>
        <w:jc w:val="center"/>
        <w:rPr>
          <w:b/>
          <w:sz w:val="28"/>
          <w:szCs w:val="28"/>
        </w:rPr>
      </w:pPr>
    </w:p>
    <w:p w:rsidR="009616EE" w:rsidRDefault="009616EE">
      <w:pPr>
        <w:jc w:val="center"/>
        <w:rPr>
          <w:b/>
          <w:sz w:val="28"/>
          <w:szCs w:val="28"/>
        </w:rPr>
      </w:pPr>
    </w:p>
    <w:p w:rsidR="009616EE" w:rsidRDefault="009616EE">
      <w:pPr>
        <w:jc w:val="center"/>
        <w:rPr>
          <w:b/>
          <w:sz w:val="28"/>
          <w:szCs w:val="28"/>
        </w:rPr>
      </w:pPr>
    </w:p>
    <w:p w:rsidR="009616EE" w:rsidRDefault="009616EE">
      <w:pPr>
        <w:jc w:val="center"/>
        <w:rPr>
          <w:b/>
          <w:sz w:val="28"/>
          <w:szCs w:val="28"/>
        </w:rPr>
      </w:pPr>
    </w:p>
    <w:p w:rsidR="009616EE" w:rsidRDefault="009616EE">
      <w:pPr>
        <w:jc w:val="center"/>
        <w:rPr>
          <w:b/>
          <w:sz w:val="28"/>
          <w:szCs w:val="28"/>
        </w:rPr>
      </w:pPr>
    </w:p>
    <w:p w:rsidR="009616EE" w:rsidRDefault="009616EE">
      <w:pPr>
        <w:jc w:val="center"/>
        <w:rPr>
          <w:b/>
          <w:sz w:val="28"/>
          <w:szCs w:val="28"/>
        </w:rPr>
      </w:pPr>
    </w:p>
    <w:p w:rsidR="009616EE" w:rsidRDefault="009616EE">
      <w:pPr>
        <w:jc w:val="center"/>
        <w:rPr>
          <w:b/>
          <w:sz w:val="28"/>
          <w:szCs w:val="28"/>
        </w:rPr>
      </w:pPr>
    </w:p>
    <w:p w:rsidR="009616EE" w:rsidRDefault="009616EE">
      <w:pPr>
        <w:jc w:val="center"/>
      </w:pPr>
    </w:p>
    <w:sectPr w:rsidR="009616EE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EE"/>
    <w:rsid w:val="00490259"/>
    <w:rsid w:val="005A2B4F"/>
    <w:rsid w:val="009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1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next w:val="12"/>
    <w:uiPriority w:val="99"/>
    <w:qFormat/>
    <w:rsid w:val="004563CA"/>
    <w:pPr>
      <w:suppressLineNumbers/>
    </w:pPr>
    <w:rPr>
      <w:rFonts w:cs="Lucida Sans"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2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1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next w:val="12"/>
    <w:uiPriority w:val="99"/>
    <w:qFormat/>
    <w:rsid w:val="004563CA"/>
    <w:pPr>
      <w:suppressLineNumbers/>
    </w:pPr>
    <w:rPr>
      <w:rFonts w:cs="Lucida Sans"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2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9CF3-85F8-482C-AB45-9D95B192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1003</Words>
  <Characters>572</Characters>
  <Application>Microsoft Office Word</Application>
  <DocSecurity>0</DocSecurity>
  <Lines>4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Юля</cp:lastModifiedBy>
  <cp:revision>10</cp:revision>
  <cp:lastPrinted>2023-07-28T10:28:00Z</cp:lastPrinted>
  <dcterms:created xsi:type="dcterms:W3CDTF">2023-07-26T06:09:00Z</dcterms:created>
  <dcterms:modified xsi:type="dcterms:W3CDTF">2023-08-03T12:07:00Z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