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2" w:hanging="0"/>
        <w:rPr>
          <w:sz w:val="28"/>
          <w:szCs w:val="28"/>
          <w:lang w:val="uk-UA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2820035</wp:posOffset>
            </wp:positionH>
            <wp:positionV relativeFrom="paragraph">
              <wp:posOffset>-571500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 xml:space="preserve"> </w:t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>
          <w:lang w:val="uk-UA"/>
        </w:rPr>
      </w:pPr>
      <w:r>
        <w:rPr>
          <w:bCs/>
          <w:color w:val="000000"/>
          <w:lang w:val="uk-UA"/>
        </w:rPr>
        <w:t>25</w:t>
      </w:r>
      <w:r>
        <w:rPr>
          <w:bCs/>
          <w:lang w:val="uk-UA"/>
        </w:rPr>
        <w:t xml:space="preserve"> серпня 2023 року                 м. Решетилівка</w:t>
        <w:tab/>
        <w:t xml:space="preserve">№ </w:t>
      </w:r>
      <w:r>
        <w:rPr>
          <w:bCs/>
          <w:lang w:val="en-US"/>
        </w:rPr>
        <w:t>1498</w:t>
      </w:r>
      <w:r>
        <w:rPr>
          <w:bCs/>
          <w:lang w:val="uk-UA"/>
        </w:rPr>
        <w:t>-36-VIIІ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4"/>
        <w:spacing w:before="0" w:after="0"/>
        <w:ind w:right="552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 внесення змін до рішення Решетилівської селищної ради від 12.06.2015 </w:t>
      </w:r>
    </w:p>
    <w:p>
      <w:pPr>
        <w:pStyle w:val="Style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Style2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Конституцією України, Земельним кодексом України, законами України ,,Про місцеве самоврядування в Україні”, „Про землеустрій”, ,,Про державний земельний кадастр”,</w:t>
      </w:r>
      <w:r>
        <w:rPr>
          <w:rFonts w:cs="Times New Roman" w:ascii="Times New Roman" w:hAnsi="Times New Roman"/>
          <w:bCs/>
          <w:sz w:val="28"/>
          <w:szCs w:val="28"/>
        </w:rPr>
        <w:t xml:space="preserve"> розглянувши клопотання Куцевол Тетяни Миколаївни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Docdata"/>
          <w:rFonts w:cs="Times New Roman" w:ascii="Times New Roman" w:hAnsi="Times New Roman"/>
          <w:sz w:val="28"/>
          <w:szCs w:val="28"/>
        </w:rPr>
        <w:t xml:space="preserve">враховуючи </w:t>
      </w:r>
      <w:r>
        <w:rPr>
          <w:rFonts w:cs="Times New Roman" w:ascii="Times New Roman" w:hAnsi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cs="Times New Roman" w:ascii="Times New Roman" w:hAnsi="Times New Roman"/>
          <w:bCs/>
          <w:sz w:val="28"/>
          <w:szCs w:val="28"/>
        </w:rPr>
        <w:t>міська рада</w:t>
      </w:r>
    </w:p>
    <w:p>
      <w:pPr>
        <w:pStyle w:val="Normal"/>
        <w:tabs>
          <w:tab w:val="clear" w:pos="708"/>
          <w:tab w:val="left" w:pos="9638" w:leader="none"/>
        </w:tabs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  <w:tab w:val="left" w:pos="6521" w:leader="none"/>
          <w:tab w:val="left" w:pos="9750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рішення Решетилівської селищної ради Полтавської області шостого</w:t>
      </w:r>
      <w:r>
        <w:rPr>
          <w:bCs/>
          <w:sz w:val="28"/>
          <w:szCs w:val="28"/>
          <w:lang w:val="uk-UA"/>
        </w:rPr>
        <w:t xml:space="preserve"> скликання від 12 червня 2015 року „Про дозвіл на виготовлення технічної документації” (37 сесія), а саме: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викласти назву рішення в наступній редакції: ,,Про надання дозволу на виготовлення проекту землеустрою щодо відведення </w:t>
      </w:r>
      <w:bookmarkStart w:id="0" w:name="__DdeLink__7548_1745620200"/>
      <w:r>
        <w:rPr>
          <w:bCs/>
          <w:sz w:val="28"/>
          <w:szCs w:val="28"/>
          <w:lang w:val="uk-UA"/>
        </w:rPr>
        <w:t>земельної діля</w:t>
      </w:r>
      <w:bookmarkEnd w:id="0"/>
      <w:r>
        <w:rPr>
          <w:bCs/>
          <w:sz w:val="28"/>
          <w:szCs w:val="28"/>
          <w:lang w:val="uk-UA"/>
        </w:rPr>
        <w:t>нки”.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викласти текст рішення в наступній редакції: ,,Надати дозвіл КУЦЕВОЛ Тетяні Миколаївні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0,15 га – </w:t>
      </w:r>
      <w:r>
        <w:rPr>
          <w:bCs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sz w:val="28"/>
          <w:szCs w:val="28"/>
          <w:lang w:val="uk-UA"/>
        </w:rPr>
        <w:t xml:space="preserve"> за адресою:</w:t>
      </w:r>
      <w:bookmarkStart w:id="1" w:name="_GoBack"/>
      <w:bookmarkEnd w:id="1"/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Полтавська область, Полтавський район, с. Прокопівка</w:t>
      </w:r>
      <w:r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”</w:t>
      </w:r>
    </w:p>
    <w:p>
      <w:pPr>
        <w:pStyle w:val="Normal"/>
        <w:ind w:right="11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7080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6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Docdata" w:customStyle="1">
    <w:name w:val="docdata"/>
    <w:basedOn w:val="DefaultParagraphFont"/>
    <w:qFormat/>
    <w:rsid w:val="00231c66"/>
    <w:rPr/>
  </w:style>
  <w:style w:type="character" w:styleId="Style14" w:customStyle="1">
    <w:name w:val="Нижний колонтитул Знак"/>
    <w:basedOn w:val="DefaultParagraphFont"/>
    <w:uiPriority w:val="99"/>
    <w:qFormat/>
    <w:rsid w:val="008b22cd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051cc7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2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6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uiPriority w:val="99"/>
    <w:unhideWhenUsed/>
    <w:rsid w:val="008b22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 w:customStyle="1">
    <w:name w:val="Текст у вказаному форматі"/>
    <w:basedOn w:val="Normal"/>
    <w:next w:val="Normal"/>
    <w:qFormat/>
    <w:rsid w:val="00215be9"/>
    <w:pPr/>
    <w:rPr>
      <w:rFonts w:ascii="Liberation Mono" w:hAnsi="Liberation Mono" w:eastAsia="Noto Sans Mono CJK SC" w:cs="Liberation Mono"/>
      <w:sz w:val="20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7ECC-601B-459E-BB5F-5608DB22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LibreOffice/6.3.1.2$Windows_X86_64 LibreOffice_project/b79626edf0065ac373bd1df5c28bd630b4424273</Application>
  <Pages>1</Pages>
  <Words>155</Words>
  <Characters>1095</Characters>
  <CharactersWithSpaces>1324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2023-07-21T10:35:00Z</dcterms:created>
  <dc:creator>NEC</dc:creator>
  <dc:description/>
  <dc:language>uk-UA</dc:language>
  <cp:lastModifiedBy/>
  <cp:lastPrinted>2023-06-06T15:45:00Z</cp:lastPrinted>
  <dcterms:modified xsi:type="dcterms:W3CDTF">2023-08-28T08:31:24Z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