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rPr>
          <w:lang w:val="uk-UA"/>
        </w:rPr>
      </w:pPr>
      <w:r>
        <w:rPr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-472440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/>
      </w:pPr>
      <w:r>
        <w:rPr/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/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uk-UA"/>
        </w:rPr>
        <w:t>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/>
      </w:pPr>
      <w:r>
        <w:rPr>
          <w:b/>
          <w:bCs/>
          <w:lang w:val="uk-UA"/>
        </w:rPr>
        <w:t>РІШЕННЯ</w:t>
      </w:r>
    </w:p>
    <w:p>
      <w:pPr>
        <w:pStyle w:val="Style15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513" w:leader="none"/>
        </w:tabs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25 серпня 2023 року                     м. Решетилівка</w:t>
        <w:tab/>
        <w:t xml:space="preserve">№ </w:t>
      </w:r>
      <w:r>
        <w:rPr>
          <w:bCs/>
          <w:sz w:val="28"/>
          <w:szCs w:val="28"/>
          <w:lang w:val="en-US"/>
        </w:rPr>
        <w:t>1521</w:t>
      </w:r>
      <w:r>
        <w:rPr>
          <w:bCs/>
          <w:sz w:val="28"/>
          <w:szCs w:val="28"/>
          <w:lang w:val="uk-UA"/>
        </w:rPr>
        <w:t>-36-VIIІ</w:t>
      </w:r>
    </w:p>
    <w:p>
      <w:pPr>
        <w:pStyle w:val="Normal"/>
        <w:ind w:right="282" w:hanging="0"/>
        <w:rPr>
          <w:lang w:val="uk-UA"/>
        </w:rPr>
      </w:pPr>
      <w:r>
        <w:rPr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ind w:right="5527" w:hanging="0"/>
        <w:jc w:val="both"/>
        <w:rPr>
          <w:bCs/>
          <w:sz w:val="28"/>
          <w:szCs w:val="28"/>
          <w:lang w:val="uk-UA"/>
        </w:rPr>
      </w:pPr>
      <w:bookmarkStart w:id="2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2"/>
      <w:r>
        <w:rPr>
          <w:bCs/>
          <w:sz w:val="28"/>
          <w:szCs w:val="28"/>
          <w:lang w:val="uk-UA"/>
        </w:rPr>
        <w:t>надання дозволу КОЛІСНИКУ Олександру Миколайовичу на виготовлення проекту землеустрою щодо відведення земельної ділянки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,,Про оренду землі”, розглянувши клопотання КОЛІСНИКА Олександра Миколайовича, враховуючи висновки спільних постійних комісій міської ради, Решетилівська міська рада</w:t>
      </w:r>
    </w:p>
    <w:p>
      <w:pPr>
        <w:pStyle w:val="Normal"/>
        <w:ind w:right="282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дозвіл </w:t>
      </w:r>
      <w:r>
        <w:rPr>
          <w:bCs/>
          <w:sz w:val="28"/>
          <w:szCs w:val="28"/>
          <w:lang w:val="uk-UA"/>
        </w:rPr>
        <w:t xml:space="preserve">КОЛІСНИКУ Олександру Миколайовичу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>
        <w:rPr>
          <w:sz w:val="28"/>
          <w:szCs w:val="28"/>
          <w:shd w:fill="FFFFFF" w:val="clear"/>
          <w:lang w:val="uk-UA"/>
        </w:rPr>
        <w:t>для городництва</w:t>
      </w:r>
      <w:r>
        <w:rPr>
          <w:sz w:val="28"/>
          <w:szCs w:val="28"/>
          <w:lang w:val="uk-UA"/>
        </w:rPr>
        <w:t>, що розташована за межами населеного пункту с. Лиман Другий на території Решетилівської міської територіальної громади Полтавського району Полтавської області поблизу кадастрового номеру 5324281500:00:001:0267.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fill="FFFFFF" w:val="clear"/>
          <w:lang w:val="uk-UA"/>
        </w:rPr>
        <w:t xml:space="preserve">2. Замовником робіт з виготовлення </w:t>
      </w:r>
      <w:r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визначити </w:t>
      </w:r>
      <w:r>
        <w:rPr>
          <w:bCs/>
          <w:sz w:val="28"/>
          <w:szCs w:val="28"/>
          <w:lang w:val="uk-UA"/>
        </w:rPr>
        <w:t>КОЛІСНИКА Олександра Миколайовича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</w:t>
      </w:r>
      <w:r>
        <w:rPr>
          <w:rFonts w:eastAsia="Calibri" w:cs="Times New Roman"/>
          <w:bCs/>
          <w:sz w:val="28"/>
          <w:szCs w:val="28"/>
          <w:lang w:val="uk-UA" w:eastAsia="ru-RU"/>
        </w:rPr>
        <w:t>Віталій</w:t>
      </w:r>
      <w:r>
        <w:rPr>
          <w:rFonts w:eastAsia="Calibri"/>
          <w:bCs/>
          <w:sz w:val="28"/>
          <w:szCs w:val="28"/>
          <w:lang w:val="uk-UA" w:eastAsia="ru-RU"/>
        </w:rPr>
        <w:t>).</w:t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5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051cc7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2" w:customStyle="1">
    <w:name w:val="Название2"/>
    <w:basedOn w:val="Normal"/>
    <w:next w:val="Style15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LibreOffice/6.3.1.2$Windows_X86_64 LibreOffice_project/b79626edf0065ac373bd1df5c28bd630b4424273</Application>
  <Pages>1</Pages>
  <Words>159</Words>
  <Characters>1243</Characters>
  <CharactersWithSpaces>1410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2023-07-28T07:38:00Z</dcterms:created>
  <dc:creator>NEC</dc:creator>
  <dc:description/>
  <dc:language>ru-RU</dc:language>
  <cp:lastModifiedBy/>
  <cp:lastPrinted>2023-08-15T15:54:00Z</cp:lastPrinted>
  <dcterms:modified xsi:type="dcterms:W3CDTF">2023-08-28T08:52:45Z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