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2883535</wp:posOffset>
            </wp:positionH>
            <wp:positionV relativeFrom="paragraph">
              <wp:posOffset>-553085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402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28 вересня 2023 року                  м. Решетилівка                                          № </w:t>
      </w:r>
      <w:r>
        <w:rPr>
          <w:rFonts w:cs="Times New Roman"/>
          <w:sz w:val="28"/>
          <w:szCs w:val="28"/>
          <w:lang w:val="en-US"/>
        </w:rPr>
        <w:t>211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4253" w:leader="none"/>
        </w:tabs>
        <w:ind w:right="5385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 надання дозволу на розміщення тимчасової споруди для провадження підприємницької діяльності Ощепковій Н.В.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Відповідно до ст. 30 Закону України „Про місцеве самоврядування в Україні”, Закону України „Про регулювання містобудівної діяльності”, Закону України „Про дозвільну систему у сфері господарської діяльності”, наказу Міністерства регіонального розвитку, будівництва та житлово-комунального господарства України від 21.10.2011 № 244 „Про затвердження порядку розміщення тимчасових споруд для провадження підприємницької діяльності”, висновку відділу архітектури та містобудування щодо можливості встановлення тимчасової споруди від 19.09.2023 № 05-12/116 та розглянувши заяву Ощепкової Н.В. від 19.09.2023 про надання дозволу на розміщення тимчасової споруди для провадження підприємницької діяльності, виконавчий комітет Решетилівської міської ради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ВИРІШИВ: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Надати дозвіл Ощепковій Наталії Вікторівні на розміщення тимчасової споруди для провадження підприємницької діяльності по вул. Соборна, 31 в с. Шкурупіїівка Полтавського району Полтавської області.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 Рекомендувати Ощепковій Наталії Вікторівні звернутися до відділу архітектури та містобудування виконавчого комітету Решетилівської міської ради (Приходько Олег) для видачі паспорта прив’язки тимчасової споруди для провадження підприємницької діяльності.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946" w:leader="none"/>
          <w:tab w:val="center" w:pos="7080" w:leader="none"/>
        </w:tabs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  <w:tab/>
        <w:t>Тетяна МАЛИШ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6151f"/>
    <w:rPr>
      <w:rFonts w:ascii="Tahoma" w:hAnsi="Tahoma" w:cs="Mangal"/>
      <w:sz w:val="16"/>
      <w:szCs w:val="14"/>
    </w:rPr>
  </w:style>
  <w:style w:type="character" w:styleId="Style15" w:customStyle="1">
    <w:name w:val="Нижній колонтитул Знак"/>
    <w:basedOn w:val="DefaultParagraphFont"/>
    <w:link w:val="ac"/>
    <w:uiPriority w:val="99"/>
    <w:qFormat/>
    <w:rsid w:val="00c74d90"/>
    <w:rPr>
      <w:rFonts w:cs="Mangal"/>
      <w:sz w:val="24"/>
      <w:szCs w:val="21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kern w:val="2"/>
      <w:sz w:val="24"/>
      <w:szCs w:val="24"/>
      <w:lang w:eastAsia="uk-UA" w:bidi="ar-SA" w:val="uk-UA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eastAsia="Times New Roman" w:cs="Times New Roman" w:ascii="Times New Roman" w:hAnsi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6151f"/>
    <w:pPr/>
    <w:rPr>
      <w:rFonts w:ascii="Tahoma" w:hAnsi="Tahoma" w:cs="Mangal"/>
      <w:sz w:val="16"/>
      <w:szCs w:val="14"/>
    </w:rPr>
  </w:style>
  <w:style w:type="paragraph" w:styleId="Style25">
    <w:name w:val="Footer"/>
    <w:basedOn w:val="Normal"/>
    <w:link w:val="ad"/>
    <w:uiPriority w:val="99"/>
    <w:unhideWhenUsed/>
    <w:rsid w:val="00c74d90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LibreOffice/6.3.1.2$Windows_X86_64 LibreOffice_project/b79626edf0065ac373bd1df5c28bd630b4424273</Application>
  <Pages>1</Pages>
  <Words>174</Words>
  <Characters>1301</Characters>
  <CharactersWithSpaces>1523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2023-09-25T07:13:00Z</dcterms:created>
  <dc:creator>Освіта</dc:creator>
  <dc:description/>
  <dc:language>uk-UA</dc:language>
  <cp:lastModifiedBy/>
  <cp:lastPrinted>2023-09-28T06:55:00Z</cp:lastPrinted>
  <dcterms:modified xsi:type="dcterms:W3CDTF">2023-09-28T15:56:56Z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