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40" w:hanging="0"/>
        <w:rPr>
          <w:sz w:val="28"/>
          <w:szCs w:val="28"/>
          <w:lang w:val="uk-UA"/>
        </w:rPr>
      </w:pPr>
      <w:r>
        <w:rPr>
          <w:sz w:val="28"/>
          <w:szCs w:val="28"/>
          <w:lang w:val="uk-UA"/>
        </w:rPr>
        <w:drawing>
          <wp:anchor behindDoc="0" distT="0" distB="0" distL="0" distR="0" simplePos="0" locked="0" layoutInCell="1" allowOverlap="1" relativeHeight="2">
            <wp:simplePos x="0" y="0"/>
            <wp:positionH relativeFrom="column">
              <wp:posOffset>2872740</wp:posOffset>
            </wp:positionH>
            <wp:positionV relativeFrom="paragraph">
              <wp:posOffset>-491490</wp:posOffset>
            </wp:positionV>
            <wp:extent cx="422910" cy="60388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282" w:hanging="0"/>
        <w:rPr>
          <w:lang w:val="uk-UA"/>
        </w:rPr>
      </w:pPr>
      <w:r>
        <w:rPr>
          <w:lang w:val="uk-UA"/>
        </w:rPr>
        <w:t>РЕШЕТИЛІВСЬКА МІСЬКА РАДА</w:t>
      </w:r>
    </w:p>
    <w:p>
      <w:pPr>
        <w:pStyle w:val="Normal"/>
        <w:ind w:right="282"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282" w:hanging="0"/>
        <w:jc w:val="center"/>
        <w:rPr>
          <w:sz w:val="28"/>
          <w:szCs w:val="28"/>
          <w:lang w:val="uk-UA"/>
        </w:rPr>
      </w:pPr>
      <w:r>
        <w:rPr>
          <w:b/>
          <w:bCs/>
          <w:sz w:val="28"/>
          <w:szCs w:val="28"/>
          <w:lang w:val="uk-UA"/>
        </w:rPr>
        <w:t>(тридцять сьома сесія восьмого скликання)</w:t>
      </w:r>
    </w:p>
    <w:p>
      <w:pPr>
        <w:pStyle w:val="1"/>
        <w:numPr>
          <w:ilvl w:val="0"/>
          <w:numId w:val="2"/>
        </w:numPr>
        <w:ind w:right="282" w:hanging="0"/>
        <w:jc w:val="left"/>
        <w:rPr>
          <w:b/>
          <w:b/>
          <w:bCs/>
          <w:lang w:val="uk-UA"/>
        </w:rPr>
      </w:pPr>
      <w:r>
        <w:rPr>
          <w:b/>
          <w:bCs/>
          <w:lang w:val="uk-UA"/>
        </w:rPr>
      </w:r>
    </w:p>
    <w:p>
      <w:pPr>
        <w:pStyle w:val="1"/>
        <w:numPr>
          <w:ilvl w:val="0"/>
          <w:numId w:val="2"/>
        </w:numPr>
        <w:ind w:right="282" w:hanging="0"/>
        <w:rPr>
          <w:lang w:val="uk-UA"/>
        </w:rPr>
      </w:pPr>
      <w:r>
        <w:rPr>
          <w:b/>
          <w:bCs/>
          <w:lang w:val="uk-UA"/>
        </w:rPr>
        <w:t>РІШЕННЯ</w:t>
      </w:r>
    </w:p>
    <w:p>
      <w:pPr>
        <w:pStyle w:val="Style17"/>
        <w:rPr>
          <w:b/>
          <w:b/>
          <w:bCs/>
          <w:sz w:val="28"/>
          <w:szCs w:val="28"/>
          <w:lang w:val="uk-UA"/>
        </w:rPr>
      </w:pPr>
      <w:r>
        <w:rPr>
          <w:b/>
          <w:bCs/>
          <w:sz w:val="28"/>
          <w:szCs w:val="28"/>
          <w:lang w:val="uk-UA"/>
        </w:rPr>
      </w:r>
    </w:p>
    <w:p>
      <w:pPr>
        <w:pStyle w:val="Normal"/>
        <w:tabs>
          <w:tab w:val="clear" w:pos="708"/>
          <w:tab w:val="left" w:pos="7513" w:leader="none"/>
        </w:tabs>
        <w:ind w:right="-1" w:hanging="0"/>
        <w:rPr>
          <w:bCs/>
          <w:sz w:val="28"/>
          <w:szCs w:val="28"/>
          <w:lang w:val="uk-UA"/>
        </w:rPr>
      </w:pPr>
      <w:r>
        <w:rPr>
          <w:bCs/>
          <w:sz w:val="28"/>
          <w:szCs w:val="28"/>
          <w:lang w:val="uk-UA"/>
        </w:rPr>
        <w:t>29 вересня 2023 року                    м. Решетилівка</w:t>
        <w:tab/>
        <w:t xml:space="preserve">№ </w:t>
      </w:r>
      <w:r>
        <w:rPr>
          <w:bCs/>
          <w:sz w:val="28"/>
          <w:szCs w:val="28"/>
          <w:lang w:val="en-US"/>
        </w:rPr>
        <w:t>1565</w:t>
      </w:r>
      <w:r>
        <w:rPr>
          <w:bCs/>
          <w:color w:val="000000"/>
          <w:sz w:val="28"/>
          <w:szCs w:val="28"/>
          <w:lang w:val="uk-UA"/>
        </w:rPr>
        <w:t>-37</w:t>
      </w:r>
      <w:r>
        <w:rPr>
          <w:bCs/>
          <w:sz w:val="28"/>
          <w:szCs w:val="28"/>
          <w:lang w:val="uk-UA"/>
        </w:rPr>
        <w:t>-VIIІ</w:t>
      </w:r>
    </w:p>
    <w:p>
      <w:pPr>
        <w:pStyle w:val="Normal"/>
        <w:ind w:right="282" w:hanging="0"/>
        <w:rPr>
          <w:bCs/>
          <w:sz w:val="28"/>
          <w:szCs w:val="28"/>
          <w:lang w:val="uk-UA"/>
        </w:rPr>
      </w:pPr>
      <w:r>
        <w:rPr>
          <w:bCs/>
          <w:sz w:val="28"/>
          <w:szCs w:val="28"/>
          <w:lang w:val="uk-UA"/>
        </w:rPr>
      </w:r>
    </w:p>
    <w:p>
      <w:pPr>
        <w:pStyle w:val="Style25"/>
        <w:spacing w:before="0" w:after="0"/>
        <w:ind w:right="5527" w:hanging="0"/>
        <w:contextualSpacing/>
        <w:jc w:val="both"/>
        <w:rPr>
          <w:rFonts w:ascii="Times New Roman" w:hAnsi="Times New Roman" w:cs="Times New Roman"/>
        </w:rPr>
      </w:pPr>
      <w:r>
        <w:rPr>
          <w:rFonts w:cs="Times New Roman" w:ascii="Times New Roman" w:hAnsi="Times New Roman"/>
          <w:bCs/>
          <w:sz w:val="28"/>
          <w:szCs w:val="28"/>
        </w:rPr>
        <w:t>Про внесення змін до рішень Решетилівської міської ради</w:t>
        <w:br/>
        <w:t>від 30.03.2023 № 1321-31-</w:t>
      </w:r>
      <w:r>
        <w:rPr>
          <w:rFonts w:cs="Times New Roman" w:ascii="Times New Roman" w:hAnsi="Times New Roman"/>
          <w:bCs/>
          <w:sz w:val="28"/>
          <w:szCs w:val="28"/>
          <w:lang w:val="en-US"/>
        </w:rPr>
        <w:t>V</w:t>
      </w:r>
      <w:r>
        <w:rPr>
          <w:rFonts w:cs="Times New Roman" w:ascii="Times New Roman" w:hAnsi="Times New Roman"/>
          <w:bCs/>
          <w:sz w:val="28"/>
          <w:szCs w:val="28"/>
        </w:rPr>
        <w:t>І</w:t>
      </w:r>
      <w:r>
        <w:rPr>
          <w:rFonts w:cs="Times New Roman" w:ascii="Times New Roman" w:hAnsi="Times New Roman"/>
          <w:bCs/>
          <w:sz w:val="28"/>
          <w:szCs w:val="28"/>
          <w:lang w:val="en-US"/>
        </w:rPr>
        <w:t>II</w:t>
      </w:r>
      <w:r>
        <w:rPr>
          <w:rFonts w:cs="Times New Roman" w:ascii="Times New Roman" w:hAnsi="Times New Roman"/>
          <w:bCs/>
          <w:sz w:val="28"/>
          <w:szCs w:val="28"/>
        </w:rPr>
        <w:t>, від 25.08.2023 № 1495-36-</w:t>
      </w:r>
      <w:r>
        <w:rPr>
          <w:rFonts w:cs="Times New Roman" w:ascii="Times New Roman" w:hAnsi="Times New Roman"/>
          <w:bCs/>
          <w:sz w:val="28"/>
          <w:szCs w:val="28"/>
          <w:lang w:val="en-US"/>
        </w:rPr>
        <w:t>V</w:t>
      </w:r>
      <w:r>
        <w:rPr>
          <w:rFonts w:cs="Times New Roman" w:ascii="Times New Roman" w:hAnsi="Times New Roman"/>
          <w:bCs/>
          <w:sz w:val="28"/>
          <w:szCs w:val="28"/>
        </w:rPr>
        <w:t>І</w:t>
      </w:r>
      <w:r>
        <w:rPr>
          <w:rFonts w:cs="Times New Roman" w:ascii="Times New Roman" w:hAnsi="Times New Roman"/>
          <w:bCs/>
          <w:sz w:val="28"/>
          <w:szCs w:val="28"/>
          <w:lang w:val="en-US"/>
        </w:rPr>
        <w:t>II</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Керуючись Конституцією України, законами України ,,Про місцеве самоврядування в Україні”, „Про землеустрій”, ,,Про державний земельний кадастр”, „Про оренду землі”, „Про державну реєстрацію речових прав на нерухоме майно та їх обтяжень”, розглянувши клопотання Центру надання соціальних послуг Решетилівської міської ради, враховуючи висновки спільних постійних комісій міської ради</w:t>
      </w:r>
      <w:r>
        <w:rPr>
          <w:rFonts w:eastAsia="Calibri"/>
          <w:bCs/>
          <w:color w:val="000000"/>
          <w:sz w:val="28"/>
          <w:szCs w:val="28"/>
          <w:lang w:val="uk-UA" w:eastAsia="ru-RU"/>
        </w:rPr>
        <w:t>,</w:t>
      </w:r>
      <w:r>
        <w:rPr>
          <w:sz w:val="28"/>
          <w:szCs w:val="28"/>
          <w:lang w:val="uk-UA"/>
        </w:rPr>
        <w:t xml:space="preserve"> Решетилівська міська рада</w:t>
      </w:r>
    </w:p>
    <w:p>
      <w:pPr>
        <w:pStyle w:val="Normal"/>
        <w:ind w:right="282" w:hanging="0"/>
        <w:jc w:val="both"/>
        <w:rPr>
          <w:sz w:val="28"/>
          <w:szCs w:val="28"/>
          <w:lang w:val="uk-UA"/>
        </w:rPr>
      </w:pPr>
      <w:r>
        <w:rPr>
          <w:b/>
          <w:bCs/>
          <w:sz w:val="28"/>
          <w:szCs w:val="28"/>
          <w:lang w:val="uk-UA"/>
        </w:rPr>
        <w:t>ВИРІШИЛА:</w:t>
      </w:r>
    </w:p>
    <w:p>
      <w:pPr>
        <w:pStyle w:val="Normal"/>
        <w:tabs>
          <w:tab w:val="clear" w:pos="708"/>
          <w:tab w:val="left" w:pos="709" w:leader="none"/>
        </w:tabs>
        <w:ind w:right="282" w:firstLine="567"/>
        <w:jc w:val="both"/>
        <w:rPr>
          <w:b/>
          <w:b/>
          <w:bCs/>
          <w:sz w:val="28"/>
          <w:szCs w:val="28"/>
          <w:lang w:val="uk-UA"/>
        </w:rPr>
      </w:pPr>
      <w:r>
        <w:rPr>
          <w:b/>
          <w:bCs/>
          <w:sz w:val="28"/>
          <w:szCs w:val="28"/>
          <w:lang w:val="uk-UA"/>
        </w:rPr>
      </w:r>
    </w:p>
    <w:p>
      <w:pPr>
        <w:pStyle w:val="Normal"/>
        <w:widowControl w:val="false"/>
        <w:ind w:firstLine="567"/>
        <w:jc w:val="both"/>
        <w:rPr>
          <w:bCs/>
          <w:sz w:val="28"/>
          <w:szCs w:val="28"/>
          <w:lang w:val="uk-UA"/>
        </w:rPr>
      </w:pPr>
      <w:r>
        <w:rPr>
          <w:sz w:val="28"/>
          <w:szCs w:val="28"/>
          <w:lang w:val="uk-UA"/>
        </w:rPr>
        <w:t xml:space="preserve">1. Внести зміни до </w:t>
      </w:r>
      <w:r>
        <w:rPr>
          <w:bCs/>
          <w:sz w:val="28"/>
          <w:szCs w:val="28"/>
          <w:lang w:val="uk-UA"/>
        </w:rPr>
        <w:t>рішення Решетилівської міської ради Полтавської області від 30.03.</w:t>
      </w:r>
      <w:bookmarkStart w:id="0" w:name="_GoBack"/>
      <w:bookmarkEnd w:id="0"/>
      <w:r>
        <w:rPr>
          <w:bCs/>
          <w:sz w:val="28"/>
          <w:szCs w:val="28"/>
          <w:lang w:val="uk-UA"/>
        </w:rPr>
        <w:t>2023 року № 1321-31-</w:t>
      </w:r>
      <w:r>
        <w:rPr>
          <w:bCs/>
          <w:sz w:val="28"/>
          <w:szCs w:val="28"/>
          <w:lang w:val="en-US"/>
        </w:rPr>
        <w:t>V</w:t>
      </w:r>
      <w:r>
        <w:rPr>
          <w:bCs/>
          <w:sz w:val="28"/>
          <w:szCs w:val="28"/>
          <w:lang w:val="uk-UA"/>
        </w:rPr>
        <w:t>І</w:t>
      </w:r>
      <w:r>
        <w:rPr>
          <w:bCs/>
          <w:sz w:val="28"/>
          <w:szCs w:val="28"/>
          <w:lang w:val="en-US"/>
        </w:rPr>
        <w:t>II</w:t>
      </w:r>
      <w:r>
        <w:rPr>
          <w:bCs/>
          <w:sz w:val="28"/>
          <w:szCs w:val="28"/>
          <w:lang w:val="uk-UA"/>
        </w:rPr>
        <w:t xml:space="preserve"> „</w:t>
      </w:r>
      <w:bookmarkStart w:id="1" w:name="__DdeLink__344_2760915695"/>
      <w:r>
        <w:rPr>
          <w:color w:val="000000"/>
          <w:sz w:val="28"/>
          <w:szCs w:val="28"/>
          <w:lang w:val="uk-UA"/>
        </w:rPr>
        <w:t xml:space="preserve">Про надання дозволу на виготовлення проекту землеустрою щодо відведення земельної ділянки </w:t>
      </w:r>
      <w:bookmarkEnd w:id="1"/>
      <w:r>
        <w:rPr>
          <w:color w:val="000000"/>
          <w:sz w:val="28"/>
          <w:szCs w:val="28"/>
          <w:shd w:fill="FFFFFF" w:val="clear"/>
          <w:lang w:val="uk-UA"/>
        </w:rPr>
        <w:t>для будівництва та обслуговування будівель закладів охорони здоров’я та соціальної допомоги</w:t>
      </w:r>
      <w:r>
        <w:rPr>
          <w:bCs/>
          <w:sz w:val="28"/>
          <w:szCs w:val="28"/>
          <w:lang w:val="uk-UA"/>
        </w:rPr>
        <w:t>”, а саме:</w:t>
      </w:r>
    </w:p>
    <w:p>
      <w:pPr>
        <w:pStyle w:val="ListParagraph"/>
        <w:widowControl w:val="false"/>
        <w:numPr>
          <w:ilvl w:val="0"/>
          <w:numId w:val="3"/>
        </w:numPr>
        <w:ind w:left="0" w:firstLine="567"/>
        <w:jc w:val="both"/>
        <w:rPr>
          <w:bCs/>
          <w:sz w:val="28"/>
          <w:szCs w:val="28"/>
          <w:lang w:val="uk-UA"/>
        </w:rPr>
      </w:pPr>
      <w:r>
        <w:rPr>
          <w:bCs/>
          <w:sz w:val="28"/>
          <w:szCs w:val="28"/>
          <w:lang w:val="uk-UA"/>
        </w:rPr>
        <w:t xml:space="preserve">у пункті 1 рішення слова ,,Надати дозвіл </w:t>
      </w:r>
      <w:r>
        <w:rPr>
          <w:sz w:val="28"/>
          <w:szCs w:val="28"/>
          <w:lang w:val="uk-UA"/>
        </w:rPr>
        <w:t>Центру надання соціальних послуг Решетилівської міської ради</w:t>
      </w:r>
      <w:r>
        <w:rPr>
          <w:bCs/>
          <w:sz w:val="28"/>
          <w:szCs w:val="28"/>
          <w:lang w:val="uk-UA"/>
        </w:rPr>
        <w:t xml:space="preserve">” замінити на слова ,,Надати дозвіл </w:t>
      </w:r>
      <w:r>
        <w:rPr>
          <w:sz w:val="28"/>
          <w:szCs w:val="28"/>
          <w:lang w:val="uk-UA"/>
        </w:rPr>
        <w:t>Решетилівській міській раді</w:t>
      </w:r>
      <w:r>
        <w:rPr>
          <w:bCs/>
          <w:sz w:val="28"/>
          <w:szCs w:val="28"/>
          <w:lang w:val="uk-UA"/>
        </w:rPr>
        <w:t>”;</w:t>
      </w:r>
    </w:p>
    <w:p>
      <w:pPr>
        <w:pStyle w:val="ListParagraph"/>
        <w:widowControl w:val="false"/>
        <w:numPr>
          <w:ilvl w:val="0"/>
          <w:numId w:val="3"/>
        </w:numPr>
        <w:ind w:left="0" w:firstLine="567"/>
        <w:jc w:val="both"/>
        <w:rPr>
          <w:bCs/>
          <w:sz w:val="28"/>
          <w:szCs w:val="28"/>
          <w:lang w:val="uk-UA"/>
        </w:rPr>
      </w:pPr>
      <w:r>
        <w:rPr>
          <w:bCs/>
          <w:sz w:val="28"/>
          <w:szCs w:val="28"/>
          <w:lang w:val="uk-UA"/>
        </w:rPr>
        <w:t xml:space="preserve"> </w:t>
      </w:r>
      <w:r>
        <w:rPr>
          <w:bCs/>
          <w:sz w:val="28"/>
          <w:szCs w:val="28"/>
          <w:lang w:val="uk-UA"/>
        </w:rPr>
        <w:t>у пункті 2 рішення замовника робіт ,,</w:t>
      </w:r>
      <w:r>
        <w:rPr>
          <w:sz w:val="28"/>
          <w:szCs w:val="28"/>
          <w:lang w:val="uk-UA"/>
        </w:rPr>
        <w:t>Центр надання соціальних послуг Решетилівської міської ради</w:t>
      </w:r>
      <w:r>
        <w:rPr>
          <w:bCs/>
          <w:sz w:val="28"/>
          <w:szCs w:val="28"/>
          <w:lang w:val="uk-UA"/>
        </w:rPr>
        <w:t>” замінити на ,,</w:t>
      </w:r>
      <w:r>
        <w:rPr>
          <w:sz w:val="28"/>
          <w:szCs w:val="28"/>
          <w:lang w:val="uk-UA"/>
        </w:rPr>
        <w:t>виконавчий комітет Решетилівської міської ради</w:t>
      </w:r>
      <w:r>
        <w:rPr>
          <w:bCs/>
          <w:sz w:val="28"/>
          <w:szCs w:val="28"/>
          <w:lang w:val="uk-UA"/>
        </w:rPr>
        <w:t>”.</w:t>
      </w:r>
    </w:p>
    <w:p>
      <w:pPr>
        <w:pStyle w:val="Normal"/>
        <w:ind w:right="-1" w:firstLine="567"/>
        <w:jc w:val="both"/>
        <w:rPr>
          <w:bCs/>
          <w:sz w:val="28"/>
          <w:szCs w:val="28"/>
          <w:lang w:val="uk-UA"/>
        </w:rPr>
      </w:pPr>
      <w:r>
        <w:rPr>
          <w:sz w:val="28"/>
          <w:szCs w:val="28"/>
          <w:lang w:val="uk-UA"/>
        </w:rPr>
        <w:t xml:space="preserve">2. Внести зміни до </w:t>
      </w:r>
      <w:r>
        <w:rPr>
          <w:bCs/>
          <w:sz w:val="28"/>
          <w:szCs w:val="28"/>
          <w:lang w:val="uk-UA"/>
        </w:rPr>
        <w:t>рішення Решетилівської міської ради Полтавської області від 25.08.2023 № 1495-36-</w:t>
      </w:r>
      <w:r>
        <w:rPr>
          <w:bCs/>
          <w:sz w:val="28"/>
          <w:szCs w:val="28"/>
          <w:lang w:val="en-US"/>
        </w:rPr>
        <w:t>V</w:t>
      </w:r>
      <w:r>
        <w:rPr>
          <w:bCs/>
          <w:sz w:val="28"/>
          <w:szCs w:val="28"/>
          <w:lang w:val="uk-UA"/>
        </w:rPr>
        <w:t>І</w:t>
      </w:r>
      <w:r>
        <w:rPr>
          <w:bCs/>
          <w:sz w:val="28"/>
          <w:szCs w:val="28"/>
          <w:lang w:val="en-US"/>
        </w:rPr>
        <w:t>II</w:t>
      </w:r>
      <w:r>
        <w:rPr>
          <w:bCs/>
          <w:sz w:val="28"/>
          <w:szCs w:val="28"/>
          <w:lang w:val="uk-UA"/>
        </w:rPr>
        <w:t xml:space="preserve"> „Про посвідчення за Решетилівською міською радою права комунальної власності на земельні ділянки”, а саме у пункті 26 рішення кадастровий номер ,,</w:t>
      </w:r>
      <w:r>
        <w:rPr>
          <w:sz w:val="28"/>
          <w:szCs w:val="28"/>
          <w:lang w:val="uk-UA"/>
        </w:rPr>
        <w:t>53242551090:30:003:0598</w:t>
      </w:r>
      <w:r>
        <w:rPr>
          <w:bCs/>
          <w:sz w:val="28"/>
          <w:szCs w:val="28"/>
          <w:lang w:val="uk-UA"/>
        </w:rPr>
        <w:t>” замінити на ,,</w:t>
      </w:r>
      <w:r>
        <w:rPr>
          <w:sz w:val="28"/>
          <w:szCs w:val="28"/>
          <w:lang w:val="uk-UA"/>
        </w:rPr>
        <w:t>5324255100:30:003:0598</w:t>
      </w:r>
      <w:r>
        <w:rPr>
          <w:bCs/>
          <w:sz w:val="28"/>
          <w:szCs w:val="28"/>
          <w:lang w:val="uk-UA"/>
        </w:rPr>
        <w:t>”.</w:t>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6946" w:leader="none"/>
        </w:tabs>
        <w:ind w:right="-1" w:hanging="0"/>
        <w:jc w:val="both"/>
        <w:rPr/>
      </w:pPr>
      <w:r>
        <w:rPr>
          <w:sz w:val="28"/>
          <w:szCs w:val="28"/>
          <w:lang w:val="uk-UA"/>
        </w:rPr>
        <w:t>Міський голова</w:t>
        <w:tab/>
        <w:t>Оксана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171"/>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Style17"/>
    <w:link w:val="10"/>
    <w:qFormat/>
    <w:rsid w:val="00e66171"/>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6171"/>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e66171"/>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e66171"/>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uiPriority w:val="99"/>
    <w:qFormat/>
    <w:rsid w:val="00a309bf"/>
    <w:rPr>
      <w:rFonts w:ascii="Times New Roman" w:hAnsi="Times New Roman" w:eastAsia="Times New Roman" w:cs="Times New Roman"/>
      <w:sz w:val="24"/>
      <w:szCs w:val="24"/>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e66171"/>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Верхний и нижний колонтитулы"/>
    <w:basedOn w:val="Normal"/>
    <w:qFormat/>
    <w:pPr/>
    <w:rPr/>
  </w:style>
  <w:style w:type="paragraph" w:styleId="Style23">
    <w:name w:val="Header"/>
    <w:basedOn w:val="Normal"/>
    <w:rsid w:val="00e66171"/>
    <w:pPr>
      <w:suppressLineNumbers/>
      <w:tabs>
        <w:tab w:val="clear" w:pos="708"/>
        <w:tab w:val="center" w:pos="4819" w:leader="none"/>
        <w:tab w:val="right" w:pos="9638" w:leader="none"/>
      </w:tabs>
    </w:pPr>
    <w:rPr/>
  </w:style>
  <w:style w:type="paragraph" w:styleId="2" w:customStyle="1">
    <w:name w:val="Название2"/>
    <w:basedOn w:val="Normal"/>
    <w:next w:val="Style17"/>
    <w:qFormat/>
    <w:rsid w:val="00e66171"/>
    <w:pPr>
      <w:jc w:val="center"/>
    </w:pPr>
    <w:rPr>
      <w:b/>
      <w:bCs/>
      <w:sz w:val="28"/>
      <w:szCs w:val="28"/>
    </w:rPr>
  </w:style>
  <w:style w:type="paragraph" w:styleId="ListParagraph">
    <w:name w:val="List Paragraph"/>
    <w:basedOn w:val="Normal"/>
    <w:uiPriority w:val="34"/>
    <w:qFormat/>
    <w:rsid w:val="00bc4e0a"/>
    <w:pPr>
      <w:spacing w:before="0" w:after="0"/>
      <w:ind w:left="720" w:hanging="0"/>
      <w:contextualSpacing/>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eastAsia="ru-RU" w:val="ru-RU" w:bidi="ar-SA"/>
    </w:rPr>
  </w:style>
  <w:style w:type="paragraph" w:styleId="Style24">
    <w:name w:val="Footer"/>
    <w:basedOn w:val="Normal"/>
    <w:uiPriority w:val="99"/>
    <w:unhideWhenUsed/>
    <w:rsid w:val="00a309bf"/>
    <w:pPr>
      <w:tabs>
        <w:tab w:val="clear" w:pos="708"/>
        <w:tab w:val="center" w:pos="4677" w:leader="none"/>
        <w:tab w:val="right" w:pos="9355" w:leader="none"/>
      </w:tabs>
    </w:pPr>
    <w:rPr/>
  </w:style>
  <w:style w:type="paragraph" w:styleId="Style25" w:customStyle="1">
    <w:name w:val="Текст у вказаному форматі"/>
    <w:basedOn w:val="Normal"/>
    <w:next w:val="Normal"/>
    <w:qFormat/>
    <w:rsid w:val="00f3658d"/>
    <w:pPr/>
    <w:rPr>
      <w:rFonts w:ascii="Liberation Mono" w:hAnsi="Liberation Mono" w:eastAsia="Noto Sans Mono CJK SC" w:cs="Liberation Mono"/>
      <w:sz w:val="20"/>
      <w:szCs w:val="20"/>
      <w:lang w:val="uk-U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LibreOffice/6.3.1.2$Windows_X86_64 LibreOffice_project/b79626edf0065ac373bd1df5c28bd630b4424273</Application>
  <Pages>1</Pages>
  <Words>211</Words>
  <Characters>1458</Characters>
  <CharactersWithSpaces>1673</CharactersWithSpaces>
  <Paragraphs>14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2023-09-05T05:41:00Z</dcterms:created>
  <dc:creator>NEC</dc:creator>
  <dc:description/>
  <dc:language>uk-UA</dc:language>
  <cp:lastModifiedBy/>
  <cp:lastPrinted>2023-08-15T15:05:00Z</cp:lastPrinted>
  <dcterms:modified xsi:type="dcterms:W3CDTF">2023-10-02T08:44:01Z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