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2872740</wp:posOffset>
            </wp:positionH>
            <wp:positionV relativeFrom="paragraph">
              <wp:posOffset>-491490</wp:posOffset>
            </wp:positionV>
            <wp:extent cx="422910" cy="60388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>
          <w:lang w:val="uk-UA"/>
        </w:rPr>
      </w:pPr>
      <w:r>
        <w:rPr>
          <w:lang w:val="uk-UA"/>
        </w:rPr>
        <w:t>РЕШЕТИЛІВСЬКА МІСЬКА РАДА</w:t>
      </w:r>
    </w:p>
    <w:p>
      <w:pPr>
        <w:pStyle w:val="Normal"/>
        <w:ind w:right="282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282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(тридцять сьома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Cs/>
          <w:lang w:val="uk-UA"/>
        </w:rPr>
      </w:pPr>
      <w:r>
        <w:rPr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Style17"/>
        <w:spacing w:lineRule="auto" w:line="240" w:before="0" w:after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513" w:leader="none"/>
        </w:tabs>
        <w:ind w:right="-1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29 вересня 2023 року                    м. Решетилівка</w:t>
        <w:tab/>
        <w:t xml:space="preserve">№ </w:t>
      </w:r>
      <w:r>
        <w:rPr>
          <w:bCs/>
          <w:sz w:val="28"/>
          <w:szCs w:val="28"/>
          <w:lang w:val="en-US"/>
        </w:rPr>
        <w:t>1566</w:t>
      </w:r>
      <w:r>
        <w:rPr>
          <w:bCs/>
          <w:sz w:val="28"/>
          <w:szCs w:val="28"/>
          <w:lang w:val="uk-UA"/>
        </w:rPr>
        <w:t>-37-VIIІ</w:t>
      </w:r>
    </w:p>
    <w:p>
      <w:pPr>
        <w:pStyle w:val="Normal"/>
        <w:ind w:right="282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ind w:right="5527" w:hanging="0"/>
        <w:jc w:val="both"/>
        <w:rPr>
          <w:sz w:val="28"/>
          <w:szCs w:val="28"/>
          <w:lang w:val="uk-UA"/>
        </w:rPr>
      </w:pPr>
      <w:bookmarkStart w:id="0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0"/>
      <w:r>
        <w:rPr>
          <w:bCs/>
          <w:sz w:val="28"/>
          <w:szCs w:val="28"/>
          <w:lang w:val="uk-UA"/>
        </w:rPr>
        <w:t>затвердження проектів землеустрою щодо відведення земельних ділянок та передачу</w:t>
        <w:br/>
        <w:t>їх в оренду гр. УБИЙВОВКУ Володимиру Григоровичу</w:t>
      </w:r>
    </w:p>
    <w:p>
      <w:pPr>
        <w:pStyle w:val="Normal"/>
        <w:ind w:right="-1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" w:firstLine="567"/>
        <w:jc w:val="both"/>
        <w:rPr/>
      </w:pPr>
      <w:r>
        <w:rPr>
          <w:sz w:val="28"/>
          <w:szCs w:val="28"/>
          <w:lang w:val="uk-UA"/>
        </w:rPr>
        <w:t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 „Про оренду землі”, „Про державну реєстрацію речових прав на нерухоме майно та їх обтяжень” постановою Кабінету Міністрів України від 03.03.2004 №220 „Про затвердження Типового договору оренди землі”, розглянувши клопотання УБИЙВОВКА Володимира Григоровича, враховуючи право власності на об’єкт нерухомого майна, що знаходиться на земельній ділянці, Решетилівська міська рада</w:t>
      </w:r>
    </w:p>
    <w:p>
      <w:pPr>
        <w:pStyle w:val="Normal"/>
        <w:ind w:right="-1" w:hanging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-1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ind w:right="-1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>
        <w:rPr>
          <w:bCs/>
          <w:sz w:val="28"/>
          <w:szCs w:val="28"/>
          <w:lang w:val="uk-UA"/>
        </w:rPr>
        <w:t xml:space="preserve">УБИЙВОВКУ Володимиру Григоровичу </w:t>
      </w:r>
      <w:r>
        <w:rPr>
          <w:sz w:val="28"/>
          <w:szCs w:val="28"/>
          <w:lang w:val="uk-UA"/>
        </w:rPr>
        <w:t>,,Проект землеустрою щодо відведення земельної ділянки в оренду гр. Убийвовк Володимир Григорович для ведення товарного сільськогосподарського виробництва (господарський двір) в межах с. Глибока Балка вул. Лялі Убийвовк, 35а Решетилівської міської ради Полтавського району Полтавської області”, кадастровий номер 5324281900:00:012:0127, розробленого на підставі рішення Лобачівської сільської ради Решетилівського району Полтавської області сьомого скликання від 24 грудня 2019 року з метою передачі у користування на умовах оренди.</w:t>
      </w:r>
    </w:p>
    <w:p>
      <w:pPr>
        <w:pStyle w:val="Normal"/>
        <w:ind w:right="-1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1) Передати УБИЙВОВКУ Володимиру Григоровичу в тимчасове користування (оренду), терміном на 10 (десять) років земельну ділянку площею 1,0200 га (кадастровий номер 5324281900:00:012:0127), </w:t>
      </w:r>
      <w:r>
        <w:rPr>
          <w:sz w:val="28"/>
          <w:szCs w:val="28"/>
          <w:lang w:val="uk-UA"/>
        </w:rPr>
        <w:t>місце розташування: Полтавська область, Полтавський район, с. Глибока Балка, вулиця Лялі Убийвовк, 35а, для ведення товарного сільськогосподарського виробництва.</w:t>
      </w:r>
    </w:p>
    <w:p>
      <w:pPr>
        <w:pStyle w:val="Normal"/>
        <w:ind w:right="-1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2). Встановити орендну плату за користування земельною ділянкою у розмірі 12% від нормативної грошової оцінки земельної ділянки.</w:t>
      </w:r>
    </w:p>
    <w:p>
      <w:pPr>
        <w:pStyle w:val="Normal"/>
        <w:ind w:right="-1" w:firstLine="567"/>
        <w:jc w:val="both"/>
        <w:rPr/>
      </w:pPr>
      <w:r>
        <w:rPr>
          <w:sz w:val="28"/>
          <w:szCs w:val="28"/>
          <w:lang w:val="uk-UA"/>
        </w:rPr>
        <w:t xml:space="preserve">2. Затвердити </w:t>
      </w:r>
      <w:r>
        <w:rPr>
          <w:bCs/>
          <w:sz w:val="28"/>
          <w:szCs w:val="28"/>
          <w:lang w:val="uk-UA"/>
        </w:rPr>
        <w:t xml:space="preserve">УБИЙВОВКУ Володимиру Григоровичу </w:t>
      </w:r>
      <w:r>
        <w:rPr>
          <w:sz w:val="28"/>
          <w:szCs w:val="28"/>
          <w:lang w:val="uk-UA"/>
        </w:rPr>
        <w:t>,,Проект землеустрою щодо відведення земельної ділянки з метою подальшої передачі в оренду для сінокосіння і випасання худоби (код – 01.08 „для сінокосіння і</w:t>
      </w:r>
    </w:p>
    <w:p>
      <w:pPr>
        <w:pStyle w:val="Normal"/>
        <w:ind w:right="-1" w:hanging="0"/>
        <w:jc w:val="both"/>
        <w:rPr>
          <w:bCs/>
          <w:sz w:val="28"/>
          <w:szCs w:val="28"/>
          <w:highlight w:val="green"/>
          <w:lang w:val="uk-UA"/>
        </w:rPr>
      </w:pPr>
      <w:r>
        <w:rPr>
          <w:sz w:val="28"/>
          <w:szCs w:val="28"/>
          <w:lang w:val="uk-UA"/>
        </w:rPr>
        <w:t>випасання худоби”) Замовник: гр. Убийвовк Володимир Григорович Місце розташування земельної ділянки: на території Решетилівської міської ради, Полтавського району, Полтавської області”, кадастровий номер 5324281900:00:007:0062, розробленого на підставі рішення Решетилівської міської ради Полтавської області восьмого скликання від 22 червня 2023 року з метою передачі у користування на умовах оренди.</w:t>
      </w:r>
    </w:p>
    <w:p>
      <w:pPr>
        <w:pStyle w:val="Normal"/>
        <w:ind w:right="-1" w:firstLine="567"/>
        <w:jc w:val="both"/>
        <w:rPr>
          <w:bCs/>
          <w:sz w:val="28"/>
          <w:szCs w:val="28"/>
          <w:highlight w:val="green"/>
          <w:lang w:val="uk-UA"/>
        </w:rPr>
      </w:pPr>
      <w:r>
        <w:rPr>
          <w:bCs/>
          <w:sz w:val="28"/>
          <w:szCs w:val="28"/>
          <w:lang w:val="uk-UA"/>
        </w:rPr>
        <w:t xml:space="preserve">1) Передати УБИЙВОВКУ Володимиру Григоровичу в тимчасове користування (оренду), терміном на 10 (десять) років земельну ділянку площею 1,6000 га (кадастровий номер 5324281900:00:007:0062), </w:t>
      </w:r>
      <w:r>
        <w:rPr>
          <w:sz w:val="28"/>
          <w:szCs w:val="28"/>
          <w:lang w:val="uk-UA"/>
        </w:rPr>
        <w:t>місце розташування: Полтавська область, Полтавський район, на території Решетилівської міської територіальної громади, для сінокосіння і випасання худоби.</w:t>
      </w:r>
    </w:p>
    <w:p>
      <w:pPr>
        <w:pStyle w:val="Normal"/>
        <w:ind w:right="-1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2). Встановити орендну плату за користування земельною ділянкою у розмірі 12% від нормативної грошової оцінки земельної ділянки.</w:t>
      </w:r>
    </w:p>
    <w:p>
      <w:pPr>
        <w:pStyle w:val="Normal"/>
        <w:ind w:right="-1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bCs/>
          <w:sz w:val="28"/>
          <w:szCs w:val="28"/>
          <w:lang w:val="uk-UA"/>
        </w:rPr>
        <w:t>Уповноважити міського голову ДЯДЮНОВУ Оксану</w:t>
      </w:r>
      <w:bookmarkStart w:id="1" w:name="_GoBack"/>
      <w:bookmarkEnd w:id="1"/>
      <w:r>
        <w:rPr>
          <w:bCs/>
          <w:sz w:val="28"/>
          <w:szCs w:val="28"/>
          <w:lang w:val="uk-UA"/>
        </w:rPr>
        <w:t xml:space="preserve"> підписати договори оренди землі з УБИЙВОВК Володимиром Григоровичем.</w:t>
      </w:r>
    </w:p>
    <w:p>
      <w:pPr>
        <w:pStyle w:val="Normal"/>
        <w:tabs>
          <w:tab w:val="clear" w:pos="708"/>
          <w:tab w:val="left" w:pos="675" w:leader="none"/>
        </w:tabs>
        <w:ind w:right="-1"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/>
        </w:rPr>
        <w:t>4. Контроль за виконання цього рішення покласти на постійну комісію</w:t>
      </w:r>
      <w:r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>
      <w:pPr>
        <w:pStyle w:val="Normal"/>
        <w:ind w:right="-1"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>
        <w:rPr>
          <w:rFonts w:eastAsia="Calibri"/>
          <w:bCs/>
          <w:sz w:val="28"/>
          <w:szCs w:val="28"/>
          <w:lang w:val="uk-UA" w:eastAsia="ru-RU"/>
        </w:rPr>
      </w:r>
    </w:p>
    <w:p>
      <w:pPr>
        <w:pStyle w:val="Normal"/>
        <w:ind w:right="-1"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>
        <w:rPr>
          <w:rFonts w:eastAsia="Calibri"/>
          <w:bCs/>
          <w:sz w:val="28"/>
          <w:szCs w:val="28"/>
          <w:lang w:val="uk-UA" w:eastAsia="ru-RU"/>
        </w:rPr>
      </w:r>
    </w:p>
    <w:p>
      <w:pPr>
        <w:pStyle w:val="Normal"/>
        <w:ind w:right="-1"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>
        <w:rPr>
          <w:rFonts w:eastAsia="Calibri"/>
          <w:bCs/>
          <w:sz w:val="28"/>
          <w:szCs w:val="28"/>
          <w:lang w:val="uk-UA" w:eastAsia="ru-RU"/>
        </w:rPr>
      </w:r>
    </w:p>
    <w:p>
      <w:pPr>
        <w:pStyle w:val="Normal"/>
        <w:ind w:right="-1"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>
        <w:rPr>
          <w:rFonts w:eastAsia="Calibri"/>
          <w:bCs/>
          <w:sz w:val="28"/>
          <w:szCs w:val="28"/>
          <w:lang w:val="uk-UA" w:eastAsia="ru-RU"/>
        </w:rPr>
      </w:r>
    </w:p>
    <w:p>
      <w:pPr>
        <w:pStyle w:val="Normal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>Оксана ДЯДЮНОВА</w:t>
      </w:r>
    </w:p>
    <w:sectPr>
      <w:headerReference w:type="default" r:id="rId3"/>
      <w:type w:val="nextPage"/>
      <w:pgSz w:w="11906" w:h="16838"/>
      <w:pgMar w:left="1701" w:right="567" w:header="567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35072309"/>
    </w:sdtPr>
    <w:sdtContent>
      <w:p>
        <w:pPr>
          <w:pStyle w:val="Style22"/>
          <w:jc w:val="center"/>
          <w:rPr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cc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7"/>
    <w:link w:val="10"/>
    <w:qFormat/>
    <w:rsid w:val="00051cc7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1cc7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qFormat/>
    <w:rsid w:val="00051cc7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Docdata" w:customStyle="1">
    <w:name w:val="docdata"/>
    <w:qFormat/>
    <w:rsid w:val="005f0370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e708e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e708e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rsid w:val="00051cc7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2" w:customStyle="1">
    <w:name w:val="Название2"/>
    <w:basedOn w:val="Normal"/>
    <w:next w:val="Style17"/>
    <w:qFormat/>
    <w:rsid w:val="00051cc7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1cc7"/>
    <w:pPr>
      <w:spacing w:before="0" w:after="0"/>
      <w:ind w:left="720" w:hanging="0"/>
      <w:contextualSpacing/>
    </w:pPr>
    <w:rPr/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uiPriority w:val="99"/>
    <w:unhideWhenUsed/>
    <w:rsid w:val="00e708e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uiPriority w:val="99"/>
    <w:unhideWhenUsed/>
    <w:rsid w:val="00e708ee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LibreOffice/6.3.1.2$Windows_X86_64 LibreOffice_project/b79626edf0065ac373bd1df5c28bd630b4424273</Application>
  <Pages>2</Pages>
  <Words>403</Words>
  <Characters>2954</Characters>
  <CharactersWithSpaces>3358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2021-09-14T06:38:00Z</dcterms:created>
  <dc:creator>NEC</dc:creator>
  <dc:description/>
  <dc:language>uk-UA</dc:language>
  <cp:lastModifiedBy/>
  <cp:lastPrinted>2023-10-05T10:34:15Z</cp:lastPrinted>
  <dcterms:modified xsi:type="dcterms:W3CDTF">2023-10-05T10:36:02Z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