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9A" w:rsidRDefault="0003336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-520065</wp:posOffset>
            </wp:positionV>
            <wp:extent cx="415290" cy="59626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E9A" w:rsidRDefault="00033361">
      <w:pPr>
        <w:pStyle w:val="2"/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РЕШЕТИЛІВСЬКА МІСЬКА РАДА</w:t>
      </w:r>
    </w:p>
    <w:p w:rsidR="00DE2E9A" w:rsidRDefault="00033361">
      <w:pPr>
        <w:pStyle w:val="Standard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:rsidR="00DE2E9A" w:rsidRDefault="00033361">
      <w:pPr>
        <w:pStyle w:val="Standard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(тридцять сьома сесія восьмого скликання)</w:t>
      </w:r>
    </w:p>
    <w:p w:rsidR="00DE2E9A" w:rsidRDefault="00DE2E9A">
      <w:pPr>
        <w:pStyle w:val="1"/>
        <w:numPr>
          <w:ilvl w:val="0"/>
          <w:numId w:val="1"/>
        </w:numPr>
        <w:tabs>
          <w:tab w:val="left" w:pos="0"/>
        </w:tabs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2E9A" w:rsidRDefault="00033361">
      <w:pPr>
        <w:pStyle w:val="1"/>
        <w:numPr>
          <w:ilvl w:val="0"/>
          <w:numId w:val="1"/>
        </w:numPr>
        <w:tabs>
          <w:tab w:val="left" w:pos="0"/>
        </w:tabs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DE2E9A" w:rsidRDefault="00DE2E9A">
      <w:pPr>
        <w:pStyle w:val="Textbody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E2E9A" w:rsidRDefault="00033361">
      <w:pPr>
        <w:pStyle w:val="1"/>
        <w:tabs>
          <w:tab w:val="left" w:pos="0"/>
          <w:tab w:val="left" w:pos="7513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29 вересня 2023 року                  м. Решетилівка</w:t>
      </w:r>
      <w:r>
        <w:rPr>
          <w:rFonts w:ascii="Times New Roman" w:hAnsi="Times New Roman" w:cs="Times New Roman"/>
          <w:bCs/>
          <w:sz w:val="28"/>
          <w:szCs w:val="28"/>
        </w:rPr>
        <w:tab/>
        <w:t>№ 1572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-37</w:t>
      </w:r>
      <w:r>
        <w:rPr>
          <w:rFonts w:ascii="Times New Roman" w:hAnsi="Times New Roman" w:cs="Times New Roman"/>
          <w:bCs/>
          <w:sz w:val="28"/>
          <w:szCs w:val="28"/>
        </w:rPr>
        <w:t>-VIIІ</w:t>
      </w:r>
    </w:p>
    <w:p w:rsidR="00DE2E9A" w:rsidRDefault="00DE2E9A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E9A" w:rsidRDefault="00033361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затвердження технічних документацій із землеустрою щодо встановлення (відновлення)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</w:t>
      </w:r>
    </w:p>
    <w:p w:rsidR="00DE2E9A" w:rsidRDefault="00DE2E9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DE2E9A" w:rsidRDefault="00033361">
      <w:pPr>
        <w:pStyle w:val="Standard"/>
        <w:tabs>
          <w:tab w:val="left" w:pos="9214"/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Земельним кодексом України, законами України ,,Про місцеве самоврядування в Україні”, „Про з</w:t>
      </w:r>
      <w:r>
        <w:rPr>
          <w:rFonts w:ascii="Times New Roman" w:hAnsi="Times New Roman" w:cs="Times New Roman"/>
          <w:sz w:val="28"/>
          <w:szCs w:val="28"/>
        </w:rPr>
        <w:t>емлеустрій”, ,,Про державний земельний кадастр”, ,,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ь”,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клопотання громадян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Style w:val="docdata"/>
          <w:rFonts w:ascii="Times New Roman" w:hAnsi="Times New Roman" w:cs="Times New Roman"/>
          <w:sz w:val="28"/>
          <w:szCs w:val="28"/>
        </w:rPr>
        <w:t xml:space="preserve">враховуючи </w:t>
      </w:r>
      <w:r>
        <w:rPr>
          <w:rFonts w:ascii="Times New Roman" w:hAnsi="Times New Roman" w:cs="Times New Roman"/>
          <w:sz w:val="28"/>
          <w:szCs w:val="28"/>
        </w:rPr>
        <w:t xml:space="preserve">висновки спільних постійних комісій міської ради, Решетилівська </w:t>
      </w:r>
      <w:r>
        <w:rPr>
          <w:rFonts w:ascii="Times New Roman" w:hAnsi="Times New Roman" w:cs="Times New Roman"/>
          <w:bCs/>
          <w:sz w:val="28"/>
          <w:szCs w:val="28"/>
        </w:rPr>
        <w:t>міська рада</w:t>
      </w:r>
    </w:p>
    <w:p w:rsidR="00DE2E9A" w:rsidRDefault="00033361">
      <w:pPr>
        <w:pStyle w:val="Standard"/>
        <w:tabs>
          <w:tab w:val="left" w:pos="735"/>
        </w:tabs>
        <w:ind w:right="1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DE2E9A" w:rsidRDefault="00DE2E9A">
      <w:pPr>
        <w:pStyle w:val="Standard"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2E9A" w:rsidRDefault="0003336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Затвердити БОРДУН Тетяні Вікторівні технічну документацію із землеустрою щодо встановлення (відновлення) меж земельної</w:t>
      </w:r>
      <w:r>
        <w:rPr>
          <w:rFonts w:ascii="Times New Roman" w:hAnsi="Times New Roman" w:cs="Times New Roman"/>
          <w:sz w:val="28"/>
          <w:szCs w:val="28"/>
        </w:rPr>
        <w:t xml:space="preserve"> ділянки в натурі (на місцевості)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0,1500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5324280901:01:003:0406)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E2E9A" w:rsidRDefault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с-ще Покровське, вулиця Центральна, 23.</w:t>
      </w:r>
    </w:p>
    <w:p w:rsidR="00DE2E9A" w:rsidRDefault="0003336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Затвердити ГОРОБЦЮ Валентину Валентиновичу технічну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0,0424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5324255100:30:005:1167)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E2E9A" w:rsidRDefault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м. Решетилівка, </w:t>
      </w:r>
      <w:r>
        <w:rPr>
          <w:rFonts w:ascii="Times New Roman" w:hAnsi="Times New Roman" w:cs="Times New Roman"/>
          <w:bCs/>
          <w:sz w:val="28"/>
          <w:szCs w:val="28"/>
        </w:rPr>
        <w:t>вулиця Покровська, 32-А.</w:t>
      </w:r>
    </w:p>
    <w:p w:rsidR="00033361" w:rsidRPr="00033361" w:rsidRDefault="00033361" w:rsidP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361">
        <w:rPr>
          <w:rFonts w:ascii="Times New Roman" w:hAnsi="Times New Roman" w:cs="Times New Roman"/>
          <w:bCs/>
          <w:sz w:val="28"/>
          <w:szCs w:val="28"/>
        </w:rPr>
        <w:t xml:space="preserve">3. Затвердити ІЛЛЮШКО Ганні Іванівні технічну документацію із землеустрою щодо встановлення (відновлення) меж земельної ділянки в натурі (на місцевості) площею 0,2500 га (кадастровий номер 5324285608:08:002:0190) – для будівництва і обслуговування житлового будинку, господарських будівель і споруд (присадибна ділянка) та передати її у приватну власність, за </w:t>
      </w:r>
      <w:proofErr w:type="spellStart"/>
      <w:r w:rsidRPr="00033361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033361">
        <w:rPr>
          <w:rFonts w:ascii="Times New Roman" w:hAnsi="Times New Roman" w:cs="Times New Roman"/>
          <w:bCs/>
          <w:sz w:val="28"/>
          <w:szCs w:val="28"/>
        </w:rPr>
        <w:t>:</w:t>
      </w:r>
    </w:p>
    <w:p w:rsidR="00033361" w:rsidRPr="00033361" w:rsidRDefault="00033361" w:rsidP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361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proofErr w:type="spellStart"/>
      <w:r w:rsidRPr="00033361">
        <w:rPr>
          <w:rFonts w:ascii="Times New Roman" w:hAnsi="Times New Roman" w:cs="Times New Roman"/>
          <w:bCs/>
          <w:sz w:val="28"/>
          <w:szCs w:val="28"/>
        </w:rPr>
        <w:t>Шамраївка</w:t>
      </w:r>
      <w:proofErr w:type="spellEnd"/>
      <w:r w:rsidRPr="00033361">
        <w:rPr>
          <w:rFonts w:ascii="Times New Roman" w:hAnsi="Times New Roman" w:cs="Times New Roman"/>
          <w:bCs/>
          <w:sz w:val="28"/>
          <w:szCs w:val="28"/>
        </w:rPr>
        <w:t>, вулиця</w:t>
      </w:r>
    </w:p>
    <w:p w:rsidR="00033361" w:rsidRDefault="00033361" w:rsidP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361">
        <w:rPr>
          <w:rFonts w:ascii="Times New Roman" w:hAnsi="Times New Roman" w:cs="Times New Roman"/>
          <w:bCs/>
          <w:sz w:val="28"/>
          <w:szCs w:val="28"/>
        </w:rPr>
        <w:t>1 Травня, 3-А.</w:t>
      </w:r>
    </w:p>
    <w:p w:rsidR="00DE2E9A" w:rsidRDefault="00033361">
      <w:pPr>
        <w:pStyle w:val="Standard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4. Затвердити КОЗАРЮ Павлу Юрійовичу техніч</w:t>
      </w:r>
      <w:r>
        <w:rPr>
          <w:rFonts w:ascii="Times New Roman" w:hAnsi="Times New Roman" w:cs="Times New Roman"/>
          <w:sz w:val="28"/>
          <w:szCs w:val="28"/>
        </w:rPr>
        <w:t xml:space="preserve">ну документацію із землеустрою щодо встановлення (відновлення)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0,0707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5324255100:30:005:1165)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</w:t>
      </w:r>
      <w:r>
        <w:rPr>
          <w:rFonts w:ascii="Times New Roman" w:hAnsi="Times New Roman" w:cs="Times New Roman"/>
          <w:sz w:val="28"/>
          <w:szCs w:val="28"/>
        </w:rPr>
        <w:t xml:space="preserve">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 передати її у приватну власність,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E2E9A" w:rsidRDefault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 Грушевського, 55.</w:t>
      </w:r>
    </w:p>
    <w:p w:rsidR="00DE2E9A" w:rsidRDefault="00033361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Затвердити МУСІЙКО Олександру Олександровичу технічну документацію із землеустрою щодо встановлення (ві</w:t>
      </w:r>
      <w:r>
        <w:rPr>
          <w:rFonts w:ascii="Times New Roman" w:hAnsi="Times New Roman" w:cs="Times New Roman"/>
          <w:sz w:val="28"/>
          <w:szCs w:val="28"/>
        </w:rPr>
        <w:t xml:space="preserve">дновлення) меж земельної ділянки в натурі (на місцевості) площею </w:t>
      </w:r>
      <w:r>
        <w:rPr>
          <w:rFonts w:ascii="Times New Roman" w:hAnsi="Times New Roman" w:cs="Times New Roman"/>
          <w:bCs/>
          <w:sz w:val="28"/>
          <w:szCs w:val="28"/>
        </w:rPr>
        <w:t xml:space="preserve">0,1000 </w:t>
      </w:r>
      <w:r>
        <w:rPr>
          <w:rFonts w:ascii="Times New Roman" w:hAnsi="Times New Roman" w:cs="Times New Roman"/>
          <w:sz w:val="28"/>
          <w:szCs w:val="28"/>
        </w:rPr>
        <w:t>га (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кадастровий номер 5324255100:30:001:1124) – </w:t>
      </w:r>
      <w:r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bCs/>
          <w:sz w:val="28"/>
          <w:szCs w:val="28"/>
        </w:rPr>
        <w:t>та передати її у приватну власн</w:t>
      </w:r>
      <w:r>
        <w:rPr>
          <w:rFonts w:ascii="Times New Roman" w:hAnsi="Times New Roman" w:cs="Times New Roman"/>
          <w:bCs/>
          <w:sz w:val="28"/>
          <w:szCs w:val="28"/>
        </w:rPr>
        <w:t xml:space="preserve">ість,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E2E9A" w:rsidRDefault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м. Решетилівка, вулиця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33361">
        <w:rPr>
          <w:rFonts w:ascii="Times New Roman" w:hAnsi="Times New Roman" w:cs="Times New Roman"/>
          <w:bCs/>
          <w:sz w:val="28"/>
          <w:szCs w:val="28"/>
        </w:rPr>
        <w:t>Калинова, 44.</w:t>
      </w:r>
    </w:p>
    <w:p w:rsidR="00033361" w:rsidRPr="00033361" w:rsidRDefault="00033361" w:rsidP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361">
        <w:rPr>
          <w:rFonts w:ascii="Times New Roman" w:hAnsi="Times New Roman" w:cs="Times New Roman"/>
          <w:bCs/>
          <w:sz w:val="28"/>
          <w:szCs w:val="28"/>
        </w:rPr>
        <w:t xml:space="preserve">6. Затвердити ТЕРЕЩЕНКО Олександру Петровичу технічну документацію із землеустрою щодо встановлення (відновлення) меж земельної ділянки в натурі (на місцевості) площею 0,0800 га (кадастровий номер 5324285702:02:002:0122) – для будівництва і обслуговування житлового будинку, господарських будівель і споруд (присадибна ділянка) та передати її у приватну власність, за </w:t>
      </w:r>
      <w:proofErr w:type="spellStart"/>
      <w:r w:rsidRPr="00033361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033361">
        <w:rPr>
          <w:rFonts w:ascii="Times New Roman" w:hAnsi="Times New Roman" w:cs="Times New Roman"/>
          <w:bCs/>
          <w:sz w:val="28"/>
          <w:szCs w:val="28"/>
        </w:rPr>
        <w:t>:</w:t>
      </w:r>
    </w:p>
    <w:p w:rsidR="00033361" w:rsidRPr="00033361" w:rsidRDefault="00033361" w:rsidP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361">
        <w:rPr>
          <w:rFonts w:ascii="Times New Roman" w:hAnsi="Times New Roman" w:cs="Times New Roman"/>
          <w:bCs/>
          <w:sz w:val="28"/>
          <w:szCs w:val="28"/>
        </w:rPr>
        <w:t>Полтавська область, Полтавський район, с. Онищенки, вулиця</w:t>
      </w:r>
    </w:p>
    <w:p w:rsidR="00033361" w:rsidRPr="00033361" w:rsidRDefault="00033361" w:rsidP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361">
        <w:rPr>
          <w:rFonts w:ascii="Times New Roman" w:hAnsi="Times New Roman" w:cs="Times New Roman"/>
          <w:bCs/>
          <w:sz w:val="28"/>
          <w:szCs w:val="28"/>
        </w:rPr>
        <w:t>Шевченка, 29.</w:t>
      </w:r>
    </w:p>
    <w:p w:rsidR="00033361" w:rsidRPr="00033361" w:rsidRDefault="00033361" w:rsidP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361">
        <w:rPr>
          <w:rFonts w:ascii="Times New Roman" w:hAnsi="Times New Roman" w:cs="Times New Roman"/>
          <w:bCs/>
          <w:sz w:val="28"/>
          <w:szCs w:val="28"/>
        </w:rPr>
        <w:t xml:space="preserve">7. Затвердити ТЕЩЕНКО Григорію Миколайовичу технічну документацію із землеустрою щодо встановлення (відновлення) меж земельної ділянки в натурі (на місцевості) площею 0,2500 га (кадастровий номер 5324285608:08:001:0141) – для будівництва і обслуговування житлового будинку, господарських будівель і споруд (присадибна ділянка) та передати її у приватну власність, за </w:t>
      </w:r>
      <w:proofErr w:type="spellStart"/>
      <w:r w:rsidRPr="00033361">
        <w:rPr>
          <w:rFonts w:ascii="Times New Roman" w:hAnsi="Times New Roman" w:cs="Times New Roman"/>
          <w:bCs/>
          <w:sz w:val="28"/>
          <w:szCs w:val="28"/>
        </w:rPr>
        <w:t>адресою</w:t>
      </w:r>
      <w:proofErr w:type="spellEnd"/>
      <w:r w:rsidRPr="00033361">
        <w:rPr>
          <w:rFonts w:ascii="Times New Roman" w:hAnsi="Times New Roman" w:cs="Times New Roman"/>
          <w:bCs/>
          <w:sz w:val="28"/>
          <w:szCs w:val="28"/>
        </w:rPr>
        <w:t>:</w:t>
      </w:r>
    </w:p>
    <w:p w:rsidR="00033361" w:rsidRPr="00033361" w:rsidRDefault="00033361" w:rsidP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361">
        <w:rPr>
          <w:rFonts w:ascii="Times New Roman" w:hAnsi="Times New Roman" w:cs="Times New Roman"/>
          <w:bCs/>
          <w:sz w:val="28"/>
          <w:szCs w:val="28"/>
        </w:rPr>
        <w:t xml:space="preserve">Полтавська область, Полтавський район, с. </w:t>
      </w:r>
      <w:proofErr w:type="spellStart"/>
      <w:r w:rsidRPr="00033361">
        <w:rPr>
          <w:rFonts w:ascii="Times New Roman" w:hAnsi="Times New Roman" w:cs="Times New Roman"/>
          <w:bCs/>
          <w:sz w:val="28"/>
          <w:szCs w:val="28"/>
        </w:rPr>
        <w:t>Шамраївка</w:t>
      </w:r>
      <w:proofErr w:type="spellEnd"/>
      <w:r w:rsidRPr="00033361">
        <w:rPr>
          <w:rFonts w:ascii="Times New Roman" w:hAnsi="Times New Roman" w:cs="Times New Roman"/>
          <w:bCs/>
          <w:sz w:val="28"/>
          <w:szCs w:val="28"/>
        </w:rPr>
        <w:t>, вулиця</w:t>
      </w:r>
    </w:p>
    <w:p w:rsidR="00033361" w:rsidRDefault="00033361" w:rsidP="00033361">
      <w:pPr>
        <w:pStyle w:val="Standard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3361">
        <w:rPr>
          <w:rFonts w:ascii="Times New Roman" w:hAnsi="Times New Roman" w:cs="Times New Roman"/>
          <w:bCs/>
          <w:sz w:val="28"/>
          <w:szCs w:val="28"/>
        </w:rPr>
        <w:t>Веклича, 1-А.</w:t>
      </w:r>
    </w:p>
    <w:p w:rsidR="00DE2E9A" w:rsidRDefault="00DE2E9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2E9A" w:rsidRDefault="00DE2E9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2E9A" w:rsidRDefault="00DE2E9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2E9A" w:rsidRDefault="00DE2E9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2E9A" w:rsidRDefault="00DE2E9A">
      <w:pPr>
        <w:pStyle w:val="Standard"/>
        <w:tabs>
          <w:tab w:val="left" w:pos="7088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E2E9A" w:rsidRDefault="00033361">
      <w:pPr>
        <w:pStyle w:val="Standard"/>
        <w:tabs>
          <w:tab w:val="left" w:pos="6946"/>
        </w:tabs>
        <w:ind w:right="-2"/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  <w:t>Оксана ДЯД</w:t>
      </w:r>
      <w:r>
        <w:rPr>
          <w:rFonts w:ascii="Times New Roman" w:hAnsi="Times New Roman" w:cs="Times New Roman"/>
          <w:sz w:val="28"/>
          <w:szCs w:val="28"/>
        </w:rPr>
        <w:t>ЮНОВА</w:t>
      </w:r>
    </w:p>
    <w:sectPr w:rsidR="00DE2E9A">
      <w:headerReference w:type="default" r:id="rId10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3361">
      <w:r>
        <w:separator/>
      </w:r>
    </w:p>
  </w:endnote>
  <w:endnote w:type="continuationSeparator" w:id="0">
    <w:p w:rsidR="00000000" w:rsidRDefault="0003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3361">
      <w:r>
        <w:separator/>
      </w:r>
    </w:p>
  </w:footnote>
  <w:footnote w:type="continuationSeparator" w:id="0">
    <w:p w:rsidR="00000000" w:rsidRDefault="0003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939485"/>
      <w:docPartObj>
        <w:docPartGallery w:val="Page Numbers (Top of Page)"/>
        <w:docPartUnique/>
      </w:docPartObj>
    </w:sdtPr>
    <w:sdtEndPr/>
    <w:sdtContent>
      <w:p w:rsidR="00DE2E9A" w:rsidRDefault="00033361">
        <w:pPr>
          <w:pStyle w:val="af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109"/>
    <w:multiLevelType w:val="multilevel"/>
    <w:tmpl w:val="ABD0F49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7C493CD8"/>
    <w:multiLevelType w:val="multilevel"/>
    <w:tmpl w:val="CCB26D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9A"/>
    <w:rsid w:val="00033361"/>
    <w:rsid w:val="00D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paragraph" w:styleId="1">
    <w:name w:val="heading 1"/>
    <w:basedOn w:val="a"/>
    <w:qFormat/>
    <w:pPr>
      <w:widowControl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sz w:val="28"/>
      <w:szCs w:val="28"/>
      <w:lang w:val="uk-UA"/>
    </w:rPr>
  </w:style>
  <w:style w:type="character" w:customStyle="1" w:styleId="a3">
    <w:name w:val="Основной текст Знак"/>
    <w:basedOn w:val="a0"/>
    <w:qFormat/>
    <w:rPr>
      <w:lang w:val="uk-UA"/>
    </w:rPr>
  </w:style>
  <w:style w:type="character" w:customStyle="1" w:styleId="a4">
    <w:name w:val="Верхний колонтитул Знак"/>
    <w:basedOn w:val="a0"/>
    <w:uiPriority w:val="99"/>
    <w:qFormat/>
    <w:rPr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customStyle="1" w:styleId="a6">
    <w:name w:val="Нижний колонтитул Знак"/>
    <w:basedOn w:val="a0"/>
    <w:uiPriority w:val="99"/>
    <w:qFormat/>
    <w:rsid w:val="004D69A0"/>
    <w:rPr>
      <w:rFonts w:cs="Mangal"/>
      <w:szCs w:val="21"/>
    </w:rPr>
  </w:style>
  <w:style w:type="character" w:customStyle="1" w:styleId="docdata">
    <w:name w:val="docdata"/>
    <w:basedOn w:val="a0"/>
    <w:qFormat/>
    <w:rsid w:val="008B680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"/>
    <w:pPr>
      <w:widowControl w:val="0"/>
    </w:pPr>
  </w:style>
  <w:style w:type="paragraph" w:styleId="a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ab">
    <w:name w:val="Указатель"/>
    <w:basedOn w:val="a"/>
    <w:qFormat/>
    <w:pPr>
      <w:suppressLineNumbers/>
    </w:pPr>
  </w:style>
  <w:style w:type="paragraph" w:styleId="ac">
    <w:name w:val="index heading"/>
    <w:basedOn w:val="a"/>
    <w:qFormat/>
    <w:pPr>
      <w:suppressLineNumbers/>
    </w:pPr>
  </w:style>
  <w:style w:type="paragraph" w:customStyle="1" w:styleId="11">
    <w:name w:val="Заголовок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ocumentMap">
    <w:name w:val="DocumentMap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2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customStyle="1" w:styleId="ae">
    <w:name w:val="Верхний и нижний колонтитулы"/>
    <w:basedOn w:val="Standard"/>
    <w:qFormat/>
  </w:style>
  <w:style w:type="paragraph" w:styleId="af">
    <w:name w:val="header"/>
    <w:basedOn w:val="ae"/>
    <w:uiPriority w:val="99"/>
  </w:style>
  <w:style w:type="paragraph" w:styleId="af0">
    <w:name w:val="Balloon Text"/>
    <w:basedOn w:val="a"/>
    <w:uiPriority w:val="99"/>
    <w:semiHidden/>
    <w:unhideWhenUsed/>
    <w:qFormat/>
    <w:rsid w:val="00E6352D"/>
    <w:rPr>
      <w:rFonts w:ascii="Tahoma" w:hAnsi="Tahoma" w:cs="Mangal"/>
      <w:sz w:val="16"/>
      <w:szCs w:val="14"/>
    </w:rPr>
  </w:style>
  <w:style w:type="paragraph" w:styleId="af1">
    <w:name w:val="footer"/>
    <w:basedOn w:val="a"/>
    <w:uiPriority w:val="99"/>
    <w:unhideWhenUsed/>
    <w:rsid w:val="004D69A0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docy">
    <w:name w:val="docy"/>
    <w:basedOn w:val="a"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2">
    <w:name w:val="Normal (Web)"/>
    <w:basedOn w:val="a"/>
    <w:uiPriority w:val="99"/>
    <w:semiHidden/>
    <w:unhideWhenUsed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sz w:val="24"/>
    </w:rPr>
  </w:style>
  <w:style w:type="paragraph" w:styleId="1">
    <w:name w:val="heading 1"/>
    <w:basedOn w:val="a"/>
    <w:qFormat/>
    <w:pPr>
      <w:widowControl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sz w:val="28"/>
      <w:szCs w:val="28"/>
      <w:lang w:val="uk-UA"/>
    </w:rPr>
  </w:style>
  <w:style w:type="character" w:customStyle="1" w:styleId="a3">
    <w:name w:val="Основной текст Знак"/>
    <w:basedOn w:val="a0"/>
    <w:qFormat/>
    <w:rPr>
      <w:lang w:val="uk-UA"/>
    </w:rPr>
  </w:style>
  <w:style w:type="character" w:customStyle="1" w:styleId="a4">
    <w:name w:val="Верхний колонтитул Знак"/>
    <w:basedOn w:val="a0"/>
    <w:uiPriority w:val="99"/>
    <w:qFormat/>
    <w:rPr>
      <w:lang w:val="uk-UA"/>
    </w:rPr>
  </w:style>
  <w:style w:type="character" w:customStyle="1" w:styleId="a5">
    <w:name w:val="Текст выноски Знак"/>
    <w:basedOn w:val="a0"/>
    <w:uiPriority w:val="99"/>
    <w:semiHidden/>
    <w:qFormat/>
    <w:rsid w:val="00E6352D"/>
    <w:rPr>
      <w:rFonts w:ascii="Tahoma" w:hAnsi="Tahoma" w:cs="Mangal"/>
      <w:sz w:val="16"/>
      <w:szCs w:val="14"/>
    </w:rPr>
  </w:style>
  <w:style w:type="character" w:customStyle="1" w:styleId="a6">
    <w:name w:val="Нижний колонтитул Знак"/>
    <w:basedOn w:val="a0"/>
    <w:uiPriority w:val="99"/>
    <w:qFormat/>
    <w:rsid w:val="004D69A0"/>
    <w:rPr>
      <w:rFonts w:cs="Mangal"/>
      <w:szCs w:val="21"/>
    </w:rPr>
  </w:style>
  <w:style w:type="character" w:customStyle="1" w:styleId="docdata">
    <w:name w:val="docdata"/>
    <w:basedOn w:val="a0"/>
    <w:qFormat/>
    <w:rsid w:val="008B680D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"/>
    <w:pPr>
      <w:widowControl w:val="0"/>
    </w:pPr>
  </w:style>
  <w:style w:type="paragraph" w:styleId="aa">
    <w:name w:val="caption"/>
    <w:qFormat/>
    <w:pPr>
      <w:widowControl w:val="0"/>
      <w:suppressLineNumbers/>
      <w:spacing w:before="120" w:after="120"/>
    </w:pPr>
    <w:rPr>
      <w:i/>
      <w:iCs/>
      <w:sz w:val="24"/>
    </w:rPr>
  </w:style>
  <w:style w:type="paragraph" w:customStyle="1" w:styleId="ab">
    <w:name w:val="Указатель"/>
    <w:basedOn w:val="a"/>
    <w:qFormat/>
    <w:pPr>
      <w:suppressLineNumbers/>
    </w:pPr>
  </w:style>
  <w:style w:type="paragraph" w:styleId="ac">
    <w:name w:val="index heading"/>
    <w:basedOn w:val="a"/>
    <w:qFormat/>
    <w:pPr>
      <w:suppressLineNumbers/>
    </w:pPr>
  </w:style>
  <w:style w:type="paragraph" w:customStyle="1" w:styleId="11">
    <w:name w:val="Заголовок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Указатель1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ocumentMap">
    <w:name w:val="DocumentMap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2">
    <w:name w:val="Название2"/>
    <w:basedOn w:val="Standard"/>
    <w:qFormat/>
    <w:pPr>
      <w:jc w:val="center"/>
    </w:pPr>
    <w:rPr>
      <w:b/>
      <w:bCs/>
      <w:sz w:val="28"/>
      <w:szCs w:val="28"/>
    </w:rPr>
  </w:style>
  <w:style w:type="paragraph" w:customStyle="1" w:styleId="ae">
    <w:name w:val="Верхний и нижний колонтитулы"/>
    <w:basedOn w:val="Standard"/>
    <w:qFormat/>
  </w:style>
  <w:style w:type="paragraph" w:styleId="af">
    <w:name w:val="header"/>
    <w:basedOn w:val="ae"/>
    <w:uiPriority w:val="99"/>
  </w:style>
  <w:style w:type="paragraph" w:styleId="af0">
    <w:name w:val="Balloon Text"/>
    <w:basedOn w:val="a"/>
    <w:uiPriority w:val="99"/>
    <w:semiHidden/>
    <w:unhideWhenUsed/>
    <w:qFormat/>
    <w:rsid w:val="00E6352D"/>
    <w:rPr>
      <w:rFonts w:ascii="Tahoma" w:hAnsi="Tahoma" w:cs="Mangal"/>
      <w:sz w:val="16"/>
      <w:szCs w:val="14"/>
    </w:rPr>
  </w:style>
  <w:style w:type="paragraph" w:styleId="af1">
    <w:name w:val="footer"/>
    <w:basedOn w:val="a"/>
    <w:uiPriority w:val="99"/>
    <w:unhideWhenUsed/>
    <w:rsid w:val="004D69A0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docy">
    <w:name w:val="docy"/>
    <w:basedOn w:val="a"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  <w:style w:type="paragraph" w:styleId="af2">
    <w:name w:val="Normal (Web)"/>
    <w:basedOn w:val="a"/>
    <w:uiPriority w:val="99"/>
    <w:semiHidden/>
    <w:unhideWhenUsed/>
    <w:qFormat/>
    <w:rsid w:val="005A74CD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8561-38AD-443A-BAE7-2D9ABB06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2608</Words>
  <Characters>1487</Characters>
  <Application>Microsoft Office Word</Application>
  <DocSecurity>0</DocSecurity>
  <Lines>12</Lines>
  <Paragraphs>8</Paragraphs>
  <ScaleCrop>false</ScaleCrop>
  <Company>RePack by SPecialiST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Zemlya-NV</dc:creator>
  <dc:description/>
  <cp:lastModifiedBy>Юля</cp:lastModifiedBy>
  <cp:revision>18</cp:revision>
  <cp:lastPrinted>2023-08-28T10:59:00Z</cp:lastPrinted>
  <dcterms:created xsi:type="dcterms:W3CDTF">2023-09-07T07:04:00Z</dcterms:created>
  <dcterms:modified xsi:type="dcterms:W3CDTF">2023-10-02T08:06:00Z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