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2729865</wp:posOffset>
            </wp:positionH>
            <wp:positionV relativeFrom="paragraph">
              <wp:posOffset>-520065</wp:posOffset>
            </wp:positionV>
            <wp:extent cx="415290" cy="59626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РЕШЕТИЛІВСЬКА МІСЬКА РАДА</w:t>
      </w:r>
    </w:p>
    <w:p>
      <w:pPr>
        <w:pStyle w:val="Standard"/>
        <w:ind w:right="282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ПОЛТАВСЬКОЇ ОБЛАСТІ</w:t>
      </w:r>
    </w:p>
    <w:p>
      <w:pPr>
        <w:pStyle w:val="Standard"/>
        <w:ind w:right="282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(тридцять сьома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 xml:space="preserve"> сесія восьмого скликання)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ind w:right="282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ind w:right="282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РІШЕННЯ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1"/>
        <w:tabs>
          <w:tab w:val="clear" w:pos="709"/>
          <w:tab w:val="left" w:pos="0" w:leader="none"/>
          <w:tab w:val="left" w:pos="7513" w:leader="none"/>
        </w:tabs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29 вересня 2023 року                  м. Решетилівка</w:t>
        <w:tab/>
        <w:t xml:space="preserve">№ </w:t>
      </w:r>
      <w:r>
        <w:rPr>
          <w:rFonts w:cs="Times New Roman" w:ascii="Times New Roman" w:hAnsi="Times New Roman"/>
          <w:bCs/>
          <w:sz w:val="28"/>
          <w:szCs w:val="28"/>
        </w:rPr>
        <w:t>1580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>-37</w:t>
      </w:r>
      <w:r>
        <w:rPr>
          <w:rFonts w:cs="Times New Roman" w:ascii="Times New Roman" w:hAnsi="Times New Roman"/>
          <w:bCs/>
          <w:sz w:val="28"/>
          <w:szCs w:val="28"/>
        </w:rPr>
        <w:t>-VIIІ</w:t>
      </w:r>
    </w:p>
    <w:p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Standard"/>
        <w:ind w:right="552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Про затвердження проекту землеустрою щодо відведення земельної ділянки площею</w:t>
        <w:br/>
        <w:t>0,0787 га кадастровий номер 5324255100:30:003:0554</w:t>
      </w:r>
    </w:p>
    <w:p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9214" w:leader="none"/>
          <w:tab w:val="left" w:pos="9356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,,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земель”,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Docdata"/>
          <w:rFonts w:cs="Times New Roman" w:ascii="Times New Roman" w:hAnsi="Times New Roman"/>
          <w:sz w:val="28"/>
          <w:szCs w:val="28"/>
        </w:rPr>
        <w:t xml:space="preserve">враховуючи </w:t>
      </w:r>
      <w:r>
        <w:rPr>
          <w:rFonts w:cs="Times New Roman" w:ascii="Times New Roman" w:hAnsi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>
        <w:rPr>
          <w:rFonts w:cs="Times New Roman" w:ascii="Times New Roman" w:hAnsi="Times New Roman"/>
          <w:bCs/>
          <w:sz w:val="28"/>
          <w:szCs w:val="28"/>
        </w:rPr>
        <w:t>міська рада</w:t>
      </w:r>
    </w:p>
    <w:p>
      <w:pPr>
        <w:pStyle w:val="Standard"/>
        <w:tabs>
          <w:tab w:val="clear" w:pos="709"/>
          <w:tab w:val="left" w:pos="735" w:leader="none"/>
        </w:tabs>
        <w:ind w:right="14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ВИРІШИЛА:</w:t>
      </w:r>
    </w:p>
    <w:p>
      <w:pPr>
        <w:pStyle w:val="Standard"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Затвердити Решетилівській міській раді „Проект землеустрою щодо відведення земельної ділянки, цільове призначення якої змінюється із земель: „Землі для будівництва та обслуговування будівель торгівлі” (код – 03.07) у землі: „Для розміщення та експлуатації об’єктів дорожнього сервісу (під розміщення автомийки)” (код – 12.11) Замовник: Решетилівська міська рада Адреса земельної ділянки: м. Решетилівка, вул. Шевченка, Полтавського району, Полтавської області”, розробленого на підставі рішення Решетилівської міської ради Полтавської області восьмого скликання від 22 червня 2023 року № 1461-34-</w:t>
      </w:r>
      <w:r>
        <w:rPr>
          <w:rFonts w:cs="Times New Roman" w:ascii="Times New Roman" w:hAnsi="Times New Roman"/>
          <w:sz w:val="28"/>
          <w:szCs w:val="28"/>
          <w:lang w:val="en-US"/>
        </w:rPr>
        <w:t>VIII</w:t>
      </w:r>
      <w:r>
        <w:rPr>
          <w:rFonts w:cs="Times New Roman" w:ascii="Times New Roman" w:hAnsi="Times New Roman"/>
          <w:sz w:val="28"/>
          <w:szCs w:val="28"/>
        </w:rPr>
        <w:t>, площею 0,0787 га, кадастровий номер 5324255100:30:003:0554.</w:t>
      </w:r>
    </w:p>
    <w:p>
      <w:pPr>
        <w:pStyle w:val="ListParagraph"/>
        <w:shd w:val="clear" w:color="auto" w:fill="FFFFFF"/>
        <w:suppressAutoHyphens w:val="false"/>
        <w:ind w:left="0" w:right="-1" w:firstLine="567"/>
        <w:jc w:val="both"/>
        <w:textAlignment w:val="auto"/>
        <w:rPr>
          <w:rFonts w:ascii="Times New Roman" w:hAnsi="Times New Roman" w:eastAsia="Arial" w:cs="Times New Roman"/>
          <w:bCs/>
          <w:sz w:val="28"/>
          <w:szCs w:val="28"/>
          <w:lang w:eastAsia="uk-UA"/>
        </w:rPr>
      </w:pPr>
      <w:r>
        <w:rPr>
          <w:rFonts w:eastAsia="Arial" w:cs="Times New Roman" w:ascii="Times New Roman" w:hAnsi="Times New Roman"/>
          <w:sz w:val="28"/>
          <w:szCs w:val="28"/>
          <w:lang w:eastAsia="uk-UA"/>
        </w:rPr>
        <w:t xml:space="preserve">2. Змінити цільове призначення земельної ділянки комунальної власності площею 0,0787 га кадастровий номер </w:t>
      </w:r>
      <w:r>
        <w:rPr>
          <w:rFonts w:cs="Times New Roman" w:ascii="Times New Roman" w:hAnsi="Times New Roman"/>
          <w:sz w:val="28"/>
          <w:szCs w:val="28"/>
        </w:rPr>
        <w:t>5324255100:30:003:0554 за</w:t>
      </w:r>
      <w:r>
        <w:rPr>
          <w:rFonts w:eastAsia="Arial" w:cs="Times New Roman" w:ascii="Times New Roman" w:hAnsi="Times New Roman"/>
          <w:sz w:val="28"/>
          <w:szCs w:val="28"/>
          <w:lang w:eastAsia="uk-UA"/>
        </w:rPr>
        <w:t xml:space="preserve"> а</w:t>
      </w:r>
      <w:r>
        <w:rPr>
          <w:rFonts w:cs="Times New Roman" w:ascii="Times New Roman" w:hAnsi="Times New Roman"/>
          <w:sz w:val="28"/>
          <w:szCs w:val="28"/>
        </w:rPr>
        <w:t>дресою земельної ділянки: м. Решетилівка, вул. Шевченка, Полтавського району, Полтавської області</w:t>
      </w:r>
      <w:r>
        <w:rPr>
          <w:rFonts w:eastAsia="Arial" w:cs="Times New Roman" w:ascii="Times New Roman" w:hAnsi="Times New Roman"/>
          <w:sz w:val="28"/>
          <w:szCs w:val="28"/>
          <w:lang w:eastAsia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із земель: „Землі для будівництва та обслуговування будівель торгівлі” (код – 03.07) у землі: „Для розміщення та експлуатації об’єктів дорожнього сервісу (під розміщення автомийки)” (код – 12.11)</w:t>
      </w:r>
      <w:r>
        <w:rPr>
          <w:rFonts w:eastAsia="Arial" w:cs="Times New Roman" w:ascii="Times New Roman" w:hAnsi="Times New Roman"/>
          <w:bCs/>
          <w:sz w:val="28"/>
          <w:szCs w:val="28"/>
          <w:lang w:eastAsia="uk-UA"/>
        </w:rPr>
        <w:t>.</w:t>
      </w:r>
    </w:p>
    <w:p>
      <w:pPr>
        <w:pStyle w:val="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Виконавчому комітету Решетилівської міської ради провести державну реєстрацію права комунальної власності за Решетилівською міською радою на земельну ділянку кадастровий номер 5324255100:30:003:0554.</w:t>
      </w:r>
    </w:p>
    <w:p>
      <w:pPr>
        <w:pStyle w:val="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</w:t>
      </w:r>
      <w:r>
        <w:rPr>
          <w:rFonts w:cs="Times New Roman" w:ascii="Times New Roman" w:hAnsi="Times New Roman"/>
          <w:bCs/>
          <w:sz w:val="28"/>
          <w:szCs w:val="28"/>
        </w:rPr>
        <w:t>Контроль за виконання цього рішення покласти на постійну комісію</w:t>
      </w:r>
      <w:r>
        <w:rPr>
          <w:rFonts w:eastAsia="Calibri" w:cs="Times New Roman" w:ascii="Times New Roman" w:hAnsi="Times New Roman"/>
          <w:bCs/>
          <w:sz w:val="28"/>
          <w:szCs w:val="28"/>
          <w:highlight w:val="white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</w:t>
      </w:r>
      <w:r>
        <w:rPr>
          <w:rFonts w:eastAsia="Calibri" w:cs="Times New Roman" w:ascii="Times New Roman" w:hAnsi="Times New Roman"/>
          <w:bCs/>
          <w:sz w:val="28"/>
          <w:szCs w:val="28"/>
          <w:lang w:eastAsia="ru-RU"/>
        </w:rPr>
        <w:t>.</w:t>
      </w:r>
    </w:p>
    <w:p>
      <w:pPr>
        <w:pStyle w:val="Standard"/>
        <w:tabs>
          <w:tab w:val="clear" w:pos="709"/>
          <w:tab w:val="left" w:pos="7088" w:leader="none"/>
        </w:tabs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7088" w:leader="none"/>
        </w:tabs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7088" w:leader="none"/>
        </w:tabs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7088" w:leader="none"/>
        </w:tabs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7088" w:leader="none"/>
        </w:tabs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6946" w:leader="none"/>
        </w:tabs>
        <w:ind w:right="-2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Міський голова</w:t>
        <w:tab/>
        <w:t>Оксана ДЯДЮНОВА</w:t>
      </w:r>
    </w:p>
    <w:sectPr>
      <w:headerReference w:type="default" r:id="rId3"/>
      <w:type w:val="nextPage"/>
      <w:pgSz w:w="11906" w:h="16838"/>
      <w:pgMar w:left="1701" w:right="567" w:header="567" w:top="1134" w:footer="0" w:bottom="1134" w:gutter="0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11624772"/>
    </w:sdtPr>
    <w:sdtContent>
      <w:p>
        <w:pPr>
          <w:pStyle w:val="Style24"/>
          <w:jc w:val="center"/>
          <w:rPr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8"/>
        <w:b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qFormat/>
    <w:pPr>
      <w:widowControl w:val="false"/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Pr>
      <w:sz w:val="28"/>
      <w:szCs w:val="28"/>
      <w:lang w:val="uk-UA"/>
    </w:rPr>
  </w:style>
  <w:style w:type="character" w:styleId="Style13" w:customStyle="1">
    <w:name w:val="Основной текст Знак"/>
    <w:basedOn w:val="DefaultParagraphFont"/>
    <w:qFormat/>
    <w:rPr>
      <w:lang w:val="uk-UA"/>
    </w:rPr>
  </w:style>
  <w:style w:type="character" w:styleId="Style14" w:customStyle="1">
    <w:name w:val="Верхний колонтитул Знак"/>
    <w:basedOn w:val="DefaultParagraphFont"/>
    <w:uiPriority w:val="99"/>
    <w:qFormat/>
    <w:rPr>
      <w:lang w:val="uk-UA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e6352d"/>
    <w:rPr>
      <w:rFonts w:ascii="Tahoma" w:hAnsi="Tahoma" w:cs="Mangal"/>
      <w:sz w:val="16"/>
      <w:szCs w:val="14"/>
    </w:rPr>
  </w:style>
  <w:style w:type="character" w:styleId="Style16" w:customStyle="1">
    <w:name w:val="Нижний колонтитул Знак"/>
    <w:basedOn w:val="DefaultParagraphFont"/>
    <w:uiPriority w:val="99"/>
    <w:qFormat/>
    <w:rsid w:val="004d69a0"/>
    <w:rPr>
      <w:rFonts w:cs="Mangal"/>
      <w:szCs w:val="21"/>
    </w:rPr>
  </w:style>
  <w:style w:type="character" w:styleId="Docdata" w:customStyle="1">
    <w:name w:val="docdata"/>
    <w:basedOn w:val="DefaultParagraphFont"/>
    <w:qFormat/>
    <w:rsid w:val="008b680d"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NSimSun" w:cs="Lucida Sans"/>
      <w:i/>
      <w:iCs/>
      <w:color w:val="auto"/>
      <w:kern w:val="2"/>
      <w:sz w:val="24"/>
      <w:szCs w:val="24"/>
      <w:lang w:val="uk-UA" w:eastAsia="zh-CN" w:bidi="hi-IN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12" w:customStyle="1">
    <w:name w:val="Заголовок1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Lucida Sans"/>
      <w:color w:val="auto"/>
      <w:kern w:val="2"/>
      <w:sz w:val="28"/>
      <w:szCs w:val="28"/>
      <w:lang w:val="uk-UA" w:eastAsia="zh-CN" w:bidi="hi-IN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3" w:customStyle="1">
    <w:name w:val="Указатель1"/>
    <w:qFormat/>
    <w:pPr>
      <w:widowControl w:val="false"/>
      <w:suppressLineNumbers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DocumentMap" w:customStyle="1">
    <w:name w:val="DocumentMap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ru-RU" w:bidi="ar-SA"/>
    </w:rPr>
  </w:style>
  <w:style w:type="paragraph" w:styleId="2" w:customStyle="1">
    <w:name w:val="Название2"/>
    <w:basedOn w:val="Standard"/>
    <w:qFormat/>
    <w:pPr>
      <w:jc w:val="center"/>
    </w:pPr>
    <w:rPr>
      <w:b/>
      <w:bCs/>
      <w:sz w:val="28"/>
      <w:szCs w:val="28"/>
    </w:rPr>
  </w:style>
  <w:style w:type="paragraph" w:styleId="Style23" w:customStyle="1">
    <w:name w:val="Верхний и нижний колонтитулы"/>
    <w:basedOn w:val="Standard"/>
    <w:qFormat/>
    <w:pPr/>
    <w:rPr/>
  </w:style>
  <w:style w:type="paragraph" w:styleId="Style24">
    <w:name w:val="Header"/>
    <w:basedOn w:val="Style23"/>
    <w:uiPriority w:val="99"/>
    <w:pPr/>
    <w:rPr/>
  </w:style>
  <w:style w:type="paragraph" w:styleId="BalloonText">
    <w:name w:val="Balloon Text"/>
    <w:basedOn w:val="Normal"/>
    <w:uiPriority w:val="99"/>
    <w:semiHidden/>
    <w:unhideWhenUsed/>
    <w:qFormat/>
    <w:rsid w:val="00e6352d"/>
    <w:pPr/>
    <w:rPr>
      <w:rFonts w:ascii="Tahoma" w:hAnsi="Tahoma" w:cs="Mangal"/>
      <w:sz w:val="16"/>
      <w:szCs w:val="14"/>
    </w:rPr>
  </w:style>
  <w:style w:type="paragraph" w:styleId="Style25">
    <w:name w:val="Footer"/>
    <w:basedOn w:val="Normal"/>
    <w:uiPriority w:val="99"/>
    <w:unhideWhenUsed/>
    <w:rsid w:val="004d69a0"/>
    <w:pPr>
      <w:tabs>
        <w:tab w:val="clear" w:pos="709"/>
        <w:tab w:val="center" w:pos="4819" w:leader="none"/>
        <w:tab w:val="right" w:pos="9639" w:leader="none"/>
      </w:tabs>
    </w:pPr>
    <w:rPr>
      <w:rFonts w:cs="Mangal"/>
      <w:szCs w:val="21"/>
    </w:rPr>
  </w:style>
  <w:style w:type="paragraph" w:styleId="Docy" w:customStyle="1">
    <w:name w:val="docy"/>
    <w:basedOn w:val="Normal"/>
    <w:qFormat/>
    <w:rsid w:val="005a74cd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uk-UA" w:bidi="ar-SA"/>
    </w:rPr>
  </w:style>
  <w:style w:type="paragraph" w:styleId="NormalWeb">
    <w:name w:val="Normal (Web)"/>
    <w:basedOn w:val="Normal"/>
    <w:uiPriority w:val="99"/>
    <w:semiHidden/>
    <w:unhideWhenUsed/>
    <w:qFormat/>
    <w:rsid w:val="005a74cd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uk-UA" w:bidi="ar-SA"/>
    </w:rPr>
  </w:style>
  <w:style w:type="paragraph" w:styleId="ListParagraph">
    <w:name w:val="List Paragraph"/>
    <w:basedOn w:val="Normal"/>
    <w:uiPriority w:val="34"/>
    <w:qFormat/>
    <w:rsid w:val="006845af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87D5-4890-4914-850B-34C35F63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LibreOffice/6.3.1.2$Windows_X86_64 LibreOffice_project/b79626edf0065ac373bd1df5c28bd630b4424273</Application>
  <Pages>2</Pages>
  <Words>267</Words>
  <Characters>2024</Characters>
  <CharactersWithSpaces>2298</CharactersWithSpaces>
  <Paragraphs>14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2023-09-07T07:04:00Z</dcterms:created>
  <dc:creator>Zemlya-NV</dc:creator>
  <dc:description/>
  <dc:language>uk-UA</dc:language>
  <cp:lastModifiedBy/>
  <cp:lastPrinted>2023-08-28T10:59:00Z</cp:lastPrinted>
  <dcterms:modified xsi:type="dcterms:W3CDTF">2023-10-02T09:05:59Z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