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B" w:rsidRPr="00C85F8E" w:rsidRDefault="00AB156B" w:rsidP="00AB156B">
      <w:pPr>
        <w:ind w:right="-1"/>
        <w:rPr>
          <w:sz w:val="28"/>
          <w:szCs w:val="28"/>
          <w:lang w:val="uk-UA"/>
        </w:rPr>
      </w:pPr>
      <w:bookmarkStart w:id="0" w:name="__DdeLink__551_2663220956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-549275</wp:posOffset>
            </wp:positionV>
            <wp:extent cx="415290" cy="596265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51" t="-4070" r="-5751" b="-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56B" w:rsidRPr="00C85F8E" w:rsidRDefault="00AB156B" w:rsidP="00AB156B">
      <w:pPr>
        <w:pStyle w:val="2"/>
        <w:ind w:right="-1"/>
      </w:pPr>
      <w:r w:rsidRPr="00C85F8E">
        <w:rPr>
          <w:lang w:val="uk-UA"/>
        </w:rPr>
        <w:t>РЕШЕТИЛІВСЬКА МІСЬКА РАДА</w:t>
      </w:r>
    </w:p>
    <w:p w:rsidR="00AB156B" w:rsidRPr="00C85F8E" w:rsidRDefault="00AB156B" w:rsidP="00AB156B">
      <w:pPr>
        <w:ind w:right="-1"/>
        <w:jc w:val="center"/>
      </w:pPr>
      <w:r w:rsidRPr="00C85F8E">
        <w:rPr>
          <w:b/>
          <w:bCs/>
          <w:sz w:val="28"/>
          <w:szCs w:val="28"/>
          <w:lang w:val="uk-UA"/>
        </w:rPr>
        <w:t>ПОЛТАВСЬКОЇ ОБЛАСТІ</w:t>
      </w:r>
    </w:p>
    <w:p w:rsidR="00AB156B" w:rsidRPr="00C85F8E" w:rsidRDefault="00AB156B" w:rsidP="00AB156B">
      <w:pPr>
        <w:ind w:right="-1"/>
        <w:jc w:val="center"/>
      </w:pPr>
      <w:r w:rsidRPr="00C85F8E">
        <w:rPr>
          <w:b/>
          <w:bCs/>
          <w:sz w:val="28"/>
          <w:szCs w:val="28"/>
          <w:lang w:val="uk-UA"/>
        </w:rPr>
        <w:t>(сорок друга сесія восьмого скликання)</w:t>
      </w:r>
    </w:p>
    <w:p w:rsidR="00AB156B" w:rsidRPr="00C85F8E" w:rsidRDefault="00AB156B" w:rsidP="00AB156B">
      <w:pPr>
        <w:pStyle w:val="1"/>
        <w:numPr>
          <w:ilvl w:val="0"/>
          <w:numId w:val="3"/>
        </w:numPr>
        <w:ind w:right="-1"/>
        <w:rPr>
          <w:b/>
          <w:bCs/>
          <w:lang w:val="uk-UA"/>
        </w:rPr>
      </w:pPr>
    </w:p>
    <w:p w:rsidR="00AB156B" w:rsidRPr="00C85F8E" w:rsidRDefault="00AB156B" w:rsidP="00AB156B">
      <w:pPr>
        <w:pStyle w:val="1"/>
        <w:numPr>
          <w:ilvl w:val="0"/>
          <w:numId w:val="3"/>
        </w:numPr>
        <w:ind w:right="-1"/>
      </w:pPr>
      <w:r w:rsidRPr="00C85F8E">
        <w:rPr>
          <w:b/>
          <w:bCs/>
          <w:lang w:val="uk-UA"/>
        </w:rPr>
        <w:t>РІШЕННЯ</w:t>
      </w:r>
    </w:p>
    <w:p w:rsidR="00AB156B" w:rsidRPr="00C85F8E" w:rsidRDefault="00AB156B" w:rsidP="00AB156B">
      <w:pPr>
        <w:pStyle w:val="a7"/>
        <w:spacing w:after="0" w:line="240" w:lineRule="auto"/>
        <w:ind w:right="-1"/>
        <w:jc w:val="center"/>
        <w:rPr>
          <w:bCs/>
          <w:sz w:val="28"/>
          <w:szCs w:val="28"/>
          <w:lang w:val="uk-UA"/>
        </w:rPr>
      </w:pPr>
    </w:p>
    <w:p w:rsidR="00AB156B" w:rsidRPr="00C85F8E" w:rsidRDefault="00AB156B" w:rsidP="00AB156B">
      <w:pPr>
        <w:pStyle w:val="1"/>
        <w:numPr>
          <w:ilvl w:val="0"/>
          <w:numId w:val="3"/>
        </w:numPr>
        <w:tabs>
          <w:tab w:val="clear" w:pos="0"/>
          <w:tab w:val="num" w:pos="3828"/>
          <w:tab w:val="left" w:pos="7513"/>
        </w:tabs>
        <w:ind w:right="-1"/>
        <w:jc w:val="both"/>
      </w:pPr>
      <w:r w:rsidRPr="00C85F8E">
        <w:rPr>
          <w:bCs/>
          <w:lang w:val="uk-UA"/>
        </w:rPr>
        <w:t>22 грудня 2023 року</w:t>
      </w:r>
      <w:r w:rsidRPr="00C85F8E">
        <w:rPr>
          <w:bCs/>
          <w:lang w:val="uk-UA"/>
        </w:rPr>
        <w:tab/>
        <w:t>м. Решетилівка</w:t>
      </w:r>
      <w:r w:rsidRPr="00C85F8E">
        <w:rPr>
          <w:bCs/>
          <w:lang w:val="uk-UA"/>
        </w:rPr>
        <w:tab/>
        <w:t>№</w:t>
      </w:r>
      <w:r w:rsidR="00E92A15">
        <w:rPr>
          <w:bCs/>
          <w:lang w:val="en-US"/>
        </w:rPr>
        <w:t>1728-</w:t>
      </w:r>
      <w:bookmarkStart w:id="1" w:name="_GoBack"/>
      <w:bookmarkEnd w:id="1"/>
      <w:r w:rsidRPr="00C85F8E">
        <w:rPr>
          <w:bCs/>
          <w:lang w:val="uk-UA"/>
        </w:rPr>
        <w:t>42-VIIІ</w:t>
      </w:r>
    </w:p>
    <w:p w:rsidR="00AB156B" w:rsidRPr="00C85F8E" w:rsidRDefault="00AB156B" w:rsidP="00AB156B">
      <w:pPr>
        <w:ind w:right="-1"/>
        <w:jc w:val="center"/>
        <w:rPr>
          <w:sz w:val="28"/>
          <w:szCs w:val="28"/>
          <w:lang w:val="uk-UA"/>
        </w:rPr>
      </w:pPr>
    </w:p>
    <w:p w:rsidR="00A14ECD" w:rsidRDefault="00897D57" w:rsidP="00AB156B">
      <w:pPr>
        <w:ind w:right="55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bookmarkEnd w:id="0"/>
      <w:r>
        <w:rPr>
          <w:bCs/>
          <w:sz w:val="28"/>
          <w:szCs w:val="28"/>
          <w:lang w:val="uk-UA"/>
        </w:rPr>
        <w:t>надання дозволу на виготовлення проектів землеустрою щодо відведення земельних ділянок для городництва</w:t>
      </w:r>
    </w:p>
    <w:p w:rsidR="00A14ECD" w:rsidRDefault="00A14ECD">
      <w:pPr>
        <w:ind w:right="282"/>
        <w:rPr>
          <w:sz w:val="28"/>
          <w:szCs w:val="28"/>
          <w:lang w:val="uk-UA"/>
        </w:rPr>
      </w:pPr>
    </w:p>
    <w:p w:rsidR="00A14ECD" w:rsidRDefault="00897D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Конституцією України,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землеустрій”, ,,Про державний земельний кадастр”, ,,Про оренду землі”, розглянувши клопотання громадян, враховуючи висновки спільних постійних комісій міської ради, Решетилівська міська рада</w:t>
      </w:r>
    </w:p>
    <w:p w:rsidR="00A14ECD" w:rsidRDefault="00897D57">
      <w:pPr>
        <w:ind w:right="282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A14ECD" w:rsidRDefault="00A14ECD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A14ECD" w:rsidRDefault="00897D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r w:rsidR="00AB156B">
        <w:rPr>
          <w:sz w:val="28"/>
          <w:szCs w:val="28"/>
          <w:lang w:val="uk-UA"/>
        </w:rPr>
        <w:t>КЛЕПАНЬ Валентину Івановичу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землеустрою щодо відведення земельної ділянки орієнтовною площею 0,</w:t>
      </w:r>
      <w:r w:rsidR="00AB156B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shd w:val="clear" w:color="auto" w:fill="FFFFFF"/>
          <w:lang w:val="uk-UA"/>
        </w:rPr>
        <w:t>для городництва</w:t>
      </w:r>
      <w:r>
        <w:rPr>
          <w:sz w:val="28"/>
          <w:szCs w:val="28"/>
          <w:lang w:val="uk-UA"/>
        </w:rPr>
        <w:t xml:space="preserve">, що розташована </w:t>
      </w:r>
      <w:r w:rsidR="00AB156B">
        <w:rPr>
          <w:sz w:val="28"/>
          <w:szCs w:val="28"/>
          <w:lang w:val="uk-UA"/>
        </w:rPr>
        <w:t>за межами</w:t>
      </w:r>
      <w:r>
        <w:rPr>
          <w:sz w:val="28"/>
          <w:szCs w:val="28"/>
          <w:lang w:val="uk-UA"/>
        </w:rPr>
        <w:t xml:space="preserve"> населеного пункту с. </w:t>
      </w:r>
      <w:r w:rsidR="00AB156B">
        <w:rPr>
          <w:sz w:val="28"/>
          <w:szCs w:val="28"/>
          <w:lang w:val="uk-UA"/>
        </w:rPr>
        <w:t>Пустовари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Полтавського району Полтавської області поблизу земельної ділянки кадастровий номер </w:t>
      </w:r>
      <w:r w:rsidR="00AB156B">
        <w:rPr>
          <w:sz w:val="28"/>
          <w:szCs w:val="28"/>
          <w:lang w:val="uk-UA"/>
        </w:rPr>
        <w:t>5324280500:00:006:0106</w:t>
      </w:r>
      <w:r>
        <w:rPr>
          <w:sz w:val="28"/>
          <w:szCs w:val="28"/>
          <w:lang w:val="uk-UA"/>
        </w:rPr>
        <w:t>.</w:t>
      </w:r>
    </w:p>
    <w:p w:rsidR="00A14ECD" w:rsidRDefault="00897D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>
        <w:rPr>
          <w:bCs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визначити </w:t>
      </w:r>
      <w:r w:rsidR="00AB156B">
        <w:rPr>
          <w:sz w:val="28"/>
          <w:szCs w:val="28"/>
          <w:lang w:val="uk-UA"/>
        </w:rPr>
        <w:t>КЛЕПАНЬ Валентина Івановича</w:t>
      </w:r>
      <w:r>
        <w:rPr>
          <w:sz w:val="28"/>
          <w:szCs w:val="28"/>
          <w:lang w:val="uk-UA"/>
        </w:rPr>
        <w:t>.</w:t>
      </w:r>
    </w:p>
    <w:p w:rsidR="00A14ECD" w:rsidRDefault="00897D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дозвіл </w:t>
      </w:r>
      <w:r w:rsidR="00AB156B">
        <w:rPr>
          <w:sz w:val="28"/>
          <w:szCs w:val="28"/>
          <w:lang w:val="uk-UA"/>
        </w:rPr>
        <w:t>КЛЕПАНЬ Наталії Іванівні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0,60 га </w:t>
      </w:r>
      <w:r>
        <w:rPr>
          <w:sz w:val="28"/>
          <w:szCs w:val="28"/>
          <w:shd w:val="clear" w:color="auto" w:fill="FFFFFF"/>
          <w:lang w:val="uk-UA"/>
        </w:rPr>
        <w:t>для городництва</w:t>
      </w:r>
      <w:r>
        <w:rPr>
          <w:sz w:val="28"/>
          <w:szCs w:val="28"/>
          <w:lang w:val="uk-UA"/>
        </w:rPr>
        <w:t xml:space="preserve">, що розташована за межами населеного пункту с. </w:t>
      </w:r>
      <w:r w:rsidR="00AB156B">
        <w:rPr>
          <w:sz w:val="28"/>
          <w:szCs w:val="28"/>
          <w:lang w:val="uk-UA"/>
        </w:rPr>
        <w:t>Пустовари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Полтавського району Полтавської області поблизу земельної ділянки кадастровий номер </w:t>
      </w:r>
      <w:r w:rsidR="00AB156B">
        <w:rPr>
          <w:sz w:val="28"/>
          <w:szCs w:val="28"/>
          <w:lang w:val="uk-UA"/>
        </w:rPr>
        <w:t>5324280500:00:004:0057</w:t>
      </w:r>
      <w:r>
        <w:rPr>
          <w:sz w:val="28"/>
          <w:szCs w:val="28"/>
          <w:lang w:val="uk-UA"/>
        </w:rPr>
        <w:t>.</w:t>
      </w:r>
    </w:p>
    <w:p w:rsidR="00A14ECD" w:rsidRDefault="00897D5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Замовником робіт з виготовлення </w:t>
      </w:r>
      <w:r>
        <w:rPr>
          <w:bCs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визначити </w:t>
      </w:r>
      <w:r w:rsidR="00AB156B">
        <w:rPr>
          <w:sz w:val="28"/>
          <w:szCs w:val="28"/>
          <w:lang w:val="uk-UA"/>
        </w:rPr>
        <w:t>КЛЕПАНЬ Наталію Іванівну</w:t>
      </w:r>
      <w:r>
        <w:rPr>
          <w:sz w:val="28"/>
          <w:szCs w:val="28"/>
          <w:lang w:val="uk-UA"/>
        </w:rPr>
        <w:t>.</w:t>
      </w:r>
    </w:p>
    <w:p w:rsidR="00AB156B" w:rsidRDefault="00AB156B" w:rsidP="00AB15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Надати дозвіл ЛИТВИНЕНКУ Тарасу Миколайовичу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виготовлення проекту землеустрою щодо відведення земельної ділянки орієнтовною площею 0,60 га </w:t>
      </w:r>
      <w:r>
        <w:rPr>
          <w:sz w:val="28"/>
          <w:szCs w:val="28"/>
          <w:shd w:val="clear" w:color="auto" w:fill="FFFFFF"/>
          <w:lang w:val="uk-UA"/>
        </w:rPr>
        <w:t>для городництва</w:t>
      </w:r>
      <w:r>
        <w:rPr>
          <w:sz w:val="28"/>
          <w:szCs w:val="28"/>
          <w:lang w:val="uk-UA"/>
        </w:rPr>
        <w:t>, що розташована за межами населеного пункту с. Пустовари на території Решетилівської міської територіальної громади Полтавського району Полтавської області поблизу земельної ділянки кадастровий номер 5324280500:00:006:0112.</w:t>
      </w:r>
    </w:p>
    <w:p w:rsidR="00AB156B" w:rsidRDefault="00AB156B" w:rsidP="00AB15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Замовником робіт з виготовлення </w:t>
      </w:r>
      <w:r>
        <w:rPr>
          <w:bCs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>
        <w:rPr>
          <w:sz w:val="28"/>
          <w:szCs w:val="28"/>
          <w:lang w:val="uk-UA"/>
        </w:rPr>
        <w:t>визначити ЛИТВИНЕНКА Тараса Миколайовича.</w:t>
      </w:r>
    </w:p>
    <w:p w:rsidR="00A14ECD" w:rsidRDefault="00AB156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4</w:t>
      </w:r>
      <w:r w:rsidR="00897D57"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 w:rsidR="00897D57"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Віталій).</w:t>
      </w:r>
    </w:p>
    <w:p w:rsidR="00A14ECD" w:rsidRDefault="00A14ECD">
      <w:pPr>
        <w:ind w:right="282"/>
        <w:jc w:val="both"/>
        <w:rPr>
          <w:bCs/>
          <w:sz w:val="28"/>
          <w:szCs w:val="28"/>
          <w:lang w:val="uk-UA"/>
        </w:rPr>
      </w:pPr>
    </w:p>
    <w:p w:rsidR="00AB156B" w:rsidRDefault="00AB156B">
      <w:pPr>
        <w:ind w:right="282"/>
        <w:jc w:val="both"/>
        <w:rPr>
          <w:bCs/>
          <w:sz w:val="28"/>
          <w:szCs w:val="28"/>
          <w:lang w:val="uk-UA"/>
        </w:rPr>
      </w:pPr>
    </w:p>
    <w:p w:rsidR="00AB156B" w:rsidRDefault="00AB156B">
      <w:pPr>
        <w:ind w:right="282"/>
        <w:jc w:val="both"/>
        <w:rPr>
          <w:bCs/>
          <w:sz w:val="28"/>
          <w:szCs w:val="28"/>
          <w:lang w:val="uk-UA"/>
        </w:rPr>
      </w:pPr>
    </w:p>
    <w:p w:rsidR="00AB156B" w:rsidRDefault="00AB156B">
      <w:pPr>
        <w:ind w:right="282"/>
        <w:jc w:val="both"/>
        <w:rPr>
          <w:bCs/>
          <w:sz w:val="28"/>
          <w:szCs w:val="28"/>
          <w:lang w:val="uk-UA"/>
        </w:rPr>
      </w:pPr>
    </w:p>
    <w:p w:rsidR="00A14ECD" w:rsidRDefault="00A14ECD">
      <w:pPr>
        <w:ind w:right="282"/>
        <w:jc w:val="both"/>
        <w:rPr>
          <w:bCs/>
          <w:sz w:val="28"/>
          <w:szCs w:val="28"/>
          <w:lang w:val="uk-UA"/>
        </w:rPr>
      </w:pPr>
    </w:p>
    <w:p w:rsidR="00A14ECD" w:rsidRDefault="00897D57">
      <w:pPr>
        <w:tabs>
          <w:tab w:val="left" w:pos="6946"/>
        </w:tabs>
        <w:ind w:right="-1"/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Оксана ДЯДЮНОВА</w:t>
      </w:r>
    </w:p>
    <w:sectPr w:rsidR="00A14ECD" w:rsidSect="00AB156B">
      <w:headerReference w:type="default" r:id="rId9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E4" w:rsidRDefault="00897D57">
      <w:r>
        <w:separator/>
      </w:r>
    </w:p>
  </w:endnote>
  <w:endnote w:type="continuationSeparator" w:id="0">
    <w:p w:rsidR="001247E4" w:rsidRDefault="0089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E4" w:rsidRDefault="00897D57">
      <w:r>
        <w:separator/>
      </w:r>
    </w:p>
  </w:footnote>
  <w:footnote w:type="continuationSeparator" w:id="0">
    <w:p w:rsidR="001247E4" w:rsidRDefault="00897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96571"/>
      <w:docPartObj>
        <w:docPartGallery w:val="Page Numbers (Top of Page)"/>
        <w:docPartUnique/>
      </w:docPartObj>
    </w:sdtPr>
    <w:sdtEndPr/>
    <w:sdtContent>
      <w:p w:rsidR="00A14ECD" w:rsidRDefault="00897D57">
        <w:pPr>
          <w:pStyle w:val="ad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E92A15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F003C1"/>
    <w:multiLevelType w:val="multilevel"/>
    <w:tmpl w:val="5F36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FAE08A6"/>
    <w:multiLevelType w:val="multilevel"/>
    <w:tmpl w:val="FD7AF6B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CD"/>
    <w:rsid w:val="001247E4"/>
    <w:rsid w:val="00897D57"/>
    <w:rsid w:val="00A14ECD"/>
    <w:rsid w:val="00AB156B"/>
    <w:rsid w:val="00E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d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051CC7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1CC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3">
    <w:name w:val="Основной текст Знак"/>
    <w:basedOn w:val="a0"/>
    <w:qFormat/>
    <w:rsid w:val="00051C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F66A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051CC7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2">
    <w:name w:val="Название2"/>
    <w:basedOn w:val="a"/>
    <w:qFormat/>
    <w:rsid w:val="00051CC7"/>
    <w:pPr>
      <w:jc w:val="center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051CC7"/>
    <w:pPr>
      <w:ind w:left="720"/>
      <w:contextualSpacing/>
    </w:pPr>
  </w:style>
  <w:style w:type="paragraph" w:styleId="ad">
    <w:name w:val="header"/>
    <w:basedOn w:val="a"/>
    <w:uiPriority w:val="99"/>
    <w:unhideWhenUsed/>
    <w:rsid w:val="00F66AF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F66AF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miskrada1@outlook.com</cp:lastModifiedBy>
  <cp:revision>9</cp:revision>
  <cp:lastPrinted>2023-08-15T15:54:00Z</cp:lastPrinted>
  <dcterms:created xsi:type="dcterms:W3CDTF">2023-11-02T07:15:00Z</dcterms:created>
  <dcterms:modified xsi:type="dcterms:W3CDTF">2023-12-25T06:53:00Z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