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B7"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ПОЯСНЮВАЛЬНА ЗАПИСКА</w:t>
      </w:r>
    </w:p>
    <w:p w:rsidR="00E20601"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до </w:t>
      </w:r>
      <w:r w:rsidR="004B04D1" w:rsidRPr="006B639D">
        <w:rPr>
          <w:rFonts w:ascii="Times New Roman" w:hAnsi="Times New Roman" w:cs="Times New Roman"/>
          <w:b/>
          <w:sz w:val="28"/>
          <w:szCs w:val="28"/>
          <w:lang w:val="uk-UA"/>
        </w:rPr>
        <w:t>рішення</w:t>
      </w:r>
      <w:r w:rsidR="003F1A62" w:rsidRPr="006B639D">
        <w:rPr>
          <w:rFonts w:ascii="Times New Roman" w:hAnsi="Times New Roman" w:cs="Times New Roman"/>
          <w:b/>
          <w:sz w:val="28"/>
          <w:szCs w:val="28"/>
          <w:lang w:val="uk-UA"/>
        </w:rPr>
        <w:t xml:space="preserve"> </w:t>
      </w:r>
      <w:r w:rsidR="000427CF" w:rsidRPr="006B639D">
        <w:rPr>
          <w:rFonts w:ascii="Times New Roman" w:hAnsi="Times New Roman" w:cs="Times New Roman"/>
          <w:b/>
          <w:sz w:val="28"/>
          <w:szCs w:val="28"/>
          <w:lang w:val="uk-UA"/>
        </w:rPr>
        <w:t>сорок друг</w:t>
      </w:r>
      <w:r w:rsidR="00482A1B" w:rsidRPr="006B639D">
        <w:rPr>
          <w:rFonts w:ascii="Times New Roman" w:hAnsi="Times New Roman" w:cs="Times New Roman"/>
          <w:b/>
          <w:sz w:val="28"/>
          <w:szCs w:val="28"/>
          <w:lang w:val="uk-UA"/>
        </w:rPr>
        <w:t>ої</w:t>
      </w:r>
      <w:r w:rsidR="003F1A62" w:rsidRPr="006B639D">
        <w:rPr>
          <w:rFonts w:ascii="Times New Roman" w:hAnsi="Times New Roman" w:cs="Times New Roman"/>
          <w:b/>
          <w:sz w:val="28"/>
          <w:szCs w:val="28"/>
          <w:lang w:val="uk-UA"/>
        </w:rPr>
        <w:t xml:space="preserve"> сесії </w:t>
      </w:r>
    </w:p>
    <w:p w:rsidR="004B04D1" w:rsidRPr="006B639D" w:rsidRDefault="00260F05"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Решетилівської</w:t>
      </w:r>
      <w:r w:rsidR="004B04D1" w:rsidRPr="006B639D">
        <w:rPr>
          <w:rFonts w:ascii="Times New Roman" w:hAnsi="Times New Roman" w:cs="Times New Roman"/>
          <w:b/>
          <w:sz w:val="28"/>
          <w:szCs w:val="28"/>
          <w:lang w:val="uk-UA"/>
        </w:rPr>
        <w:t xml:space="preserve"> міської ради</w:t>
      </w:r>
      <w:r w:rsidR="000427CF" w:rsidRPr="006B639D">
        <w:rPr>
          <w:rFonts w:ascii="Times New Roman" w:hAnsi="Times New Roman" w:cs="Times New Roman"/>
          <w:b/>
          <w:sz w:val="28"/>
          <w:szCs w:val="28"/>
          <w:lang w:val="uk-UA"/>
        </w:rPr>
        <w:t xml:space="preserve"> восьмого скликання</w:t>
      </w:r>
    </w:p>
    <w:p w:rsidR="00537A9B" w:rsidRPr="006B639D" w:rsidRDefault="004B04D1"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„Про</w:t>
      </w:r>
      <w:r w:rsidR="009111CB" w:rsidRPr="006B639D">
        <w:rPr>
          <w:rFonts w:ascii="Times New Roman" w:hAnsi="Times New Roman" w:cs="Times New Roman"/>
          <w:b/>
          <w:sz w:val="28"/>
          <w:szCs w:val="28"/>
          <w:lang w:val="uk-UA"/>
        </w:rPr>
        <w:t xml:space="preserve"> </w:t>
      </w:r>
      <w:r w:rsidRPr="006B639D">
        <w:rPr>
          <w:rFonts w:ascii="Times New Roman" w:hAnsi="Times New Roman" w:cs="Times New Roman"/>
          <w:b/>
          <w:sz w:val="28"/>
          <w:szCs w:val="28"/>
          <w:lang w:val="uk-UA"/>
        </w:rPr>
        <w:t xml:space="preserve">бюджет </w:t>
      </w:r>
      <w:r w:rsidR="009111CB" w:rsidRPr="006B639D">
        <w:rPr>
          <w:rFonts w:ascii="Times New Roman" w:hAnsi="Times New Roman" w:cs="Times New Roman"/>
          <w:b/>
          <w:sz w:val="28"/>
          <w:szCs w:val="28"/>
          <w:lang w:val="uk-UA"/>
        </w:rPr>
        <w:t xml:space="preserve">Решетилівської </w:t>
      </w:r>
      <w:r w:rsidRPr="006B639D">
        <w:rPr>
          <w:rFonts w:ascii="Times New Roman" w:hAnsi="Times New Roman" w:cs="Times New Roman"/>
          <w:b/>
          <w:sz w:val="28"/>
          <w:szCs w:val="28"/>
          <w:lang w:val="uk-UA"/>
        </w:rPr>
        <w:t>міської</w:t>
      </w:r>
      <w:r w:rsidR="00260F05" w:rsidRPr="006B639D">
        <w:rPr>
          <w:rFonts w:ascii="Times New Roman" w:hAnsi="Times New Roman" w:cs="Times New Roman"/>
          <w:b/>
          <w:sz w:val="28"/>
          <w:szCs w:val="28"/>
          <w:lang w:val="uk-UA"/>
        </w:rPr>
        <w:t xml:space="preserve"> </w:t>
      </w:r>
      <w:r w:rsidR="009B6048" w:rsidRPr="006B639D">
        <w:rPr>
          <w:rFonts w:ascii="Times New Roman" w:hAnsi="Times New Roman" w:cs="Times New Roman"/>
          <w:b/>
          <w:sz w:val="28"/>
          <w:szCs w:val="28"/>
          <w:lang w:val="uk-UA"/>
        </w:rPr>
        <w:t>територіальної громади</w:t>
      </w:r>
      <w:r w:rsidR="009111CB" w:rsidRPr="006B639D">
        <w:rPr>
          <w:rFonts w:ascii="Times New Roman" w:hAnsi="Times New Roman" w:cs="Times New Roman"/>
          <w:b/>
          <w:sz w:val="28"/>
          <w:szCs w:val="28"/>
          <w:lang w:val="uk-UA"/>
        </w:rPr>
        <w:t xml:space="preserve"> на 202</w:t>
      </w:r>
      <w:r w:rsidR="000427CF" w:rsidRPr="006B639D">
        <w:rPr>
          <w:rFonts w:ascii="Times New Roman" w:hAnsi="Times New Roman" w:cs="Times New Roman"/>
          <w:b/>
          <w:sz w:val="28"/>
          <w:szCs w:val="28"/>
          <w:lang w:val="uk-UA"/>
        </w:rPr>
        <w:t>4</w:t>
      </w:r>
      <w:r w:rsidRPr="006B639D">
        <w:rPr>
          <w:rFonts w:ascii="Times New Roman" w:hAnsi="Times New Roman" w:cs="Times New Roman"/>
          <w:b/>
          <w:sz w:val="28"/>
          <w:szCs w:val="28"/>
          <w:lang w:val="uk-UA"/>
        </w:rPr>
        <w:t xml:space="preserve"> рік”</w:t>
      </w:r>
    </w:p>
    <w:p w:rsidR="004B04D1" w:rsidRPr="006B639D" w:rsidRDefault="004B04D1" w:rsidP="00FE2733">
      <w:pPr>
        <w:spacing w:after="0" w:line="240" w:lineRule="auto"/>
        <w:jc w:val="center"/>
        <w:rPr>
          <w:rFonts w:ascii="Times New Roman" w:hAnsi="Times New Roman" w:cs="Times New Roman"/>
          <w:b/>
          <w:sz w:val="28"/>
          <w:szCs w:val="28"/>
          <w:lang w:val="uk-UA"/>
        </w:rPr>
      </w:pPr>
    </w:p>
    <w:p w:rsidR="00930B30" w:rsidRPr="006B639D" w:rsidRDefault="00930B30" w:rsidP="00FE2733">
      <w:pPr>
        <w:tabs>
          <w:tab w:val="left" w:pos="-5245"/>
          <w:tab w:val="left" w:pos="142"/>
          <w:tab w:val="left" w:pos="426"/>
          <w:tab w:val="left" w:pos="567"/>
          <w:tab w:val="left" w:pos="709"/>
          <w:tab w:val="left" w:pos="851"/>
        </w:tabs>
        <w:spacing w:after="0" w:line="240" w:lineRule="auto"/>
        <w:ind w:right="-2" w:firstLine="540"/>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основу формування обсягів доходів і видатків бюджету Решетилівської міської територіальної громади на 202</w:t>
      </w:r>
      <w:r w:rsidR="000427CF"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w:t>
      </w:r>
    </w:p>
    <w:p w:rsidR="00B14AA2" w:rsidRPr="006B639D" w:rsidRDefault="00B14AA2" w:rsidP="00FE2733">
      <w:pPr>
        <w:spacing w:after="0" w:line="240" w:lineRule="auto"/>
        <w:ind w:firstLine="708"/>
        <w:jc w:val="both"/>
        <w:rPr>
          <w:rFonts w:ascii="Times New Roman" w:hAnsi="Times New Roman" w:cs="Times New Roman"/>
          <w:sz w:val="28"/>
          <w:szCs w:val="28"/>
          <w:lang w:val="uk-UA"/>
        </w:rPr>
      </w:pPr>
    </w:p>
    <w:p w:rsidR="00EF79DB"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Інформація про хід виконання </w:t>
      </w:r>
      <w:r w:rsidR="00B31D0F" w:rsidRPr="006B639D">
        <w:rPr>
          <w:rFonts w:ascii="Times New Roman" w:hAnsi="Times New Roman" w:cs="Times New Roman"/>
          <w:b/>
          <w:sz w:val="28"/>
          <w:szCs w:val="28"/>
          <w:lang w:val="uk-UA"/>
        </w:rPr>
        <w:t>надходжень до</w:t>
      </w:r>
      <w:r w:rsidR="009111CB" w:rsidRPr="006B639D">
        <w:rPr>
          <w:rFonts w:ascii="Times New Roman" w:hAnsi="Times New Roman" w:cs="Times New Roman"/>
          <w:b/>
          <w:sz w:val="28"/>
          <w:szCs w:val="28"/>
          <w:lang w:val="uk-UA"/>
        </w:rPr>
        <w:t xml:space="preserve"> </w:t>
      </w:r>
      <w:r w:rsidRPr="006B639D">
        <w:rPr>
          <w:rFonts w:ascii="Times New Roman" w:hAnsi="Times New Roman" w:cs="Times New Roman"/>
          <w:b/>
          <w:sz w:val="28"/>
          <w:szCs w:val="28"/>
          <w:lang w:val="uk-UA"/>
        </w:rPr>
        <w:t>бюджету</w:t>
      </w:r>
      <w:r w:rsidR="00304419"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в поточному році</w:t>
      </w:r>
      <w:r w:rsidRPr="006B639D">
        <w:rPr>
          <w:rFonts w:ascii="Times New Roman" w:hAnsi="Times New Roman" w:cs="Times New Roman"/>
          <w:sz w:val="28"/>
          <w:szCs w:val="28"/>
          <w:lang w:val="uk-UA"/>
        </w:rPr>
        <w:t>.</w:t>
      </w:r>
      <w:r w:rsidRPr="006B639D">
        <w:rPr>
          <w:rFonts w:ascii="Times New Roman" w:hAnsi="Times New Roman" w:cs="Times New Roman"/>
          <w:b/>
          <w:sz w:val="28"/>
          <w:szCs w:val="28"/>
          <w:lang w:val="uk-UA"/>
        </w:rPr>
        <w:t xml:space="preserve"> </w:t>
      </w:r>
    </w:p>
    <w:p w:rsidR="00EF79DB" w:rsidRPr="006B639D" w:rsidRDefault="00EF79DB" w:rsidP="00FE2733">
      <w:pPr>
        <w:spacing w:after="0" w:line="240" w:lineRule="auto"/>
        <w:ind w:firstLine="709"/>
        <w:jc w:val="center"/>
        <w:rPr>
          <w:rFonts w:ascii="Times New Roman" w:hAnsi="Times New Roman" w:cs="Times New Roman"/>
          <w:b/>
          <w:sz w:val="28"/>
          <w:szCs w:val="28"/>
          <w:lang w:val="uk-UA"/>
        </w:rPr>
      </w:pPr>
    </w:p>
    <w:p w:rsidR="00A514C1"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w:t>
      </w:r>
      <w:r w:rsidR="00304419" w:rsidRPr="006B639D">
        <w:rPr>
          <w:rFonts w:ascii="Times New Roman" w:hAnsi="Times New Roman" w:cs="Times New Roman"/>
          <w:sz w:val="28"/>
          <w:szCs w:val="28"/>
          <w:lang w:val="uk-UA"/>
        </w:rPr>
        <w:t>За</w:t>
      </w:r>
      <w:r w:rsidRPr="006B639D">
        <w:rPr>
          <w:rFonts w:ascii="Times New Roman" w:hAnsi="Times New Roman" w:cs="Times New Roman"/>
          <w:sz w:val="28"/>
          <w:szCs w:val="28"/>
          <w:lang w:val="uk-UA"/>
        </w:rPr>
        <w:t xml:space="preserve"> 11 місяців 20</w:t>
      </w:r>
      <w:r w:rsidR="003F1A62" w:rsidRPr="006B639D">
        <w:rPr>
          <w:rFonts w:ascii="Times New Roman" w:hAnsi="Times New Roman" w:cs="Times New Roman"/>
          <w:sz w:val="28"/>
          <w:szCs w:val="28"/>
          <w:lang w:val="uk-UA"/>
        </w:rPr>
        <w:t>2</w:t>
      </w:r>
      <w:r w:rsidR="000427CF"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 xml:space="preserve"> року до бюджету міської територіальної громади по загальному та спеціальному фондах, без врахування власних надходжень бюджетних установ, при затвердженому плані із змінами </w:t>
      </w:r>
      <w:r w:rsidR="00EC31BC" w:rsidRPr="006B639D">
        <w:rPr>
          <w:rFonts w:ascii="Times New Roman" w:hAnsi="Times New Roman" w:cs="Times New Roman"/>
          <w:sz w:val="28"/>
          <w:szCs w:val="28"/>
          <w:lang w:val="uk-UA"/>
        </w:rPr>
        <w:t xml:space="preserve">372 953 289 </w:t>
      </w:r>
      <w:r w:rsidRPr="006B639D">
        <w:rPr>
          <w:rFonts w:ascii="Times New Roman" w:hAnsi="Times New Roman" w:cs="Times New Roman"/>
          <w:sz w:val="28"/>
          <w:szCs w:val="28"/>
          <w:lang w:val="uk-UA"/>
        </w:rPr>
        <w:t xml:space="preserve">грн. фактично надійшло </w:t>
      </w:r>
      <w:r w:rsidR="00EC31BC" w:rsidRPr="006B639D">
        <w:rPr>
          <w:rFonts w:ascii="Times New Roman" w:hAnsi="Times New Roman" w:cs="Times New Roman"/>
          <w:sz w:val="28"/>
          <w:szCs w:val="28"/>
          <w:lang w:val="uk-UA"/>
        </w:rPr>
        <w:t xml:space="preserve">366 955 727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що становить </w:t>
      </w:r>
      <w:r w:rsidR="00EC31BC" w:rsidRPr="006B639D">
        <w:rPr>
          <w:rFonts w:ascii="Times New Roman" w:hAnsi="Times New Roman" w:cs="Times New Roman"/>
          <w:sz w:val="28"/>
          <w:szCs w:val="28"/>
          <w:lang w:val="uk-UA"/>
        </w:rPr>
        <w:t>98,4</w:t>
      </w:r>
      <w:r w:rsidRPr="006B639D">
        <w:rPr>
          <w:rFonts w:ascii="Times New Roman" w:hAnsi="Times New Roman" w:cs="Times New Roman"/>
          <w:sz w:val="28"/>
          <w:szCs w:val="28"/>
          <w:lang w:val="uk-UA"/>
        </w:rPr>
        <w:t xml:space="preserve">% від плану. </w:t>
      </w:r>
      <w:r w:rsidR="00FF4DF2" w:rsidRPr="006B639D">
        <w:rPr>
          <w:rFonts w:ascii="Times New Roman" w:hAnsi="Times New Roman" w:cs="Times New Roman"/>
          <w:sz w:val="28"/>
          <w:szCs w:val="28"/>
          <w:lang w:val="uk-UA"/>
        </w:rPr>
        <w:t xml:space="preserve">Не </w:t>
      </w:r>
      <w:r w:rsidRPr="006B639D">
        <w:rPr>
          <w:rFonts w:ascii="Times New Roman" w:hAnsi="Times New Roman" w:cs="Times New Roman"/>
          <w:sz w:val="28"/>
          <w:szCs w:val="28"/>
          <w:lang w:val="uk-UA"/>
        </w:rPr>
        <w:t xml:space="preserve">виконання затвердженого плану склало </w:t>
      </w:r>
      <w:r w:rsidR="00EC31BC" w:rsidRPr="006B639D">
        <w:rPr>
          <w:rFonts w:ascii="Times New Roman" w:hAnsi="Times New Roman" w:cs="Times New Roman"/>
          <w:sz w:val="28"/>
          <w:szCs w:val="28"/>
          <w:lang w:val="uk-UA"/>
        </w:rPr>
        <w:t xml:space="preserve">5 997 562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 в основному з</w:t>
      </w:r>
      <w:r w:rsidR="00B34977" w:rsidRPr="006B639D">
        <w:rPr>
          <w:rFonts w:ascii="Times New Roman" w:hAnsi="Times New Roman" w:cs="Times New Roman"/>
          <w:sz w:val="28"/>
          <w:szCs w:val="28"/>
          <w:lang w:val="uk-UA"/>
        </w:rPr>
        <w:t xml:space="preserve">а рахунок </w:t>
      </w:r>
      <w:r w:rsidR="00EC31BC" w:rsidRPr="006B639D">
        <w:rPr>
          <w:rFonts w:ascii="Times New Roman" w:hAnsi="Times New Roman" w:cs="Times New Roman"/>
          <w:sz w:val="28"/>
          <w:szCs w:val="28"/>
          <w:lang w:val="uk-UA"/>
        </w:rPr>
        <w:t>вилучення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r w:rsidR="00B34977" w:rsidRPr="006B639D">
        <w:rPr>
          <w:rFonts w:ascii="Times New Roman" w:hAnsi="Times New Roman" w:cs="Times New Roman"/>
          <w:sz w:val="28"/>
          <w:szCs w:val="28"/>
          <w:lang w:val="uk-UA"/>
        </w:rPr>
        <w:t>.</w:t>
      </w:r>
    </w:p>
    <w:p w:rsidR="00A514C1"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До з</w:t>
      </w:r>
      <w:r w:rsidR="00A730A4" w:rsidRPr="006B639D">
        <w:rPr>
          <w:rFonts w:ascii="Times New Roman" w:hAnsi="Times New Roman" w:cs="Times New Roman"/>
          <w:sz w:val="28"/>
          <w:szCs w:val="28"/>
          <w:lang w:val="uk-UA"/>
        </w:rPr>
        <w:t>агального фонду бюджету громади</w:t>
      </w:r>
      <w:r w:rsidRPr="006B639D">
        <w:rPr>
          <w:rFonts w:ascii="Times New Roman" w:hAnsi="Times New Roman" w:cs="Times New Roman"/>
          <w:sz w:val="28"/>
          <w:szCs w:val="28"/>
          <w:lang w:val="uk-UA"/>
        </w:rPr>
        <w:t xml:space="preserve"> при плані </w:t>
      </w:r>
      <w:r w:rsidR="0027473E" w:rsidRPr="006B639D">
        <w:rPr>
          <w:rFonts w:ascii="Times New Roman" w:hAnsi="Times New Roman" w:cs="Times New Roman"/>
          <w:sz w:val="28"/>
          <w:szCs w:val="28"/>
          <w:lang w:val="uk-UA"/>
        </w:rPr>
        <w:t xml:space="preserve">370 653 134 </w:t>
      </w:r>
      <w:r w:rsidRPr="006B639D">
        <w:rPr>
          <w:rFonts w:ascii="Times New Roman" w:hAnsi="Times New Roman" w:cs="Times New Roman"/>
          <w:sz w:val="28"/>
          <w:szCs w:val="28"/>
          <w:lang w:val="uk-UA"/>
        </w:rPr>
        <w:t>грн</w:t>
      </w:r>
      <w:r w:rsidR="00C3726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 xml:space="preserve">363 802 414 </w:t>
      </w:r>
      <w:r w:rsidRPr="006B639D">
        <w:rPr>
          <w:rFonts w:ascii="Times New Roman" w:hAnsi="Times New Roman" w:cs="Times New Roman"/>
          <w:sz w:val="28"/>
          <w:szCs w:val="28"/>
          <w:lang w:val="uk-UA"/>
        </w:rPr>
        <w:t>грн</w:t>
      </w:r>
      <w:r w:rsidR="00C3726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що становить </w:t>
      </w:r>
      <w:r w:rsidR="0027473E" w:rsidRPr="006B639D">
        <w:rPr>
          <w:rFonts w:ascii="Times New Roman" w:hAnsi="Times New Roman" w:cs="Times New Roman"/>
          <w:sz w:val="28"/>
          <w:szCs w:val="28"/>
          <w:lang w:val="uk-UA"/>
        </w:rPr>
        <w:t>98,2</w:t>
      </w:r>
      <w:r w:rsidRPr="006B639D">
        <w:rPr>
          <w:rFonts w:ascii="Times New Roman" w:hAnsi="Times New Roman" w:cs="Times New Roman"/>
          <w:sz w:val="28"/>
          <w:szCs w:val="28"/>
          <w:lang w:val="uk-UA"/>
        </w:rPr>
        <w:t xml:space="preserve">%. Сума </w:t>
      </w:r>
      <w:r w:rsidR="0027473E" w:rsidRPr="006B639D">
        <w:rPr>
          <w:rFonts w:ascii="Times New Roman" w:hAnsi="Times New Roman" w:cs="Times New Roman"/>
          <w:sz w:val="28"/>
          <w:szCs w:val="28"/>
          <w:lang w:val="uk-UA"/>
        </w:rPr>
        <w:t>н</w:t>
      </w:r>
      <w:r w:rsidRPr="006B639D">
        <w:rPr>
          <w:rFonts w:ascii="Times New Roman" w:hAnsi="Times New Roman" w:cs="Times New Roman"/>
          <w:sz w:val="28"/>
          <w:szCs w:val="28"/>
          <w:lang w:val="uk-UA"/>
        </w:rPr>
        <w:t xml:space="preserve">евиконання становить </w:t>
      </w:r>
      <w:r w:rsidR="0027473E" w:rsidRPr="006B639D">
        <w:rPr>
          <w:rFonts w:ascii="Times New Roman" w:hAnsi="Times New Roman" w:cs="Times New Roman"/>
          <w:sz w:val="28"/>
          <w:szCs w:val="28"/>
          <w:lang w:val="uk-UA"/>
        </w:rPr>
        <w:t xml:space="preserve">6 850 720 </w:t>
      </w:r>
      <w:r w:rsidRPr="006B639D">
        <w:rPr>
          <w:rFonts w:ascii="Times New Roman" w:hAnsi="Times New Roman" w:cs="Times New Roman"/>
          <w:sz w:val="28"/>
          <w:szCs w:val="28"/>
          <w:lang w:val="uk-UA"/>
        </w:rPr>
        <w:t>грн.</w:t>
      </w:r>
    </w:p>
    <w:p w:rsidR="00A514C1" w:rsidRPr="006B639D" w:rsidRDefault="00304419" w:rsidP="0027473E">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Б</w:t>
      </w:r>
      <w:r w:rsidR="00EF79DB" w:rsidRPr="006B639D">
        <w:rPr>
          <w:rFonts w:ascii="Times New Roman" w:hAnsi="Times New Roman" w:cs="Times New Roman"/>
          <w:sz w:val="28"/>
          <w:szCs w:val="28"/>
          <w:lang w:val="uk-UA"/>
        </w:rPr>
        <w:t>ез врахування міжбюджетних трансфертів</w:t>
      </w:r>
      <w:r w:rsidRPr="006B639D">
        <w:rPr>
          <w:rFonts w:ascii="Times New Roman" w:hAnsi="Times New Roman" w:cs="Times New Roman"/>
          <w:sz w:val="28"/>
          <w:szCs w:val="28"/>
          <w:lang w:val="uk-UA"/>
        </w:rPr>
        <w:t xml:space="preserve"> до загального фонду бюджету громади</w:t>
      </w:r>
      <w:r w:rsidR="00EF79DB" w:rsidRPr="006B639D">
        <w:rPr>
          <w:rFonts w:ascii="Times New Roman" w:hAnsi="Times New Roman" w:cs="Times New Roman"/>
          <w:sz w:val="28"/>
          <w:szCs w:val="28"/>
          <w:lang w:val="uk-UA"/>
        </w:rPr>
        <w:t xml:space="preserve"> при плані </w:t>
      </w:r>
      <w:r w:rsidR="0027473E" w:rsidRPr="006B639D">
        <w:rPr>
          <w:rFonts w:ascii="Times New Roman" w:hAnsi="Times New Roman" w:cs="Times New Roman"/>
          <w:sz w:val="28"/>
          <w:szCs w:val="28"/>
          <w:lang w:val="uk-UA"/>
        </w:rPr>
        <w:t xml:space="preserve">284 614 326 </w:t>
      </w:r>
      <w:r w:rsidR="003F1A62"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 xml:space="preserve">277 915 706 </w:t>
      </w:r>
      <w:r w:rsidR="00EF79DB"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що становить </w:t>
      </w:r>
      <w:r w:rsidR="0027473E" w:rsidRPr="006B639D">
        <w:rPr>
          <w:rFonts w:ascii="Times New Roman" w:hAnsi="Times New Roman" w:cs="Times New Roman"/>
          <w:sz w:val="28"/>
          <w:szCs w:val="28"/>
          <w:lang w:val="uk-UA"/>
        </w:rPr>
        <w:t>97,7</w:t>
      </w:r>
      <w:r w:rsidR="004618CE"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xml:space="preserve"> </w:t>
      </w:r>
      <w:r w:rsidR="0027473E" w:rsidRPr="006B639D">
        <w:rPr>
          <w:rFonts w:ascii="Times New Roman" w:hAnsi="Times New Roman" w:cs="Times New Roman"/>
          <w:sz w:val="28"/>
          <w:szCs w:val="28"/>
          <w:lang w:val="uk-UA"/>
        </w:rPr>
        <w:t>Сума невиконання становить 6 698 620 грн.</w:t>
      </w:r>
    </w:p>
    <w:p w:rsidR="0092383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До спеціального фонду бюджету без власних надходжень бюджетних установ, при затвердженому плані </w:t>
      </w:r>
      <w:r w:rsidR="0027473E" w:rsidRPr="006B639D">
        <w:rPr>
          <w:rFonts w:ascii="Times New Roman" w:hAnsi="Times New Roman" w:cs="Times New Roman"/>
          <w:sz w:val="28"/>
          <w:szCs w:val="28"/>
          <w:lang w:val="uk-UA"/>
        </w:rPr>
        <w:t>2</w:t>
      </w:r>
      <w:r w:rsidR="00C8786D" w:rsidRPr="006B639D">
        <w:rPr>
          <w:rFonts w:ascii="Times New Roman" w:hAnsi="Times New Roman" w:cs="Times New Roman"/>
          <w:sz w:val="28"/>
          <w:szCs w:val="28"/>
          <w:lang w:val="uk-UA"/>
        </w:rPr>
        <w:t> </w:t>
      </w:r>
      <w:r w:rsidR="0027473E" w:rsidRPr="006B639D">
        <w:rPr>
          <w:rFonts w:ascii="Times New Roman" w:hAnsi="Times New Roman" w:cs="Times New Roman"/>
          <w:sz w:val="28"/>
          <w:szCs w:val="28"/>
          <w:lang w:val="uk-UA"/>
        </w:rPr>
        <w:t>300</w:t>
      </w:r>
      <w:r w:rsidR="00A730A4" w:rsidRPr="006B639D">
        <w:rPr>
          <w:rFonts w:ascii="Times New Roman" w:hAnsi="Times New Roman" w:cs="Times New Roman"/>
          <w:sz w:val="28"/>
          <w:szCs w:val="28"/>
          <w:lang w:val="uk-UA"/>
        </w:rPr>
        <w:t> </w:t>
      </w:r>
      <w:r w:rsidR="0027473E" w:rsidRPr="006B639D">
        <w:rPr>
          <w:rFonts w:ascii="Times New Roman" w:hAnsi="Times New Roman" w:cs="Times New Roman"/>
          <w:sz w:val="28"/>
          <w:szCs w:val="28"/>
          <w:lang w:val="uk-UA"/>
        </w:rPr>
        <w:t>155</w:t>
      </w:r>
      <w:r w:rsidR="00A730A4"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фактично надійшло </w:t>
      </w:r>
      <w:r w:rsidR="0027473E" w:rsidRPr="006B639D">
        <w:rPr>
          <w:rFonts w:ascii="Times New Roman" w:hAnsi="Times New Roman" w:cs="Times New Roman"/>
          <w:sz w:val="28"/>
          <w:szCs w:val="28"/>
          <w:lang w:val="uk-UA"/>
        </w:rPr>
        <w:t>3 15</w:t>
      </w:r>
      <w:r w:rsidR="00EC31BC" w:rsidRPr="006B639D">
        <w:rPr>
          <w:rFonts w:ascii="Times New Roman" w:hAnsi="Times New Roman" w:cs="Times New Roman"/>
          <w:sz w:val="28"/>
          <w:szCs w:val="28"/>
          <w:lang w:val="uk-UA"/>
        </w:rPr>
        <w:t>3</w:t>
      </w:r>
      <w:r w:rsidR="0027473E" w:rsidRPr="006B639D">
        <w:rPr>
          <w:rFonts w:ascii="Times New Roman" w:hAnsi="Times New Roman" w:cs="Times New Roman"/>
          <w:sz w:val="28"/>
          <w:szCs w:val="28"/>
          <w:lang w:val="uk-UA"/>
        </w:rPr>
        <w:t xml:space="preserve"> 313 </w:t>
      </w:r>
      <w:r w:rsidR="00DF0381" w:rsidRPr="006B639D">
        <w:rPr>
          <w:rFonts w:ascii="Times New Roman" w:hAnsi="Times New Roman" w:cs="Times New Roman"/>
          <w:sz w:val="28"/>
          <w:szCs w:val="28"/>
          <w:lang w:val="uk-UA"/>
        </w:rPr>
        <w:t>грн</w:t>
      </w:r>
      <w:r w:rsidR="0027473E"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або виконано на </w:t>
      </w:r>
      <w:r w:rsidR="0027473E" w:rsidRPr="006B639D">
        <w:rPr>
          <w:rFonts w:ascii="Times New Roman" w:hAnsi="Times New Roman" w:cs="Times New Roman"/>
          <w:sz w:val="28"/>
          <w:szCs w:val="28"/>
          <w:lang w:val="uk-UA"/>
        </w:rPr>
        <w:t>1</w:t>
      </w:r>
      <w:r w:rsidR="00DF0381" w:rsidRPr="006B639D">
        <w:rPr>
          <w:rFonts w:ascii="Times New Roman" w:hAnsi="Times New Roman" w:cs="Times New Roman"/>
          <w:sz w:val="28"/>
          <w:szCs w:val="28"/>
          <w:lang w:val="uk-UA"/>
        </w:rPr>
        <w:t>37,</w:t>
      </w:r>
      <w:r w:rsidR="0027473E" w:rsidRPr="006B639D">
        <w:rPr>
          <w:rFonts w:ascii="Times New Roman" w:hAnsi="Times New Roman" w:cs="Times New Roman"/>
          <w:sz w:val="28"/>
          <w:szCs w:val="28"/>
          <w:lang w:val="uk-UA"/>
        </w:rPr>
        <w:t>1</w:t>
      </w:r>
      <w:r w:rsidRPr="006B639D">
        <w:rPr>
          <w:rFonts w:ascii="Times New Roman" w:hAnsi="Times New Roman" w:cs="Times New Roman"/>
          <w:sz w:val="28"/>
          <w:szCs w:val="28"/>
          <w:lang w:val="uk-UA"/>
        </w:rPr>
        <w:t xml:space="preserve">%. Сума </w:t>
      </w:r>
      <w:r w:rsidR="00EC31BC" w:rsidRPr="006B639D">
        <w:rPr>
          <w:rFonts w:ascii="Times New Roman" w:hAnsi="Times New Roman" w:cs="Times New Roman"/>
          <w:sz w:val="28"/>
          <w:szCs w:val="28"/>
          <w:lang w:val="uk-UA"/>
        </w:rPr>
        <w:t>пере</w:t>
      </w:r>
      <w:r w:rsidRPr="006B639D">
        <w:rPr>
          <w:rFonts w:ascii="Times New Roman" w:hAnsi="Times New Roman" w:cs="Times New Roman"/>
          <w:sz w:val="28"/>
          <w:szCs w:val="28"/>
          <w:lang w:val="uk-UA"/>
        </w:rPr>
        <w:t xml:space="preserve">виконання становить </w:t>
      </w:r>
      <w:r w:rsidR="00EC31BC" w:rsidRPr="006B639D">
        <w:rPr>
          <w:rFonts w:ascii="Times New Roman" w:hAnsi="Times New Roman" w:cs="Times New Roman"/>
          <w:sz w:val="28"/>
          <w:szCs w:val="28"/>
          <w:lang w:val="uk-UA"/>
        </w:rPr>
        <w:t>853 158</w:t>
      </w:r>
      <w:r w:rsidR="00DF0381"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EC31BC" w:rsidRPr="006B639D">
        <w:rPr>
          <w:rFonts w:ascii="Times New Roman" w:hAnsi="Times New Roman" w:cs="Times New Roman"/>
          <w:sz w:val="28"/>
          <w:szCs w:val="28"/>
          <w:lang w:val="uk-UA"/>
        </w:rPr>
        <w:t>.</w:t>
      </w:r>
      <w:r w:rsidR="00D10DB2" w:rsidRPr="006B639D">
        <w:rPr>
          <w:rFonts w:ascii="Times New Roman" w:hAnsi="Times New Roman" w:cs="Times New Roman"/>
          <w:sz w:val="28"/>
          <w:szCs w:val="28"/>
          <w:lang w:val="uk-UA"/>
        </w:rPr>
        <w:t>,</w:t>
      </w:r>
      <w:r w:rsidR="00AF3553" w:rsidRPr="006B639D">
        <w:rPr>
          <w:rFonts w:ascii="Times New Roman" w:hAnsi="Times New Roman" w:cs="Times New Roman"/>
          <w:sz w:val="28"/>
          <w:szCs w:val="28"/>
          <w:lang w:val="uk-UA"/>
        </w:rPr>
        <w:t xml:space="preserve"> за рахунок </w:t>
      </w:r>
      <w:r w:rsidR="00EC31BC" w:rsidRPr="006B639D">
        <w:rPr>
          <w:rFonts w:ascii="Times New Roman" w:hAnsi="Times New Roman" w:cs="Times New Roman"/>
          <w:sz w:val="28"/>
          <w:szCs w:val="28"/>
          <w:lang w:val="uk-UA"/>
        </w:rPr>
        <w:t>викупу земельних ділянок сільськогосподарського призначення державної та комунальної власності а також від відчуження майна, що перебуває в комунальній власності</w:t>
      </w:r>
      <w:r w:rsidR="00B34977" w:rsidRPr="006B639D">
        <w:rPr>
          <w:rFonts w:ascii="Times New Roman" w:hAnsi="Times New Roman" w:cs="Times New Roman"/>
          <w:sz w:val="28"/>
          <w:szCs w:val="28"/>
          <w:lang w:val="uk-UA"/>
        </w:rPr>
        <w:t xml:space="preserve">. </w:t>
      </w:r>
    </w:p>
    <w:p w:rsidR="00344264" w:rsidRPr="006B639D" w:rsidRDefault="00344264" w:rsidP="00FE2733">
      <w:pPr>
        <w:spacing w:after="0" w:line="240" w:lineRule="auto"/>
        <w:ind w:firstLine="709"/>
        <w:jc w:val="both"/>
        <w:rPr>
          <w:rFonts w:ascii="Times New Roman" w:hAnsi="Times New Roman" w:cs="Times New Roman"/>
          <w:sz w:val="28"/>
          <w:szCs w:val="28"/>
          <w:lang w:val="uk-UA"/>
        </w:rPr>
      </w:pPr>
    </w:p>
    <w:p w:rsidR="00466AF9"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Параметри формування показників дохі</w:t>
      </w:r>
      <w:r w:rsidR="007E2BBE" w:rsidRPr="006B639D">
        <w:rPr>
          <w:rFonts w:ascii="Times New Roman" w:hAnsi="Times New Roman" w:cs="Times New Roman"/>
          <w:b/>
          <w:sz w:val="28"/>
          <w:szCs w:val="28"/>
          <w:lang w:val="uk-UA"/>
        </w:rPr>
        <w:t>дної частини</w:t>
      </w:r>
      <w:r w:rsidRPr="006B639D">
        <w:rPr>
          <w:rFonts w:ascii="Times New Roman" w:hAnsi="Times New Roman" w:cs="Times New Roman"/>
          <w:b/>
          <w:sz w:val="28"/>
          <w:szCs w:val="28"/>
          <w:lang w:val="uk-UA"/>
        </w:rPr>
        <w:t xml:space="preserve"> бюджету</w:t>
      </w:r>
      <w:r w:rsidR="007E2BBE"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на 20</w:t>
      </w:r>
      <w:r w:rsidR="00371954" w:rsidRPr="006B639D">
        <w:rPr>
          <w:rFonts w:ascii="Times New Roman" w:hAnsi="Times New Roman" w:cs="Times New Roman"/>
          <w:b/>
          <w:sz w:val="28"/>
          <w:szCs w:val="28"/>
          <w:lang w:val="uk-UA"/>
        </w:rPr>
        <w:t>2</w:t>
      </w:r>
      <w:r w:rsidR="00CB1A85" w:rsidRPr="006B639D">
        <w:rPr>
          <w:rFonts w:ascii="Times New Roman" w:hAnsi="Times New Roman" w:cs="Times New Roman"/>
          <w:b/>
          <w:sz w:val="28"/>
          <w:szCs w:val="28"/>
          <w:lang w:val="uk-UA"/>
        </w:rPr>
        <w:t>4</w:t>
      </w:r>
      <w:r w:rsidRPr="006B639D">
        <w:rPr>
          <w:rFonts w:ascii="Times New Roman" w:hAnsi="Times New Roman" w:cs="Times New Roman"/>
          <w:b/>
          <w:sz w:val="28"/>
          <w:szCs w:val="28"/>
          <w:lang w:val="uk-UA"/>
        </w:rPr>
        <w:t xml:space="preserve"> рік</w:t>
      </w:r>
    </w:p>
    <w:p w:rsidR="00466AF9" w:rsidRPr="006B639D" w:rsidRDefault="00466AF9" w:rsidP="00FE2733">
      <w:pPr>
        <w:spacing w:after="0" w:line="240" w:lineRule="auto"/>
        <w:ind w:firstLine="709"/>
        <w:jc w:val="center"/>
        <w:rPr>
          <w:rFonts w:ascii="Times New Roman" w:hAnsi="Times New Roman" w:cs="Times New Roman"/>
          <w:b/>
          <w:sz w:val="28"/>
          <w:szCs w:val="28"/>
          <w:lang w:val="uk-UA"/>
        </w:rPr>
      </w:pPr>
    </w:p>
    <w:p w:rsidR="00466AF9"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Бюджет </w:t>
      </w:r>
      <w:r w:rsidR="007E2BBE" w:rsidRPr="006B639D">
        <w:rPr>
          <w:rFonts w:ascii="Times New Roman" w:hAnsi="Times New Roman" w:cs="Times New Roman"/>
          <w:sz w:val="28"/>
          <w:szCs w:val="28"/>
          <w:lang w:val="uk-UA"/>
        </w:rPr>
        <w:t xml:space="preserve">Решетилівської </w:t>
      </w:r>
      <w:r w:rsidRPr="006B639D">
        <w:rPr>
          <w:rFonts w:ascii="Times New Roman" w:hAnsi="Times New Roman" w:cs="Times New Roman"/>
          <w:sz w:val="28"/>
          <w:szCs w:val="28"/>
          <w:lang w:val="uk-UA"/>
        </w:rPr>
        <w:t>міської територіальної громади за доходами на</w:t>
      </w:r>
      <w:r w:rsidR="00762B82"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20</w:t>
      </w:r>
      <w:r w:rsidR="00371954" w:rsidRPr="006B639D">
        <w:rPr>
          <w:rFonts w:ascii="Times New Roman" w:hAnsi="Times New Roman" w:cs="Times New Roman"/>
          <w:sz w:val="28"/>
          <w:szCs w:val="28"/>
          <w:lang w:val="uk-UA"/>
        </w:rPr>
        <w:t>2</w:t>
      </w:r>
      <w:r w:rsidR="004230D9"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 сформовано відповідно до Податкового та Бюджетного кодексів України, Закону України „Про Державний бюджет України на 20</w:t>
      </w:r>
      <w:r w:rsidR="00371954" w:rsidRPr="006B639D">
        <w:rPr>
          <w:rFonts w:ascii="Times New Roman" w:hAnsi="Times New Roman" w:cs="Times New Roman"/>
          <w:sz w:val="28"/>
          <w:szCs w:val="28"/>
          <w:lang w:val="uk-UA"/>
        </w:rPr>
        <w:t>2</w:t>
      </w:r>
      <w:r w:rsidR="004230D9"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w:t>
      </w:r>
      <w:r w:rsidR="006F7F46" w:rsidRPr="006B639D">
        <w:rPr>
          <w:rFonts w:ascii="Times New Roman" w:hAnsi="Times New Roman" w:cs="Times New Roman"/>
          <w:sz w:val="28"/>
          <w:szCs w:val="28"/>
          <w:lang w:val="uk-UA"/>
        </w:rPr>
        <w:t>.</w:t>
      </w:r>
    </w:p>
    <w:p w:rsidR="00930B30" w:rsidRPr="006B639D" w:rsidRDefault="004230D9" w:rsidP="00CB1A85">
      <w:pPr>
        <w:pStyle w:val="a8"/>
        <w:spacing w:after="0" w:line="240" w:lineRule="auto"/>
        <w:ind w:firstLine="708"/>
        <w:jc w:val="both"/>
        <w:rPr>
          <w:rFonts w:ascii="Times New Roman" w:hAnsi="Times New Roman" w:cs="Times New Roman"/>
          <w:sz w:val="28"/>
          <w:szCs w:val="28"/>
        </w:rPr>
      </w:pPr>
      <w:r w:rsidRPr="006B639D">
        <w:rPr>
          <w:rFonts w:ascii="Times New Roman" w:hAnsi="Times New Roman" w:cs="Times New Roman"/>
          <w:color w:val="333333"/>
          <w:sz w:val="28"/>
          <w:szCs w:val="28"/>
          <w:shd w:val="clear" w:color="auto" w:fill="FFFFFF"/>
        </w:rPr>
        <w:t xml:space="preserve">Кабінетом Міністрів України передбачено у </w:t>
      </w:r>
      <w:r w:rsidR="00C3726C" w:rsidRPr="006B639D">
        <w:rPr>
          <w:rFonts w:ascii="Times New Roman" w:hAnsi="Times New Roman" w:cs="Times New Roman"/>
          <w:color w:val="333333"/>
          <w:sz w:val="28"/>
          <w:szCs w:val="28"/>
          <w:shd w:val="clear" w:color="auto" w:fill="FFFFFF"/>
        </w:rPr>
        <w:t>З</w:t>
      </w:r>
      <w:r w:rsidRPr="006B639D">
        <w:rPr>
          <w:rFonts w:ascii="Times New Roman" w:hAnsi="Times New Roman" w:cs="Times New Roman"/>
          <w:color w:val="333333"/>
          <w:sz w:val="28"/>
          <w:szCs w:val="28"/>
          <w:shd w:val="clear" w:color="auto" w:fill="FFFFFF"/>
        </w:rPr>
        <w:t>акон</w:t>
      </w:r>
      <w:r w:rsidR="00C3726C" w:rsidRPr="006B639D">
        <w:rPr>
          <w:rFonts w:ascii="Times New Roman" w:hAnsi="Times New Roman" w:cs="Times New Roman"/>
          <w:color w:val="333333"/>
          <w:sz w:val="28"/>
          <w:szCs w:val="28"/>
          <w:shd w:val="clear" w:color="auto" w:fill="FFFFFF"/>
        </w:rPr>
        <w:t>і України</w:t>
      </w:r>
      <w:r w:rsidRPr="006B639D">
        <w:rPr>
          <w:rFonts w:ascii="Times New Roman" w:hAnsi="Times New Roman" w:cs="Times New Roman"/>
          <w:color w:val="333333"/>
          <w:sz w:val="28"/>
          <w:szCs w:val="28"/>
          <w:shd w:val="clear" w:color="auto" w:fill="FFFFFF"/>
        </w:rPr>
        <w:t xml:space="preserve"> </w:t>
      </w:r>
      <w:r w:rsidR="00C3726C" w:rsidRPr="006B639D">
        <w:rPr>
          <w:rFonts w:ascii="Times New Roman" w:hAnsi="Times New Roman" w:cs="Times New Roman"/>
          <w:color w:val="333333"/>
          <w:sz w:val="28"/>
          <w:szCs w:val="28"/>
          <w:shd w:val="clear" w:color="auto" w:fill="FFFFFF"/>
        </w:rPr>
        <w:t>«П</w:t>
      </w:r>
      <w:r w:rsidRPr="006B639D">
        <w:rPr>
          <w:rFonts w:ascii="Times New Roman" w:hAnsi="Times New Roman" w:cs="Times New Roman"/>
          <w:color w:val="333333"/>
          <w:sz w:val="28"/>
          <w:szCs w:val="28"/>
          <w:shd w:val="clear" w:color="auto" w:fill="FFFFFF"/>
        </w:rPr>
        <w:t>ро Державний бюджет України на 2024 рік</w:t>
      </w:r>
      <w:r w:rsidR="00C3726C" w:rsidRPr="006B639D">
        <w:rPr>
          <w:rFonts w:ascii="Times New Roman" w:hAnsi="Times New Roman" w:cs="Times New Roman"/>
          <w:color w:val="333333"/>
          <w:sz w:val="28"/>
          <w:szCs w:val="28"/>
          <w:shd w:val="clear" w:color="auto" w:fill="FFFFFF"/>
        </w:rPr>
        <w:t>»</w:t>
      </w:r>
      <w:r w:rsidRPr="006B639D">
        <w:rPr>
          <w:rFonts w:ascii="Times New Roman" w:hAnsi="Times New Roman" w:cs="Times New Roman"/>
          <w:color w:val="333333"/>
          <w:sz w:val="28"/>
          <w:szCs w:val="28"/>
          <w:shd w:val="clear" w:color="auto" w:fill="FFFFFF"/>
        </w:rPr>
        <w:t xml:space="preserve"> положення про зупинення на 2024 рік дії </w:t>
      </w:r>
      <w:hyperlink r:id="rId7" w:anchor="n1540" w:tgtFrame="_blank" w:history="1">
        <w:r w:rsidRPr="006B639D">
          <w:rPr>
            <w:rStyle w:val="ab"/>
            <w:rFonts w:ascii="Times New Roman" w:hAnsi="Times New Roman" w:cs="Times New Roman"/>
            <w:color w:val="000099"/>
            <w:sz w:val="28"/>
            <w:szCs w:val="28"/>
            <w:shd w:val="clear" w:color="auto" w:fill="FFFFFF"/>
          </w:rPr>
          <w:t>статей 98</w:t>
        </w:r>
      </w:hyperlink>
      <w:r w:rsidRPr="006B639D">
        <w:rPr>
          <w:rFonts w:ascii="Times New Roman" w:hAnsi="Times New Roman" w:cs="Times New Roman"/>
          <w:color w:val="333333"/>
          <w:sz w:val="28"/>
          <w:szCs w:val="28"/>
          <w:shd w:val="clear" w:color="auto" w:fill="FFFFFF"/>
        </w:rPr>
        <w:t> і </w:t>
      </w:r>
      <w:hyperlink r:id="rId8" w:anchor="n1565" w:tgtFrame="_blank" w:history="1">
        <w:r w:rsidRPr="006B639D">
          <w:rPr>
            <w:rStyle w:val="ab"/>
            <w:rFonts w:ascii="Times New Roman" w:hAnsi="Times New Roman" w:cs="Times New Roman"/>
            <w:color w:val="000099"/>
            <w:sz w:val="28"/>
            <w:szCs w:val="28"/>
            <w:shd w:val="clear" w:color="auto" w:fill="FFFFFF"/>
          </w:rPr>
          <w:t>99</w:t>
        </w:r>
      </w:hyperlink>
      <w:r w:rsidRPr="006B639D">
        <w:rPr>
          <w:rFonts w:ascii="Times New Roman" w:hAnsi="Times New Roman" w:cs="Times New Roman"/>
          <w:color w:val="333333"/>
          <w:sz w:val="28"/>
          <w:szCs w:val="28"/>
          <w:shd w:val="clear" w:color="auto" w:fill="FFFFFF"/>
        </w:rPr>
        <w:t> Бюджетного кодексу України щодо передачі реверсної дотації з місцевих бюджетів до державного бюджету</w:t>
      </w:r>
      <w:r w:rsidR="00CB1A85" w:rsidRPr="006B639D">
        <w:rPr>
          <w:rFonts w:ascii="Times New Roman" w:hAnsi="Times New Roman" w:cs="Times New Roman"/>
          <w:color w:val="333333"/>
          <w:sz w:val="28"/>
          <w:szCs w:val="28"/>
          <w:shd w:val="clear" w:color="auto" w:fill="FFFFFF"/>
        </w:rPr>
        <w:t>.</w:t>
      </w:r>
    </w:p>
    <w:p w:rsidR="00930B30" w:rsidRPr="006B639D" w:rsidRDefault="00930B30" w:rsidP="00FE2733">
      <w:pPr>
        <w:tabs>
          <w:tab w:val="left" w:pos="567"/>
          <w:tab w:val="left" w:pos="709"/>
        </w:tabs>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lastRenderedPageBreak/>
        <w:t>При прогнозуванні дохідної частини місцевого бюджету на 202</w:t>
      </w:r>
      <w:r w:rsidR="00CB1A85"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 було враховано:</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sz w:val="28"/>
          <w:szCs w:val="28"/>
          <w:lang w:val="uk-UA"/>
        </w:rPr>
        <w:t>фактичне виконання дохідної частини бюджету за результатами 20</w:t>
      </w:r>
      <w:r w:rsidR="00570725" w:rsidRPr="006B639D">
        <w:rPr>
          <w:rFonts w:ascii="Times New Roman" w:hAnsi="Times New Roman" w:cs="Times New Roman"/>
          <w:i/>
          <w:iCs/>
          <w:sz w:val="28"/>
          <w:szCs w:val="28"/>
          <w:lang w:val="uk-UA"/>
        </w:rPr>
        <w:t>2</w:t>
      </w:r>
      <w:r w:rsidR="00CB1A85" w:rsidRPr="006B639D">
        <w:rPr>
          <w:rFonts w:ascii="Times New Roman" w:hAnsi="Times New Roman" w:cs="Times New Roman"/>
          <w:i/>
          <w:iCs/>
          <w:sz w:val="28"/>
          <w:szCs w:val="28"/>
          <w:lang w:val="uk-UA"/>
        </w:rPr>
        <w:t>1</w:t>
      </w:r>
      <w:r w:rsidRPr="006B639D">
        <w:rPr>
          <w:rFonts w:ascii="Times New Roman" w:hAnsi="Times New Roman" w:cs="Times New Roman"/>
          <w:i/>
          <w:iCs/>
          <w:sz w:val="28"/>
          <w:szCs w:val="28"/>
          <w:lang w:val="uk-UA"/>
        </w:rPr>
        <w:t xml:space="preserve"> - 20</w:t>
      </w:r>
      <w:r w:rsidR="00570725" w:rsidRPr="006B639D">
        <w:rPr>
          <w:rFonts w:ascii="Times New Roman" w:hAnsi="Times New Roman" w:cs="Times New Roman"/>
          <w:i/>
          <w:iCs/>
          <w:sz w:val="28"/>
          <w:szCs w:val="28"/>
          <w:lang w:val="uk-UA"/>
        </w:rPr>
        <w:t>2</w:t>
      </w:r>
      <w:r w:rsidR="00CB1A85" w:rsidRPr="006B639D">
        <w:rPr>
          <w:rFonts w:ascii="Times New Roman" w:hAnsi="Times New Roman" w:cs="Times New Roman"/>
          <w:i/>
          <w:iCs/>
          <w:sz w:val="28"/>
          <w:szCs w:val="28"/>
          <w:lang w:val="uk-UA"/>
        </w:rPr>
        <w:t>2</w:t>
      </w:r>
      <w:r w:rsidRPr="006B639D">
        <w:rPr>
          <w:rFonts w:ascii="Times New Roman" w:hAnsi="Times New Roman" w:cs="Times New Roman"/>
          <w:i/>
          <w:iCs/>
          <w:sz w:val="28"/>
          <w:szCs w:val="28"/>
          <w:lang w:val="uk-UA"/>
        </w:rPr>
        <w:t xml:space="preserve"> років та 11 місяців 202</w:t>
      </w:r>
      <w:r w:rsidR="00CB1A85" w:rsidRPr="006B639D">
        <w:rPr>
          <w:rFonts w:ascii="Times New Roman" w:hAnsi="Times New Roman" w:cs="Times New Roman"/>
          <w:i/>
          <w:iCs/>
          <w:sz w:val="28"/>
          <w:szCs w:val="28"/>
          <w:lang w:val="uk-UA"/>
        </w:rPr>
        <w:t>3</w:t>
      </w:r>
      <w:r w:rsidRPr="006B639D">
        <w:rPr>
          <w:rFonts w:ascii="Times New Roman" w:hAnsi="Times New Roman" w:cs="Times New Roman"/>
          <w:i/>
          <w:iCs/>
          <w:sz w:val="28"/>
          <w:szCs w:val="28"/>
          <w:lang w:val="uk-UA"/>
        </w:rPr>
        <w:t xml:space="preserve"> року;</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очікувані показники на 202</w:t>
      </w:r>
      <w:r w:rsidR="00CB1A85" w:rsidRPr="006B639D">
        <w:rPr>
          <w:rFonts w:ascii="Times New Roman" w:hAnsi="Times New Roman" w:cs="Times New Roman"/>
          <w:i/>
          <w:iCs/>
          <w:noProof/>
          <w:sz w:val="28"/>
          <w:szCs w:val="28"/>
          <w:lang w:val="uk-UA"/>
        </w:rPr>
        <w:t>3</w:t>
      </w:r>
      <w:r w:rsidRPr="006B639D">
        <w:rPr>
          <w:rFonts w:ascii="Times New Roman" w:hAnsi="Times New Roman" w:cs="Times New Roman"/>
          <w:i/>
          <w:iCs/>
          <w:noProof/>
          <w:sz w:val="28"/>
          <w:szCs w:val="28"/>
          <w:lang w:val="uk-UA"/>
        </w:rPr>
        <w:t xml:space="preserve"> рік;</w:t>
      </w:r>
    </w:p>
    <w:p w:rsidR="00930B30" w:rsidRPr="006B639D" w:rsidRDefault="00930B30"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прогнозні на 202</w:t>
      </w:r>
      <w:r w:rsidR="00CB1A85" w:rsidRPr="006B639D">
        <w:rPr>
          <w:rFonts w:ascii="Times New Roman" w:hAnsi="Times New Roman" w:cs="Times New Roman"/>
          <w:i/>
          <w:iCs/>
          <w:noProof/>
          <w:sz w:val="28"/>
          <w:szCs w:val="28"/>
          <w:lang w:val="uk-UA"/>
        </w:rPr>
        <w:t>4</w:t>
      </w:r>
      <w:r w:rsidRPr="006B639D">
        <w:rPr>
          <w:rFonts w:ascii="Times New Roman" w:hAnsi="Times New Roman" w:cs="Times New Roman"/>
          <w:i/>
          <w:iCs/>
          <w:noProof/>
          <w:sz w:val="28"/>
          <w:szCs w:val="28"/>
          <w:lang w:val="uk-UA"/>
        </w:rPr>
        <w:t xml:space="preserve"> рік згідно </w:t>
      </w:r>
      <w:proofErr w:type="spellStart"/>
      <w:r w:rsidRPr="006B639D">
        <w:rPr>
          <w:rFonts w:ascii="Times New Roman" w:hAnsi="Times New Roman" w:cs="Times New Roman"/>
          <w:sz w:val="28"/>
          <w:szCs w:val="28"/>
          <w:lang w:val="uk-UA"/>
        </w:rPr>
        <w:t>макропоказників</w:t>
      </w:r>
      <w:proofErr w:type="spellEnd"/>
      <w:r w:rsidRPr="006B639D">
        <w:rPr>
          <w:rFonts w:ascii="Times New Roman" w:hAnsi="Times New Roman" w:cs="Times New Roman"/>
          <w:sz w:val="28"/>
          <w:szCs w:val="28"/>
          <w:lang w:val="uk-UA"/>
        </w:rPr>
        <w:t xml:space="preserve"> економічного і соціального розвитку України на 202</w:t>
      </w:r>
      <w:r w:rsidR="00CB1A85"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 схвалених постановою Кабінету Міністрів України від </w:t>
      </w:r>
      <w:r w:rsidR="00112CEF" w:rsidRPr="006B639D">
        <w:rPr>
          <w:rFonts w:ascii="Times New Roman" w:hAnsi="Times New Roman" w:cs="Times New Roman"/>
          <w:sz w:val="28"/>
          <w:szCs w:val="28"/>
          <w:lang w:val="uk-UA"/>
        </w:rPr>
        <w:t>31</w:t>
      </w:r>
      <w:r w:rsidRPr="006B639D">
        <w:rPr>
          <w:rFonts w:ascii="Times New Roman" w:hAnsi="Times New Roman" w:cs="Times New Roman"/>
          <w:sz w:val="28"/>
          <w:szCs w:val="28"/>
          <w:lang w:val="uk-UA"/>
        </w:rPr>
        <w:t xml:space="preserve"> </w:t>
      </w:r>
      <w:r w:rsidR="00112CEF" w:rsidRPr="006B639D">
        <w:rPr>
          <w:rFonts w:ascii="Times New Roman" w:hAnsi="Times New Roman" w:cs="Times New Roman"/>
          <w:sz w:val="28"/>
          <w:szCs w:val="28"/>
          <w:lang w:val="uk-UA"/>
        </w:rPr>
        <w:t>трав</w:t>
      </w:r>
      <w:r w:rsidRPr="006B639D">
        <w:rPr>
          <w:rFonts w:ascii="Times New Roman" w:hAnsi="Times New Roman" w:cs="Times New Roman"/>
          <w:sz w:val="28"/>
          <w:szCs w:val="28"/>
          <w:lang w:val="uk-UA"/>
        </w:rPr>
        <w:t>ня 202</w:t>
      </w:r>
      <w:r w:rsidR="00112CEF" w:rsidRPr="006B639D">
        <w:rPr>
          <w:rFonts w:ascii="Times New Roman" w:hAnsi="Times New Roman" w:cs="Times New Roman"/>
          <w:sz w:val="28"/>
          <w:szCs w:val="28"/>
          <w:lang w:val="uk-UA"/>
        </w:rPr>
        <w:t>1</w:t>
      </w:r>
      <w:r w:rsidRPr="006B639D">
        <w:rPr>
          <w:rFonts w:ascii="Times New Roman" w:hAnsi="Times New Roman" w:cs="Times New Roman"/>
          <w:sz w:val="28"/>
          <w:szCs w:val="28"/>
          <w:lang w:val="uk-UA"/>
        </w:rPr>
        <w:t xml:space="preserve"> р. № </w:t>
      </w:r>
      <w:r w:rsidR="00112CEF" w:rsidRPr="006B639D">
        <w:rPr>
          <w:rFonts w:ascii="Times New Roman" w:hAnsi="Times New Roman" w:cs="Times New Roman"/>
          <w:sz w:val="28"/>
          <w:szCs w:val="28"/>
          <w:lang w:val="uk-UA"/>
        </w:rPr>
        <w:t>586</w:t>
      </w:r>
      <w:r w:rsidRPr="006B639D">
        <w:rPr>
          <w:rFonts w:ascii="Times New Roman" w:hAnsi="Times New Roman" w:cs="Times New Roman"/>
          <w:sz w:val="28"/>
          <w:szCs w:val="28"/>
          <w:lang w:val="uk-UA"/>
        </w:rPr>
        <w:t xml:space="preserve"> Про схвалення Прогнозу економічного і соціального розвитку України на 202</w:t>
      </w:r>
      <w:r w:rsidR="00112CEF" w:rsidRPr="006B639D">
        <w:rPr>
          <w:rFonts w:ascii="Times New Roman" w:hAnsi="Times New Roman" w:cs="Times New Roman"/>
          <w:sz w:val="28"/>
          <w:szCs w:val="28"/>
          <w:lang w:val="uk-UA"/>
        </w:rPr>
        <w:t>2</w:t>
      </w:r>
      <w:r w:rsidRPr="006B639D">
        <w:rPr>
          <w:rFonts w:ascii="Times New Roman" w:hAnsi="Times New Roman" w:cs="Times New Roman"/>
          <w:sz w:val="28"/>
          <w:szCs w:val="28"/>
          <w:lang w:val="uk-UA"/>
        </w:rPr>
        <w:t>-202</w:t>
      </w:r>
      <w:r w:rsidR="00112CEF"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роки</w:t>
      </w:r>
      <w:r w:rsidR="00451849" w:rsidRPr="006B639D">
        <w:rPr>
          <w:rFonts w:ascii="Times New Roman" w:hAnsi="Times New Roman" w:cs="Times New Roman"/>
          <w:sz w:val="28"/>
          <w:szCs w:val="28"/>
          <w:lang w:val="uk-UA"/>
        </w:rPr>
        <w:t>;</w:t>
      </w:r>
    </w:p>
    <w:p w:rsidR="00451849" w:rsidRPr="006B639D" w:rsidRDefault="00451849" w:rsidP="00FE2733">
      <w:pPr>
        <w:numPr>
          <w:ilvl w:val="0"/>
          <w:numId w:val="17"/>
        </w:numPr>
        <w:tabs>
          <w:tab w:val="clear" w:pos="720"/>
          <w:tab w:val="num" w:pos="0"/>
          <w:tab w:val="num" w:pos="928"/>
        </w:tabs>
        <w:spacing w:after="0" w:line="240" w:lineRule="auto"/>
        <w:ind w:left="0" w:firstLine="539"/>
        <w:jc w:val="both"/>
        <w:rPr>
          <w:rFonts w:ascii="Times New Roman" w:hAnsi="Times New Roman" w:cs="Times New Roman"/>
          <w:i/>
          <w:iCs/>
          <w:sz w:val="28"/>
          <w:szCs w:val="28"/>
          <w:lang w:val="uk-UA"/>
        </w:rPr>
      </w:pPr>
      <w:r w:rsidRPr="006B639D">
        <w:rPr>
          <w:rFonts w:ascii="Times New Roman" w:hAnsi="Times New Roman" w:cs="Times New Roman"/>
          <w:i/>
          <w:iCs/>
          <w:noProof/>
          <w:sz w:val="28"/>
          <w:szCs w:val="28"/>
          <w:lang w:val="uk-UA"/>
        </w:rPr>
        <w:t>застосування нормативу зарахування податку на доходи фізичних осіб до місцевого бюджету відповідно до норм Бюджетного кодексу України (без врахування податку на доходи фізичних осіб від грошового забезпечення військовослужбовців).</w:t>
      </w:r>
    </w:p>
    <w:p w:rsidR="00930B30" w:rsidRPr="006B639D" w:rsidRDefault="00930B30" w:rsidP="00CB1A85">
      <w:pPr>
        <w:spacing w:after="0" w:line="240" w:lineRule="auto"/>
        <w:ind w:firstLine="539"/>
        <w:jc w:val="both"/>
        <w:rPr>
          <w:rFonts w:ascii="Times New Roman" w:hAnsi="Times New Roman" w:cs="Times New Roman"/>
          <w:sz w:val="28"/>
          <w:szCs w:val="28"/>
          <w:lang w:val="uk-UA"/>
        </w:rPr>
      </w:pPr>
      <w:bookmarkStart w:id="0" w:name="n3"/>
      <w:bookmarkEnd w:id="0"/>
      <w:r w:rsidRPr="006B639D">
        <w:rPr>
          <w:rFonts w:ascii="Times New Roman" w:hAnsi="Times New Roman" w:cs="Times New Roman"/>
          <w:sz w:val="28"/>
          <w:szCs w:val="28"/>
          <w:lang w:val="uk-UA"/>
        </w:rPr>
        <w:t>Показники дохідної частини бюджету розроблені з урахуванням наступних особливостей, зокрема:</w:t>
      </w:r>
    </w:p>
    <w:p w:rsidR="00930B30" w:rsidRPr="006B639D" w:rsidRDefault="00930B30" w:rsidP="00FE2733">
      <w:pPr>
        <w:widowControl w:val="0"/>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збереження протягом 202</w:t>
      </w:r>
      <w:r w:rsidR="00CB1A85"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року норми щодо зарахування 13,44% акцизного податку з пального до місцевих бюджетів;</w:t>
      </w:r>
    </w:p>
    <w:p w:rsidR="00930B30" w:rsidRPr="006B639D" w:rsidRDefault="00930B30"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продовження зарахування 5 відсотків рентної плати за користування надрами для видобування корисних копалин загальнодержавного значення (крім рентної плати за користування надрами для видобування нафти, природного газу та газового конденсату) до бюджетів місцевого самоврядування за місцем видобутку відповідних корисних копалин; </w:t>
      </w:r>
    </w:p>
    <w:p w:rsidR="00930B30" w:rsidRPr="006B639D" w:rsidRDefault="00930B30" w:rsidP="00FE2733">
      <w:pPr>
        <w:spacing w:after="0" w:line="240" w:lineRule="auto"/>
        <w:ind w:firstLine="53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застосування чинних ставок оподаткування;</w:t>
      </w:r>
    </w:p>
    <w:p w:rsidR="00930B30" w:rsidRPr="006B639D" w:rsidRDefault="007C22EB" w:rsidP="00FE2733">
      <w:pPr>
        <w:spacing w:after="0" w:line="240" w:lineRule="auto"/>
        <w:ind w:firstLine="53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w:t>
      </w:r>
      <w:r w:rsidR="00930B30" w:rsidRPr="006B639D">
        <w:rPr>
          <w:rFonts w:ascii="Times New Roman" w:hAnsi="Times New Roman" w:cs="Times New Roman"/>
          <w:sz w:val="28"/>
          <w:szCs w:val="28"/>
          <w:lang w:val="uk-UA"/>
        </w:rPr>
        <w:t>астосування до 202</w:t>
      </w:r>
      <w:r w:rsidR="00CB1A85" w:rsidRPr="006B639D">
        <w:rPr>
          <w:rFonts w:ascii="Times New Roman" w:hAnsi="Times New Roman" w:cs="Times New Roman"/>
          <w:sz w:val="28"/>
          <w:szCs w:val="28"/>
          <w:lang w:val="uk-UA"/>
        </w:rPr>
        <w:t>4</w:t>
      </w:r>
      <w:r w:rsidR="00930B30" w:rsidRPr="006B639D">
        <w:rPr>
          <w:rFonts w:ascii="Times New Roman" w:hAnsi="Times New Roman" w:cs="Times New Roman"/>
          <w:sz w:val="28"/>
          <w:szCs w:val="28"/>
          <w:lang w:val="uk-UA"/>
        </w:rPr>
        <w:t> року включно індексу споживчих цін, що використовується для визначення коефіцієнта індексації нормативної грошової оцінки сільськогосподарських угідь, земель населених пунктів та інших земель несільськогосподарського призначення, а також для цілей оподаткування єдиним податком четвертої групи, із значенням 100 відсотків;</w:t>
      </w:r>
    </w:p>
    <w:p w:rsidR="00930B30" w:rsidRPr="006B639D" w:rsidRDefault="00112CEF" w:rsidP="00FE2733">
      <w:pPr>
        <w:spacing w:after="0" w:line="240" w:lineRule="auto"/>
        <w:ind w:firstLine="539"/>
        <w:jc w:val="both"/>
        <w:rPr>
          <w:rFonts w:ascii="Times New Roman" w:eastAsia="Calibri" w:hAnsi="Times New Roman" w:cs="Times New Roman"/>
          <w:i/>
          <w:sz w:val="28"/>
          <w:szCs w:val="28"/>
          <w:lang w:val="uk-UA" w:eastAsia="en-US"/>
        </w:rPr>
      </w:pPr>
      <w:r w:rsidRPr="006B639D">
        <w:rPr>
          <w:rFonts w:ascii="Times New Roman" w:hAnsi="Times New Roman" w:cs="Times New Roman"/>
          <w:sz w:val="28"/>
          <w:szCs w:val="28"/>
          <w:lang w:val="uk-UA"/>
        </w:rPr>
        <w:t>встановленого</w:t>
      </w:r>
      <w:r w:rsidR="00930B30" w:rsidRPr="006B639D">
        <w:rPr>
          <w:rFonts w:ascii="Times New Roman" w:hAnsi="Times New Roman" w:cs="Times New Roman"/>
          <w:sz w:val="28"/>
          <w:szCs w:val="28"/>
          <w:lang w:val="uk-UA"/>
        </w:rPr>
        <w:t xml:space="preserve"> розміру прожиткового мінімуму</w:t>
      </w:r>
      <w:r w:rsidRPr="006B639D">
        <w:rPr>
          <w:rFonts w:ascii="Times New Roman" w:hAnsi="Times New Roman" w:cs="Times New Roman"/>
          <w:sz w:val="28"/>
          <w:szCs w:val="28"/>
          <w:lang w:val="uk-UA"/>
        </w:rPr>
        <w:t xml:space="preserve"> та</w:t>
      </w:r>
      <w:r w:rsidR="00930B30" w:rsidRPr="006B639D">
        <w:rPr>
          <w:rFonts w:ascii="Times New Roman" w:hAnsi="Times New Roman" w:cs="Times New Roman"/>
          <w:sz w:val="28"/>
          <w:szCs w:val="28"/>
          <w:lang w:val="uk-UA"/>
        </w:rPr>
        <w:t xml:space="preserve"> мінімальної заробітної плати</w:t>
      </w:r>
      <w:r w:rsidRPr="006B639D">
        <w:rPr>
          <w:rFonts w:ascii="Times New Roman" w:hAnsi="Times New Roman" w:cs="Times New Roman"/>
          <w:sz w:val="28"/>
          <w:szCs w:val="28"/>
          <w:lang w:val="uk-UA"/>
        </w:rPr>
        <w:t>.</w:t>
      </w:r>
    </w:p>
    <w:p w:rsidR="00B31D0F" w:rsidRPr="006B639D" w:rsidRDefault="00B31D0F" w:rsidP="00FE2733">
      <w:pPr>
        <w:spacing w:after="0" w:line="240" w:lineRule="auto"/>
        <w:ind w:firstLine="709"/>
        <w:jc w:val="both"/>
        <w:rPr>
          <w:rFonts w:ascii="Times New Roman" w:hAnsi="Times New Roman" w:cs="Times New Roman"/>
          <w:sz w:val="28"/>
          <w:szCs w:val="28"/>
          <w:lang w:val="uk-UA"/>
        </w:rPr>
      </w:pPr>
    </w:p>
    <w:p w:rsidR="00B31D0F" w:rsidRPr="006B639D" w:rsidRDefault="00EF79DB"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Основні показники проекту бюджету</w:t>
      </w:r>
      <w:r w:rsidR="003A66B2"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 територіальної громади на 20</w:t>
      </w:r>
      <w:r w:rsidR="009F334E" w:rsidRPr="006B639D">
        <w:rPr>
          <w:rFonts w:ascii="Times New Roman" w:hAnsi="Times New Roman" w:cs="Times New Roman"/>
          <w:b/>
          <w:sz w:val="28"/>
          <w:szCs w:val="28"/>
          <w:lang w:val="uk-UA"/>
        </w:rPr>
        <w:t>2</w:t>
      </w:r>
      <w:r w:rsidR="00CB1A85" w:rsidRPr="006B639D">
        <w:rPr>
          <w:rFonts w:ascii="Times New Roman" w:hAnsi="Times New Roman" w:cs="Times New Roman"/>
          <w:b/>
          <w:sz w:val="28"/>
          <w:szCs w:val="28"/>
          <w:lang w:val="uk-UA"/>
        </w:rPr>
        <w:t>4</w:t>
      </w:r>
      <w:r w:rsidRPr="006B639D">
        <w:rPr>
          <w:rFonts w:ascii="Times New Roman" w:hAnsi="Times New Roman" w:cs="Times New Roman"/>
          <w:b/>
          <w:sz w:val="28"/>
          <w:szCs w:val="28"/>
          <w:lang w:val="uk-UA"/>
        </w:rPr>
        <w:t xml:space="preserve"> рік</w:t>
      </w:r>
    </w:p>
    <w:p w:rsidR="00B31D0F" w:rsidRPr="006B639D" w:rsidRDefault="00B31D0F" w:rsidP="00FE2733">
      <w:pPr>
        <w:spacing w:after="0" w:line="240" w:lineRule="auto"/>
        <w:ind w:firstLine="709"/>
        <w:jc w:val="center"/>
        <w:rPr>
          <w:rFonts w:ascii="Times New Roman" w:hAnsi="Times New Roman" w:cs="Times New Roman"/>
          <w:b/>
          <w:sz w:val="28"/>
          <w:szCs w:val="28"/>
          <w:lang w:val="uk-UA"/>
        </w:rPr>
      </w:pPr>
    </w:p>
    <w:p w:rsidR="00B31D0F" w:rsidRPr="006B639D" w:rsidRDefault="00FE2733"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ДОХОДИ</w:t>
      </w:r>
    </w:p>
    <w:p w:rsidR="00020D65" w:rsidRPr="006B639D" w:rsidRDefault="00020D65"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цілому, показник</w:t>
      </w:r>
      <w:r w:rsidR="00EF79DB" w:rsidRPr="006B639D">
        <w:rPr>
          <w:rFonts w:ascii="Times New Roman" w:hAnsi="Times New Roman" w:cs="Times New Roman"/>
          <w:sz w:val="28"/>
          <w:szCs w:val="28"/>
          <w:lang w:val="uk-UA"/>
        </w:rPr>
        <w:t xml:space="preserve"> доходів загального і спеціального фондів бюджету</w:t>
      </w:r>
      <w:r w:rsidR="006A57D8" w:rsidRPr="006B639D">
        <w:rPr>
          <w:rFonts w:ascii="Times New Roman" w:hAnsi="Times New Roman" w:cs="Times New Roman"/>
          <w:sz w:val="28"/>
          <w:szCs w:val="28"/>
          <w:lang w:val="uk-UA"/>
        </w:rPr>
        <w:t xml:space="preserve"> Решетилівської</w:t>
      </w:r>
      <w:r w:rsidR="00EF79DB" w:rsidRPr="006B639D">
        <w:rPr>
          <w:rFonts w:ascii="Times New Roman" w:hAnsi="Times New Roman" w:cs="Times New Roman"/>
          <w:sz w:val="28"/>
          <w:szCs w:val="28"/>
          <w:lang w:val="uk-UA"/>
        </w:rPr>
        <w:t xml:space="preserve"> міської територіальної громади </w:t>
      </w:r>
      <w:r w:rsidR="00451849" w:rsidRPr="006B639D">
        <w:rPr>
          <w:rFonts w:ascii="Times New Roman" w:hAnsi="Times New Roman" w:cs="Times New Roman"/>
          <w:sz w:val="28"/>
          <w:szCs w:val="28"/>
          <w:lang w:val="uk-UA"/>
        </w:rPr>
        <w:t xml:space="preserve">на 2024 рік </w:t>
      </w:r>
      <w:r w:rsidRPr="006B639D">
        <w:rPr>
          <w:rFonts w:ascii="Times New Roman" w:hAnsi="Times New Roman" w:cs="Times New Roman"/>
          <w:sz w:val="28"/>
          <w:szCs w:val="28"/>
          <w:lang w:val="uk-UA"/>
        </w:rPr>
        <w:t>обраховано в сумі</w:t>
      </w:r>
      <w:r w:rsidR="00EF79DB" w:rsidRPr="006B639D">
        <w:rPr>
          <w:rFonts w:ascii="Times New Roman" w:hAnsi="Times New Roman" w:cs="Times New Roman"/>
          <w:sz w:val="28"/>
          <w:szCs w:val="28"/>
          <w:lang w:val="uk-UA"/>
        </w:rPr>
        <w:t xml:space="preserve"> </w:t>
      </w:r>
      <w:r w:rsidR="00B05560" w:rsidRPr="006B639D">
        <w:rPr>
          <w:rFonts w:ascii="Times New Roman" w:hAnsi="Times New Roman" w:cs="Times New Roman"/>
          <w:sz w:val="28"/>
          <w:szCs w:val="28"/>
          <w:lang w:val="uk-UA"/>
        </w:rPr>
        <w:t>348</w:t>
      </w:r>
      <w:r w:rsidR="00C1684A" w:rsidRPr="006B639D">
        <w:rPr>
          <w:rFonts w:ascii="Times New Roman" w:hAnsi="Times New Roman" w:cs="Times New Roman"/>
          <w:sz w:val="28"/>
          <w:szCs w:val="28"/>
          <w:lang w:val="uk-UA"/>
        </w:rPr>
        <w:t> </w:t>
      </w:r>
      <w:r w:rsidR="00B05560" w:rsidRPr="006B639D">
        <w:rPr>
          <w:rFonts w:ascii="Times New Roman" w:hAnsi="Times New Roman" w:cs="Times New Roman"/>
          <w:sz w:val="28"/>
          <w:szCs w:val="28"/>
          <w:lang w:val="uk-UA"/>
        </w:rPr>
        <w:t>280</w:t>
      </w:r>
      <w:r w:rsidR="00C1684A" w:rsidRPr="006B639D">
        <w:rPr>
          <w:rFonts w:ascii="Times New Roman" w:hAnsi="Times New Roman" w:cs="Times New Roman"/>
          <w:sz w:val="28"/>
          <w:szCs w:val="28"/>
          <w:lang w:val="uk-UA"/>
        </w:rPr>
        <w:t> </w:t>
      </w:r>
      <w:r w:rsidR="00B05560" w:rsidRPr="006B639D">
        <w:rPr>
          <w:rFonts w:ascii="Times New Roman" w:hAnsi="Times New Roman" w:cs="Times New Roman"/>
          <w:sz w:val="28"/>
          <w:szCs w:val="28"/>
          <w:lang w:val="uk-UA"/>
        </w:rPr>
        <w:t>300</w:t>
      </w:r>
      <w:r w:rsidR="00C1684A" w:rsidRPr="006B639D">
        <w:rPr>
          <w:rFonts w:ascii="Times New Roman" w:hAnsi="Times New Roman" w:cs="Times New Roman"/>
          <w:sz w:val="28"/>
          <w:szCs w:val="28"/>
          <w:lang w:val="uk-UA"/>
        </w:rPr>
        <w:t xml:space="preserve"> </w:t>
      </w:r>
      <w:r w:rsidR="007C22EB" w:rsidRPr="006B639D">
        <w:rPr>
          <w:rFonts w:ascii="Times New Roman" w:hAnsi="Times New Roman" w:cs="Times New Roman"/>
          <w:sz w:val="28"/>
          <w:szCs w:val="28"/>
          <w:lang w:val="uk-UA"/>
        </w:rPr>
        <w:t>грн</w:t>
      </w:r>
      <w:r w:rsidR="00451849" w:rsidRPr="006B639D">
        <w:rPr>
          <w:rFonts w:ascii="Times New Roman" w:hAnsi="Times New Roman" w:cs="Times New Roman"/>
          <w:sz w:val="28"/>
          <w:szCs w:val="28"/>
          <w:lang w:val="uk-UA"/>
        </w:rPr>
        <w:t>.</w:t>
      </w:r>
      <w:r w:rsidR="00EF79DB" w:rsidRPr="006B639D">
        <w:rPr>
          <w:rFonts w:ascii="Times New Roman" w:hAnsi="Times New Roman" w:cs="Times New Roman"/>
          <w:sz w:val="28"/>
          <w:szCs w:val="28"/>
          <w:lang w:val="uk-UA"/>
        </w:rPr>
        <w:t>, в тому числі</w:t>
      </w:r>
      <w:r w:rsidRPr="006B639D">
        <w:rPr>
          <w:rFonts w:ascii="Times New Roman" w:hAnsi="Times New Roman" w:cs="Times New Roman"/>
          <w:sz w:val="28"/>
          <w:szCs w:val="28"/>
          <w:lang w:val="uk-UA"/>
        </w:rPr>
        <w:t>:</w:t>
      </w:r>
    </w:p>
    <w:p w:rsidR="00020D65"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загальн</w:t>
      </w:r>
      <w:r w:rsidR="00020D65" w:rsidRPr="006B639D">
        <w:rPr>
          <w:rFonts w:ascii="Times New Roman" w:hAnsi="Times New Roman" w:cs="Times New Roman"/>
          <w:sz w:val="28"/>
          <w:szCs w:val="28"/>
          <w:lang w:val="uk-UA"/>
        </w:rPr>
        <w:t>ий</w:t>
      </w:r>
      <w:r w:rsidRPr="006B639D">
        <w:rPr>
          <w:rFonts w:ascii="Times New Roman" w:hAnsi="Times New Roman" w:cs="Times New Roman"/>
          <w:sz w:val="28"/>
          <w:szCs w:val="28"/>
          <w:lang w:val="uk-UA"/>
        </w:rPr>
        <w:t xml:space="preserve"> фонд – </w:t>
      </w:r>
      <w:r w:rsidR="00B05560" w:rsidRPr="006B639D">
        <w:rPr>
          <w:rFonts w:ascii="Times New Roman" w:hAnsi="Times New Roman" w:cs="Times New Roman"/>
          <w:sz w:val="28"/>
          <w:szCs w:val="28"/>
          <w:lang w:val="uk-UA"/>
        </w:rPr>
        <w:t>347</w:t>
      </w:r>
      <w:r w:rsidR="00887A0F" w:rsidRPr="006B639D">
        <w:rPr>
          <w:rFonts w:ascii="Times New Roman" w:hAnsi="Times New Roman" w:cs="Times New Roman"/>
          <w:sz w:val="28"/>
          <w:szCs w:val="28"/>
          <w:lang w:val="uk-UA"/>
        </w:rPr>
        <w:t> </w:t>
      </w:r>
      <w:r w:rsidR="00B42F10" w:rsidRPr="006B639D">
        <w:rPr>
          <w:rFonts w:ascii="Times New Roman" w:hAnsi="Times New Roman" w:cs="Times New Roman"/>
          <w:sz w:val="28"/>
          <w:szCs w:val="28"/>
          <w:lang w:val="uk-UA"/>
        </w:rPr>
        <w:t>0</w:t>
      </w:r>
      <w:r w:rsidR="00B05560" w:rsidRPr="006B639D">
        <w:rPr>
          <w:rFonts w:ascii="Times New Roman" w:hAnsi="Times New Roman" w:cs="Times New Roman"/>
          <w:sz w:val="28"/>
          <w:szCs w:val="28"/>
          <w:lang w:val="uk-UA"/>
        </w:rPr>
        <w:t>08</w:t>
      </w:r>
      <w:r w:rsidR="00C71A22" w:rsidRPr="006B639D">
        <w:rPr>
          <w:rFonts w:ascii="Times New Roman" w:hAnsi="Times New Roman" w:cs="Times New Roman"/>
          <w:sz w:val="28"/>
          <w:szCs w:val="28"/>
          <w:lang w:val="uk-UA"/>
        </w:rPr>
        <w:t> </w:t>
      </w:r>
      <w:r w:rsidR="00B42F10" w:rsidRPr="006B639D">
        <w:rPr>
          <w:rFonts w:ascii="Times New Roman" w:hAnsi="Times New Roman" w:cs="Times New Roman"/>
          <w:sz w:val="28"/>
          <w:szCs w:val="28"/>
          <w:lang w:val="uk-UA"/>
        </w:rPr>
        <w:t>3</w:t>
      </w:r>
      <w:r w:rsidR="007C22EB" w:rsidRPr="006B639D">
        <w:rPr>
          <w:rFonts w:ascii="Times New Roman" w:hAnsi="Times New Roman" w:cs="Times New Roman"/>
          <w:sz w:val="28"/>
          <w:szCs w:val="28"/>
          <w:lang w:val="uk-UA"/>
        </w:rPr>
        <w:t>00</w:t>
      </w:r>
      <w:r w:rsidR="00C71A22" w:rsidRPr="006B639D">
        <w:rPr>
          <w:rFonts w:ascii="Times New Roman" w:hAnsi="Times New Roman" w:cs="Times New Roman"/>
          <w:sz w:val="28"/>
          <w:szCs w:val="28"/>
          <w:lang w:val="uk-UA"/>
        </w:rPr>
        <w:t xml:space="preserve"> </w:t>
      </w:r>
      <w:r w:rsidR="00C1684A" w:rsidRPr="006B639D">
        <w:rPr>
          <w:rFonts w:ascii="Times New Roman" w:hAnsi="Times New Roman" w:cs="Times New Roman"/>
          <w:sz w:val="28"/>
          <w:szCs w:val="28"/>
          <w:lang w:val="uk-UA"/>
        </w:rPr>
        <w:t>грн.</w:t>
      </w:r>
      <w:r w:rsidR="00020D65" w:rsidRPr="006B639D">
        <w:rPr>
          <w:rFonts w:ascii="Times New Roman" w:hAnsi="Times New Roman" w:cs="Times New Roman"/>
          <w:sz w:val="28"/>
          <w:szCs w:val="28"/>
          <w:lang w:val="uk-UA"/>
        </w:rPr>
        <w:t>;</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спеціальн</w:t>
      </w:r>
      <w:r w:rsidR="00020D65" w:rsidRPr="006B639D">
        <w:rPr>
          <w:rFonts w:ascii="Times New Roman" w:hAnsi="Times New Roman" w:cs="Times New Roman"/>
          <w:sz w:val="28"/>
          <w:szCs w:val="28"/>
          <w:lang w:val="uk-UA"/>
        </w:rPr>
        <w:t>ий</w:t>
      </w:r>
      <w:r w:rsidRPr="006B639D">
        <w:rPr>
          <w:rFonts w:ascii="Times New Roman" w:hAnsi="Times New Roman" w:cs="Times New Roman"/>
          <w:sz w:val="28"/>
          <w:szCs w:val="28"/>
          <w:lang w:val="uk-UA"/>
        </w:rPr>
        <w:t xml:space="preserve"> фонд </w:t>
      </w:r>
      <w:r w:rsidR="00B31D0F"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w:t>
      </w:r>
      <w:r w:rsidR="007C22EB" w:rsidRPr="006B639D">
        <w:rPr>
          <w:rFonts w:ascii="Times New Roman" w:hAnsi="Times New Roman" w:cs="Times New Roman"/>
          <w:sz w:val="28"/>
          <w:szCs w:val="28"/>
          <w:lang w:val="uk-UA"/>
        </w:rPr>
        <w:t>1</w:t>
      </w:r>
      <w:r w:rsidR="00887A0F" w:rsidRPr="006B639D">
        <w:rPr>
          <w:rFonts w:ascii="Times New Roman" w:hAnsi="Times New Roman" w:cs="Times New Roman"/>
          <w:sz w:val="28"/>
          <w:szCs w:val="28"/>
          <w:lang w:val="uk-UA"/>
        </w:rPr>
        <w:t> </w:t>
      </w:r>
      <w:r w:rsidR="00B05560" w:rsidRPr="006B639D">
        <w:rPr>
          <w:rFonts w:ascii="Times New Roman" w:hAnsi="Times New Roman" w:cs="Times New Roman"/>
          <w:sz w:val="28"/>
          <w:szCs w:val="28"/>
          <w:lang w:val="uk-UA"/>
        </w:rPr>
        <w:t>272</w:t>
      </w:r>
      <w:r w:rsidR="00C71A22" w:rsidRPr="006B639D">
        <w:rPr>
          <w:rFonts w:ascii="Times New Roman" w:hAnsi="Times New Roman" w:cs="Times New Roman"/>
          <w:sz w:val="28"/>
          <w:szCs w:val="28"/>
          <w:lang w:val="uk-UA"/>
        </w:rPr>
        <w:t> </w:t>
      </w:r>
      <w:r w:rsidR="00B31D0F" w:rsidRPr="006B639D">
        <w:rPr>
          <w:rFonts w:ascii="Times New Roman" w:hAnsi="Times New Roman" w:cs="Times New Roman"/>
          <w:sz w:val="28"/>
          <w:szCs w:val="28"/>
          <w:lang w:val="uk-UA"/>
        </w:rPr>
        <w:t>0</w:t>
      </w:r>
      <w:r w:rsidR="00887A0F" w:rsidRPr="006B639D">
        <w:rPr>
          <w:rFonts w:ascii="Times New Roman" w:hAnsi="Times New Roman" w:cs="Times New Roman"/>
          <w:sz w:val="28"/>
          <w:szCs w:val="28"/>
          <w:lang w:val="uk-UA"/>
        </w:rPr>
        <w:t>00</w:t>
      </w:r>
      <w:r w:rsidR="00C71A22"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 xml:space="preserve">грн. </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Доходи загального фонду на 20</w:t>
      </w:r>
      <w:r w:rsidR="00D663EF" w:rsidRPr="006B639D">
        <w:rPr>
          <w:rFonts w:ascii="Times New Roman" w:hAnsi="Times New Roman" w:cs="Times New Roman"/>
          <w:sz w:val="28"/>
          <w:szCs w:val="28"/>
          <w:lang w:val="uk-UA"/>
        </w:rPr>
        <w:t>2</w:t>
      </w:r>
      <w:r w:rsidR="00CB1A85"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 без врахування міжбюджетних трансфертів заплановані в сумі </w:t>
      </w:r>
      <w:r w:rsidR="00CB1A85" w:rsidRPr="006B639D">
        <w:rPr>
          <w:rFonts w:ascii="Times New Roman" w:hAnsi="Times New Roman" w:cs="Times New Roman"/>
          <w:sz w:val="28"/>
          <w:szCs w:val="28"/>
          <w:lang w:val="uk-UA"/>
        </w:rPr>
        <w:t>2</w:t>
      </w:r>
      <w:r w:rsidR="00C06491" w:rsidRPr="006B639D">
        <w:rPr>
          <w:rFonts w:ascii="Times New Roman" w:hAnsi="Times New Roman" w:cs="Times New Roman"/>
          <w:sz w:val="28"/>
          <w:szCs w:val="28"/>
          <w:lang w:val="uk-UA"/>
        </w:rPr>
        <w:t>5</w:t>
      </w:r>
      <w:r w:rsidR="00077463" w:rsidRPr="006B639D">
        <w:rPr>
          <w:rFonts w:ascii="Times New Roman" w:hAnsi="Times New Roman" w:cs="Times New Roman"/>
          <w:sz w:val="28"/>
          <w:szCs w:val="28"/>
          <w:lang w:val="uk-UA"/>
        </w:rPr>
        <w:t>8 0</w:t>
      </w:r>
      <w:r w:rsidR="00C06491" w:rsidRPr="006B639D">
        <w:rPr>
          <w:rFonts w:ascii="Times New Roman" w:hAnsi="Times New Roman" w:cs="Times New Roman"/>
          <w:sz w:val="28"/>
          <w:szCs w:val="28"/>
          <w:lang w:val="uk-UA"/>
        </w:rPr>
        <w:t>00</w:t>
      </w:r>
      <w:r w:rsidR="00D76322" w:rsidRPr="006B639D">
        <w:rPr>
          <w:rFonts w:ascii="Times New Roman" w:hAnsi="Times New Roman" w:cs="Times New Roman"/>
          <w:sz w:val="28"/>
          <w:szCs w:val="28"/>
          <w:lang w:val="uk-UA"/>
        </w:rPr>
        <w:t xml:space="preserve"> 000 </w:t>
      </w:r>
      <w:r w:rsidR="00D663EF" w:rsidRPr="006B639D">
        <w:rPr>
          <w:rFonts w:ascii="Times New Roman" w:hAnsi="Times New Roman" w:cs="Times New Roman"/>
          <w:sz w:val="28"/>
          <w:szCs w:val="28"/>
          <w:lang w:val="uk-UA"/>
        </w:rPr>
        <w:t>грн.</w:t>
      </w:r>
    </w:p>
    <w:p w:rsidR="00B31D0F" w:rsidRPr="006B639D" w:rsidRDefault="00EF79D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 розрізі основних бюджетоутворюючих </w:t>
      </w:r>
      <w:r w:rsidR="00887A0F" w:rsidRPr="006B639D">
        <w:rPr>
          <w:rFonts w:ascii="Times New Roman" w:hAnsi="Times New Roman" w:cs="Times New Roman"/>
          <w:sz w:val="28"/>
          <w:szCs w:val="28"/>
          <w:lang w:val="uk-UA"/>
        </w:rPr>
        <w:t>джерел надходжень</w:t>
      </w:r>
      <w:r w:rsidRPr="006B639D">
        <w:rPr>
          <w:rFonts w:ascii="Times New Roman" w:hAnsi="Times New Roman" w:cs="Times New Roman"/>
          <w:sz w:val="28"/>
          <w:szCs w:val="28"/>
          <w:lang w:val="uk-UA"/>
        </w:rPr>
        <w:t xml:space="preserve"> </w:t>
      </w:r>
      <w:r w:rsidR="00166C1A" w:rsidRPr="006B639D">
        <w:rPr>
          <w:rFonts w:ascii="Times New Roman" w:hAnsi="Times New Roman" w:cs="Times New Roman"/>
          <w:sz w:val="28"/>
          <w:szCs w:val="28"/>
          <w:lang w:val="uk-UA"/>
        </w:rPr>
        <w:t>очікується наступне виконання:</w:t>
      </w:r>
    </w:p>
    <w:p w:rsidR="008614AF" w:rsidRPr="006B639D" w:rsidRDefault="003E387B" w:rsidP="00FE2733">
      <w:pPr>
        <w:pStyle w:val="a8"/>
        <w:spacing w:after="0" w:line="240" w:lineRule="auto"/>
        <w:ind w:right="6" w:firstLine="709"/>
        <w:jc w:val="both"/>
        <w:rPr>
          <w:rFonts w:ascii="Times New Roman" w:hAnsi="Times New Roman" w:cs="Times New Roman"/>
          <w:sz w:val="28"/>
          <w:szCs w:val="28"/>
        </w:rPr>
      </w:pPr>
      <w:r w:rsidRPr="006B639D">
        <w:rPr>
          <w:rFonts w:ascii="Times New Roman" w:hAnsi="Times New Roman" w:cs="Times New Roman"/>
          <w:sz w:val="28"/>
          <w:szCs w:val="28"/>
        </w:rPr>
        <w:t xml:space="preserve">Основним джерелом наповнення доходної частини загального фонду бюджету громади є </w:t>
      </w:r>
      <w:r w:rsidRPr="006B639D">
        <w:rPr>
          <w:rFonts w:ascii="Times New Roman" w:hAnsi="Times New Roman" w:cs="Times New Roman"/>
          <w:b/>
          <w:sz w:val="28"/>
          <w:szCs w:val="28"/>
        </w:rPr>
        <w:t>податок та збір на доходи фізичних осіб</w:t>
      </w:r>
      <w:r w:rsidRPr="006B639D">
        <w:rPr>
          <w:rFonts w:ascii="Times New Roman" w:hAnsi="Times New Roman" w:cs="Times New Roman"/>
          <w:sz w:val="28"/>
          <w:szCs w:val="28"/>
        </w:rPr>
        <w:t>. Норматив зарахування до міського бюджету – 64%.</w:t>
      </w:r>
      <w:r w:rsidR="008614AF" w:rsidRPr="006B639D">
        <w:rPr>
          <w:rFonts w:ascii="Times New Roman" w:hAnsi="Times New Roman"/>
          <w:sz w:val="28"/>
          <w:szCs w:val="28"/>
        </w:rPr>
        <w:t xml:space="preserve"> </w:t>
      </w:r>
      <w:r w:rsidR="00124558" w:rsidRPr="006B639D">
        <w:rPr>
          <w:rFonts w:ascii="Times New Roman" w:hAnsi="Times New Roman"/>
          <w:sz w:val="28"/>
          <w:szCs w:val="28"/>
        </w:rPr>
        <w:t>О</w:t>
      </w:r>
      <w:r w:rsidR="008614AF" w:rsidRPr="006B639D">
        <w:rPr>
          <w:rFonts w:ascii="Times New Roman" w:hAnsi="Times New Roman"/>
          <w:sz w:val="28"/>
          <w:szCs w:val="28"/>
        </w:rPr>
        <w:t xml:space="preserve">чікується надходження в сумі </w:t>
      </w:r>
      <w:r w:rsidR="008614AF" w:rsidRPr="006B639D">
        <w:rPr>
          <w:rFonts w:ascii="Times New Roman" w:hAnsi="Times New Roman"/>
          <w:sz w:val="28"/>
          <w:szCs w:val="28"/>
        </w:rPr>
        <w:lastRenderedPageBreak/>
        <w:t>1</w:t>
      </w:r>
      <w:r w:rsidR="009F6A57" w:rsidRPr="006B639D">
        <w:rPr>
          <w:rFonts w:ascii="Times New Roman" w:hAnsi="Times New Roman"/>
          <w:sz w:val="28"/>
          <w:szCs w:val="28"/>
        </w:rPr>
        <w:t>6</w:t>
      </w:r>
      <w:r w:rsidR="00B05560" w:rsidRPr="006B639D">
        <w:rPr>
          <w:rFonts w:ascii="Times New Roman" w:hAnsi="Times New Roman"/>
          <w:sz w:val="28"/>
          <w:szCs w:val="28"/>
        </w:rPr>
        <w:t>0</w:t>
      </w:r>
      <w:r w:rsidR="008614AF" w:rsidRPr="006B639D">
        <w:rPr>
          <w:rFonts w:ascii="Times New Roman" w:hAnsi="Times New Roman"/>
          <w:sz w:val="28"/>
          <w:szCs w:val="28"/>
        </w:rPr>
        <w:t> </w:t>
      </w:r>
      <w:r w:rsidR="00B05560" w:rsidRPr="006B639D">
        <w:rPr>
          <w:rFonts w:ascii="Times New Roman" w:hAnsi="Times New Roman"/>
          <w:sz w:val="28"/>
          <w:szCs w:val="28"/>
        </w:rPr>
        <w:t>96</w:t>
      </w:r>
      <w:r w:rsidR="008614AF" w:rsidRPr="006B639D">
        <w:rPr>
          <w:rFonts w:ascii="Times New Roman" w:hAnsi="Times New Roman"/>
          <w:sz w:val="28"/>
          <w:szCs w:val="28"/>
        </w:rPr>
        <w:t>0</w:t>
      </w:r>
      <w:r w:rsidR="00D76322" w:rsidRPr="006B639D">
        <w:rPr>
          <w:rFonts w:ascii="Times New Roman" w:hAnsi="Times New Roman"/>
          <w:sz w:val="28"/>
          <w:szCs w:val="28"/>
        </w:rPr>
        <w:t xml:space="preserve"> 000 </w:t>
      </w:r>
      <w:r w:rsidR="008614AF" w:rsidRPr="006B639D">
        <w:rPr>
          <w:rFonts w:ascii="Times New Roman" w:hAnsi="Times New Roman"/>
          <w:sz w:val="28"/>
          <w:szCs w:val="28"/>
        </w:rPr>
        <w:t>грн., що становит</w:t>
      </w:r>
      <w:r w:rsidR="00124558" w:rsidRPr="006B639D">
        <w:rPr>
          <w:rFonts w:ascii="Times New Roman" w:hAnsi="Times New Roman"/>
          <w:sz w:val="28"/>
          <w:szCs w:val="28"/>
        </w:rPr>
        <w:t>име</w:t>
      </w:r>
      <w:r w:rsidR="008614AF" w:rsidRPr="006B639D">
        <w:rPr>
          <w:rFonts w:ascii="Times New Roman" w:hAnsi="Times New Roman"/>
          <w:sz w:val="28"/>
          <w:szCs w:val="28"/>
        </w:rPr>
        <w:t xml:space="preserve"> </w:t>
      </w:r>
      <w:r w:rsidR="009748FA" w:rsidRPr="006B639D">
        <w:rPr>
          <w:rFonts w:ascii="Times New Roman" w:hAnsi="Times New Roman"/>
          <w:sz w:val="28"/>
          <w:szCs w:val="28"/>
          <w:lang w:val="ru-RU"/>
        </w:rPr>
        <w:t>62</w:t>
      </w:r>
      <w:r w:rsidR="009748FA" w:rsidRPr="006B639D">
        <w:rPr>
          <w:rFonts w:ascii="Times New Roman" w:hAnsi="Times New Roman"/>
          <w:sz w:val="28"/>
          <w:szCs w:val="28"/>
        </w:rPr>
        <w:t>,</w:t>
      </w:r>
      <w:r w:rsidR="00B05560" w:rsidRPr="006B639D">
        <w:rPr>
          <w:rFonts w:ascii="Times New Roman" w:hAnsi="Times New Roman"/>
          <w:sz w:val="28"/>
          <w:szCs w:val="28"/>
        </w:rPr>
        <w:t>4</w:t>
      </w:r>
      <w:r w:rsidR="008614AF" w:rsidRPr="006B639D">
        <w:rPr>
          <w:rFonts w:ascii="Times New Roman" w:hAnsi="Times New Roman"/>
          <w:sz w:val="28"/>
          <w:szCs w:val="28"/>
        </w:rPr>
        <w:t xml:space="preserve"> % від усіх власних доходів загального фонду 202</w:t>
      </w:r>
      <w:r w:rsidR="009748FA" w:rsidRPr="006B639D">
        <w:rPr>
          <w:rFonts w:ascii="Times New Roman" w:hAnsi="Times New Roman"/>
          <w:sz w:val="28"/>
          <w:szCs w:val="28"/>
        </w:rPr>
        <w:t>4</w:t>
      </w:r>
      <w:r w:rsidR="008614AF" w:rsidRPr="006B639D">
        <w:rPr>
          <w:rFonts w:ascii="Times New Roman" w:hAnsi="Times New Roman"/>
          <w:sz w:val="28"/>
          <w:szCs w:val="28"/>
        </w:rPr>
        <w:t xml:space="preserve"> року.</w:t>
      </w:r>
    </w:p>
    <w:p w:rsidR="008614AF" w:rsidRPr="006B639D" w:rsidRDefault="008614AF" w:rsidP="00FE2733">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Обрахування податків та зборів на доходи фізичних осіб проведено відповідно до норм Бюджетного кодексу України і Податкового кодексу України та податкової ставки у розмірі 18%. Враховано </w:t>
      </w:r>
      <w:r w:rsidR="00124558" w:rsidRPr="006B639D">
        <w:rPr>
          <w:rFonts w:ascii="Times New Roman" w:hAnsi="Times New Roman"/>
          <w:sz w:val="28"/>
          <w:szCs w:val="28"/>
          <w:lang w:val="uk-UA"/>
        </w:rPr>
        <w:t>розмір</w:t>
      </w:r>
      <w:r w:rsidRPr="006B639D">
        <w:rPr>
          <w:rFonts w:ascii="Times New Roman" w:hAnsi="Times New Roman"/>
          <w:sz w:val="28"/>
          <w:szCs w:val="28"/>
          <w:lang w:val="uk-UA"/>
        </w:rPr>
        <w:t xml:space="preserve"> мінімальної заробітної плати </w:t>
      </w:r>
      <w:r w:rsidR="009748FA" w:rsidRPr="006B639D">
        <w:rPr>
          <w:rFonts w:ascii="Times New Roman" w:hAnsi="Times New Roman"/>
          <w:sz w:val="28"/>
          <w:szCs w:val="28"/>
          <w:lang w:val="uk-UA"/>
        </w:rPr>
        <w:t xml:space="preserve">з 01 січня 2024 року на рівні </w:t>
      </w:r>
      <w:r w:rsidR="00124558" w:rsidRPr="006B639D">
        <w:rPr>
          <w:rFonts w:ascii="Times New Roman" w:hAnsi="Times New Roman"/>
          <w:sz w:val="28"/>
          <w:szCs w:val="28"/>
          <w:lang w:val="uk-UA"/>
        </w:rPr>
        <w:t>7</w:t>
      </w:r>
      <w:r w:rsidR="009748FA" w:rsidRPr="006B639D">
        <w:rPr>
          <w:rFonts w:ascii="Times New Roman" w:hAnsi="Times New Roman"/>
          <w:sz w:val="28"/>
          <w:szCs w:val="28"/>
          <w:lang w:val="uk-UA"/>
        </w:rPr>
        <w:t> 1</w:t>
      </w:r>
      <w:r w:rsidR="00124558" w:rsidRPr="006B639D">
        <w:rPr>
          <w:rFonts w:ascii="Times New Roman" w:hAnsi="Times New Roman"/>
          <w:sz w:val="28"/>
          <w:szCs w:val="28"/>
          <w:lang w:val="uk-UA"/>
        </w:rPr>
        <w:t>00</w:t>
      </w:r>
      <w:r w:rsidR="009748FA" w:rsidRPr="006B639D">
        <w:rPr>
          <w:rFonts w:ascii="Times New Roman" w:hAnsi="Times New Roman"/>
          <w:sz w:val="28"/>
          <w:szCs w:val="28"/>
          <w:lang w:val="uk-UA"/>
        </w:rPr>
        <w:t xml:space="preserve"> </w:t>
      </w:r>
      <w:r w:rsidRPr="006B639D">
        <w:rPr>
          <w:rFonts w:ascii="Times New Roman" w:hAnsi="Times New Roman"/>
          <w:sz w:val="28"/>
          <w:szCs w:val="28"/>
          <w:lang w:val="uk-UA"/>
        </w:rPr>
        <w:t>грн.</w:t>
      </w:r>
      <w:r w:rsidR="009748FA" w:rsidRPr="006B639D">
        <w:rPr>
          <w:rFonts w:ascii="Times New Roman" w:hAnsi="Times New Roman"/>
          <w:sz w:val="28"/>
          <w:szCs w:val="28"/>
          <w:lang w:val="uk-UA"/>
        </w:rPr>
        <w:t>, з 01 квітня 2024 року – 8 000 грн.</w:t>
      </w:r>
      <w:r w:rsidRPr="006B639D">
        <w:rPr>
          <w:rFonts w:ascii="Times New Roman" w:hAnsi="Times New Roman"/>
          <w:sz w:val="28"/>
          <w:szCs w:val="28"/>
          <w:lang w:val="uk-UA"/>
        </w:rPr>
        <w:t xml:space="preserve"> та</w:t>
      </w:r>
      <w:r w:rsidR="00583644" w:rsidRPr="006B639D">
        <w:rPr>
          <w:rFonts w:ascii="Times New Roman" w:hAnsi="Times New Roman"/>
          <w:sz w:val="28"/>
          <w:szCs w:val="28"/>
          <w:lang w:val="uk-UA"/>
        </w:rPr>
        <w:t xml:space="preserve"> </w:t>
      </w:r>
      <w:r w:rsidRPr="006B639D">
        <w:rPr>
          <w:rFonts w:ascii="Times New Roman" w:hAnsi="Times New Roman"/>
          <w:sz w:val="28"/>
          <w:szCs w:val="28"/>
          <w:lang w:val="uk-UA"/>
        </w:rPr>
        <w:t>прожитков</w:t>
      </w:r>
      <w:r w:rsidR="00124558" w:rsidRPr="006B639D">
        <w:rPr>
          <w:rFonts w:ascii="Times New Roman" w:hAnsi="Times New Roman"/>
          <w:sz w:val="28"/>
          <w:szCs w:val="28"/>
          <w:lang w:val="uk-UA"/>
        </w:rPr>
        <w:t>ий</w:t>
      </w:r>
      <w:r w:rsidRPr="006B639D">
        <w:rPr>
          <w:rFonts w:ascii="Times New Roman" w:hAnsi="Times New Roman"/>
          <w:sz w:val="28"/>
          <w:szCs w:val="28"/>
          <w:lang w:val="uk-UA"/>
        </w:rPr>
        <w:t xml:space="preserve"> мінімум для працездатних осіб </w:t>
      </w:r>
      <w:r w:rsidR="00124558" w:rsidRPr="006B639D">
        <w:rPr>
          <w:rFonts w:ascii="Times New Roman" w:hAnsi="Times New Roman"/>
          <w:sz w:val="28"/>
          <w:szCs w:val="28"/>
          <w:lang w:val="uk-UA"/>
        </w:rPr>
        <w:t>–</w:t>
      </w:r>
      <w:r w:rsidRPr="006B639D">
        <w:rPr>
          <w:rFonts w:ascii="Times New Roman" w:hAnsi="Times New Roman"/>
          <w:sz w:val="28"/>
          <w:szCs w:val="28"/>
          <w:lang w:val="uk-UA"/>
        </w:rPr>
        <w:t xml:space="preserve"> </w:t>
      </w:r>
      <w:r w:rsidR="00124558" w:rsidRPr="006B639D">
        <w:rPr>
          <w:rFonts w:ascii="Times New Roman" w:hAnsi="Times New Roman"/>
          <w:sz w:val="28"/>
          <w:szCs w:val="28"/>
          <w:lang w:val="uk-UA"/>
        </w:rPr>
        <w:t>2 </w:t>
      </w:r>
      <w:r w:rsidR="007F2A4E" w:rsidRPr="006B639D">
        <w:rPr>
          <w:rFonts w:ascii="Times New Roman" w:hAnsi="Times New Roman"/>
          <w:sz w:val="28"/>
          <w:szCs w:val="28"/>
          <w:lang w:val="uk-UA"/>
        </w:rPr>
        <w:t>920</w:t>
      </w:r>
      <w:r w:rsidR="00124558" w:rsidRPr="006B639D">
        <w:rPr>
          <w:rFonts w:ascii="Times New Roman" w:hAnsi="Times New Roman"/>
          <w:sz w:val="28"/>
          <w:szCs w:val="28"/>
          <w:lang w:val="uk-UA"/>
        </w:rPr>
        <w:t xml:space="preserve"> грн</w:t>
      </w:r>
      <w:r w:rsidRPr="006B639D">
        <w:rPr>
          <w:rFonts w:ascii="Times New Roman" w:hAnsi="Times New Roman"/>
          <w:sz w:val="28"/>
          <w:szCs w:val="28"/>
          <w:lang w:val="uk-UA"/>
        </w:rPr>
        <w:t xml:space="preserve">. </w:t>
      </w:r>
    </w:p>
    <w:p w:rsidR="00987B5A" w:rsidRPr="006B639D" w:rsidRDefault="00987B5A"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 xml:space="preserve">Податок на прибуток підприємств </w:t>
      </w:r>
      <w:r w:rsidRPr="006B639D">
        <w:rPr>
          <w:rFonts w:ascii="Times New Roman" w:hAnsi="Times New Roman" w:cs="Times New Roman"/>
          <w:sz w:val="28"/>
          <w:szCs w:val="28"/>
          <w:lang w:val="uk-UA"/>
        </w:rPr>
        <w:t>та фінансових установ комунальної власності заплановано в обсязі 1</w:t>
      </w:r>
      <w:r w:rsidR="007F2A4E" w:rsidRPr="006B639D">
        <w:rPr>
          <w:rFonts w:ascii="Times New Roman" w:hAnsi="Times New Roman" w:cs="Times New Roman"/>
          <w:sz w:val="28"/>
          <w:szCs w:val="28"/>
          <w:lang w:val="uk-UA"/>
        </w:rPr>
        <w:t>5</w:t>
      </w:r>
      <w:r w:rsidRPr="006B639D">
        <w:rPr>
          <w:rFonts w:ascii="Times New Roman" w:hAnsi="Times New Roman" w:cs="Times New Roman"/>
          <w:sz w:val="28"/>
          <w:szCs w:val="28"/>
          <w:lang w:val="uk-UA"/>
        </w:rPr>
        <w:t>0 000 грн. на</w:t>
      </w:r>
      <w:r w:rsidR="007F2A4E" w:rsidRPr="006B639D">
        <w:rPr>
          <w:rFonts w:ascii="Times New Roman" w:hAnsi="Times New Roman" w:cs="Times New Roman"/>
          <w:sz w:val="28"/>
          <w:szCs w:val="28"/>
          <w:lang w:val="uk-UA"/>
        </w:rPr>
        <w:t xml:space="preserve"> рівні фактичних надходжень 2023</w:t>
      </w:r>
      <w:r w:rsidRPr="006B639D">
        <w:rPr>
          <w:rFonts w:ascii="Times New Roman" w:hAnsi="Times New Roman" w:cs="Times New Roman"/>
          <w:sz w:val="28"/>
          <w:szCs w:val="28"/>
          <w:lang w:val="uk-UA"/>
        </w:rPr>
        <w:t xml:space="preserve"> року.</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Рентної плати за спеціальне використання лісових ресурсів</w:t>
      </w:r>
      <w:r w:rsidRPr="006B639D">
        <w:rPr>
          <w:rFonts w:ascii="Times New Roman" w:hAnsi="Times New Roman" w:cs="Times New Roman"/>
          <w:sz w:val="28"/>
          <w:szCs w:val="28"/>
          <w:lang w:val="uk-UA"/>
        </w:rPr>
        <w:t xml:space="preserve"> до бюджету громади планується отримати у сумі 325 500 грн, від ДП Полтавське лісове господарство та ДП Миргородський лісгосп, які сплачують за фактом </w:t>
      </w:r>
      <w:proofErr w:type="spellStart"/>
      <w:r w:rsidRPr="006B639D">
        <w:rPr>
          <w:rFonts w:ascii="Times New Roman" w:hAnsi="Times New Roman" w:cs="Times New Roman"/>
          <w:sz w:val="28"/>
          <w:szCs w:val="28"/>
          <w:lang w:val="uk-UA"/>
        </w:rPr>
        <w:t>спилу</w:t>
      </w:r>
      <w:proofErr w:type="spellEnd"/>
      <w:r w:rsidRPr="006B639D">
        <w:rPr>
          <w:rFonts w:ascii="Times New Roman" w:hAnsi="Times New Roman" w:cs="Times New Roman"/>
          <w:sz w:val="28"/>
          <w:szCs w:val="28"/>
          <w:lang w:val="uk-UA"/>
        </w:rPr>
        <w:t xml:space="preserve"> лісових насаджень.</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До бюджету громади буде продовжувати надходити 5 відсотків </w:t>
      </w:r>
      <w:r w:rsidRPr="006B639D">
        <w:rPr>
          <w:rFonts w:ascii="Times New Roman" w:hAnsi="Times New Roman" w:cs="Times New Roman"/>
          <w:b/>
          <w:sz w:val="28"/>
          <w:szCs w:val="28"/>
          <w:lang w:val="uk-UA"/>
        </w:rPr>
        <w:t>рентної плати за користування надрами загальнодержавного значення</w:t>
      </w:r>
      <w:r w:rsidRPr="006B639D">
        <w:rPr>
          <w:rFonts w:ascii="Times New Roman" w:hAnsi="Times New Roman" w:cs="Times New Roman"/>
          <w:sz w:val="28"/>
          <w:szCs w:val="28"/>
          <w:lang w:val="uk-UA"/>
        </w:rPr>
        <w:t xml:space="preserve">. Планується отримати 690 000 грн. рентної плати від КП </w:t>
      </w:r>
      <w:proofErr w:type="spellStart"/>
      <w:r w:rsidR="0037415C" w:rsidRPr="006B639D">
        <w:rPr>
          <w:rFonts w:ascii="Times New Roman" w:hAnsi="Times New Roman" w:cs="Times New Roman"/>
          <w:sz w:val="28"/>
          <w:szCs w:val="28"/>
          <w:lang w:val="uk-UA"/>
        </w:rPr>
        <w:t>Полтавав</w:t>
      </w:r>
      <w:r w:rsidRPr="006B639D">
        <w:rPr>
          <w:rFonts w:ascii="Times New Roman" w:hAnsi="Times New Roman" w:cs="Times New Roman"/>
          <w:sz w:val="28"/>
          <w:szCs w:val="28"/>
          <w:lang w:val="uk-UA"/>
        </w:rPr>
        <w:t>одоканал</w:t>
      </w:r>
      <w:proofErr w:type="spellEnd"/>
      <w:r w:rsidRPr="006B639D">
        <w:rPr>
          <w:rFonts w:ascii="Times New Roman" w:hAnsi="Times New Roman" w:cs="Times New Roman"/>
          <w:sz w:val="28"/>
          <w:szCs w:val="28"/>
          <w:lang w:val="uk-UA"/>
        </w:rPr>
        <w:t>, АТ Укргазвидобування.</w:t>
      </w:r>
    </w:p>
    <w:p w:rsidR="001919E0" w:rsidRPr="006B639D" w:rsidRDefault="001919E0" w:rsidP="001919E0">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b/>
          <w:sz w:val="28"/>
          <w:szCs w:val="28"/>
          <w:lang w:val="uk-UA"/>
        </w:rPr>
        <w:t xml:space="preserve">Рентна плата за користування надрами місцевого значення </w:t>
      </w:r>
      <w:r w:rsidR="00013C00" w:rsidRPr="006B639D">
        <w:rPr>
          <w:rFonts w:ascii="Times New Roman" w:hAnsi="Times New Roman" w:cs="Times New Roman"/>
          <w:sz w:val="28"/>
          <w:szCs w:val="28"/>
          <w:lang w:val="uk-UA"/>
        </w:rPr>
        <w:t>очікуване надходження</w:t>
      </w:r>
      <w:r w:rsidRPr="006B639D">
        <w:rPr>
          <w:rFonts w:ascii="Times New Roman" w:hAnsi="Times New Roman" w:cs="Times New Roman"/>
          <w:sz w:val="28"/>
          <w:szCs w:val="28"/>
          <w:lang w:val="uk-UA"/>
        </w:rPr>
        <w:t xml:space="preserve"> в розмірі  40 000 грн. від ТОВ Решетилівський цегельний завод.</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Ще одним джерелом наповнення бюджету є </w:t>
      </w:r>
      <w:r w:rsidRPr="006B639D">
        <w:rPr>
          <w:rFonts w:ascii="Times New Roman" w:hAnsi="Times New Roman"/>
          <w:b/>
          <w:sz w:val="28"/>
          <w:szCs w:val="28"/>
          <w:lang w:val="uk-UA"/>
        </w:rPr>
        <w:t>внутрішні податки на товари та послуги</w:t>
      </w:r>
      <w:r w:rsidRPr="006B639D">
        <w:rPr>
          <w:rFonts w:ascii="Times New Roman" w:hAnsi="Times New Roman"/>
          <w:sz w:val="28"/>
          <w:szCs w:val="28"/>
          <w:lang w:val="uk-UA"/>
        </w:rPr>
        <w:t xml:space="preserve"> (акцизний податок), питома вага якого в бюджеті становить 6,2%. Надходження податку прогнозується в сумі 15 900 000 грн. При обрахунку даного податку враховано зарахування до місцевих бюджетів 13,44% надходжень від акцизного податку на пальне.</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b/>
          <w:sz w:val="28"/>
          <w:szCs w:val="28"/>
          <w:lang w:val="uk-UA"/>
        </w:rPr>
        <w:t xml:space="preserve">Місцеві податки та збори, що сплачуються згідно з Податковим кодексом України </w:t>
      </w:r>
      <w:r w:rsidRPr="006B639D">
        <w:rPr>
          <w:rFonts w:ascii="Times New Roman" w:hAnsi="Times New Roman"/>
          <w:sz w:val="28"/>
          <w:szCs w:val="28"/>
          <w:lang w:val="uk-UA"/>
        </w:rPr>
        <w:t xml:space="preserve">(податок на нерухоме майно, орендна плата, земельний податок, туристичний збір та єдиний податок) очікується отримати в розмірі 77 300 000 грн., що становить </w:t>
      </w:r>
      <w:r w:rsidR="0037415C" w:rsidRPr="006B639D">
        <w:rPr>
          <w:rFonts w:ascii="Times New Roman" w:hAnsi="Times New Roman"/>
          <w:sz w:val="28"/>
          <w:szCs w:val="28"/>
          <w:lang w:val="uk-UA"/>
        </w:rPr>
        <w:t>30</w:t>
      </w:r>
      <w:r w:rsidRPr="006B639D">
        <w:rPr>
          <w:rFonts w:ascii="Times New Roman" w:hAnsi="Times New Roman"/>
          <w:sz w:val="28"/>
          <w:szCs w:val="28"/>
          <w:lang w:val="uk-UA"/>
        </w:rPr>
        <w:t>% від усіх власних доходів загального фонду.</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Зокрема, надходження від </w:t>
      </w:r>
      <w:r w:rsidRPr="006B639D">
        <w:rPr>
          <w:rFonts w:ascii="Times New Roman" w:hAnsi="Times New Roman"/>
          <w:b/>
          <w:sz w:val="28"/>
          <w:szCs w:val="28"/>
          <w:lang w:val="uk-UA"/>
        </w:rPr>
        <w:t xml:space="preserve">податку на нерухоме майно </w:t>
      </w:r>
      <w:r w:rsidRPr="006B639D">
        <w:rPr>
          <w:rFonts w:ascii="Times New Roman" w:hAnsi="Times New Roman"/>
          <w:sz w:val="28"/>
          <w:szCs w:val="28"/>
          <w:lang w:val="uk-UA"/>
        </w:rPr>
        <w:t xml:space="preserve">відмінне від земельної ділянки заплановано на рівні фактичного надходження поточного року і становитиме 3 600 000 грн., </w:t>
      </w:r>
      <w:r w:rsidRPr="006B639D">
        <w:rPr>
          <w:rFonts w:ascii="Times New Roman" w:hAnsi="Times New Roman"/>
          <w:b/>
          <w:sz w:val="28"/>
          <w:szCs w:val="28"/>
          <w:lang w:val="uk-UA"/>
        </w:rPr>
        <w:t xml:space="preserve">земельний податок </w:t>
      </w:r>
      <w:r w:rsidRPr="006B639D">
        <w:rPr>
          <w:rFonts w:ascii="Times New Roman" w:hAnsi="Times New Roman"/>
          <w:sz w:val="28"/>
          <w:szCs w:val="28"/>
          <w:lang w:val="uk-UA"/>
        </w:rPr>
        <w:t xml:space="preserve">очікується отримати в розмірі 5 200 000 грн, </w:t>
      </w:r>
      <w:r w:rsidRPr="006B639D">
        <w:rPr>
          <w:rFonts w:ascii="Times New Roman" w:hAnsi="Times New Roman"/>
          <w:b/>
          <w:sz w:val="28"/>
          <w:szCs w:val="28"/>
          <w:lang w:val="uk-UA"/>
        </w:rPr>
        <w:t xml:space="preserve">орендна плата </w:t>
      </w:r>
      <w:r w:rsidRPr="006B639D">
        <w:rPr>
          <w:rFonts w:ascii="Times New Roman" w:hAnsi="Times New Roman"/>
          <w:sz w:val="28"/>
          <w:szCs w:val="28"/>
          <w:lang w:val="uk-UA"/>
        </w:rPr>
        <w:t>з юридичних та фізичних осіб – 35 </w:t>
      </w:r>
      <w:r w:rsidR="00B12802" w:rsidRPr="006B639D">
        <w:rPr>
          <w:rFonts w:ascii="Times New Roman" w:hAnsi="Times New Roman"/>
          <w:sz w:val="28"/>
          <w:szCs w:val="28"/>
          <w:lang w:val="uk-UA"/>
        </w:rPr>
        <w:t>3</w:t>
      </w:r>
      <w:r w:rsidRPr="006B639D">
        <w:rPr>
          <w:rFonts w:ascii="Times New Roman" w:hAnsi="Times New Roman"/>
          <w:sz w:val="28"/>
          <w:szCs w:val="28"/>
          <w:lang w:val="uk-UA"/>
        </w:rPr>
        <w:t xml:space="preserve">00 000 грн., </w:t>
      </w:r>
      <w:r w:rsidRPr="006B639D">
        <w:rPr>
          <w:rFonts w:ascii="Times New Roman" w:hAnsi="Times New Roman"/>
          <w:b/>
          <w:sz w:val="28"/>
          <w:szCs w:val="28"/>
          <w:lang w:val="uk-UA"/>
        </w:rPr>
        <w:t>туристичний збір</w:t>
      </w:r>
      <w:r w:rsidRPr="006B639D">
        <w:rPr>
          <w:rFonts w:ascii="Times New Roman" w:hAnsi="Times New Roman"/>
          <w:sz w:val="28"/>
          <w:szCs w:val="28"/>
          <w:lang w:val="uk-UA"/>
        </w:rPr>
        <w:t xml:space="preserve"> – 200 000 грн. та </w:t>
      </w:r>
      <w:r w:rsidRPr="006B639D">
        <w:rPr>
          <w:rFonts w:ascii="Times New Roman" w:hAnsi="Times New Roman"/>
          <w:b/>
          <w:sz w:val="28"/>
          <w:szCs w:val="28"/>
          <w:lang w:val="uk-UA"/>
        </w:rPr>
        <w:t>єдиний податок</w:t>
      </w:r>
      <w:r w:rsidRPr="006B639D">
        <w:rPr>
          <w:rFonts w:ascii="Times New Roman" w:hAnsi="Times New Roman"/>
          <w:sz w:val="28"/>
          <w:szCs w:val="28"/>
          <w:lang w:val="uk-UA"/>
        </w:rPr>
        <w:t xml:space="preserve"> з юридичних, фізичних осіб та з сільськогосподарських товаровиробників – 33 000 000 грн.</w:t>
      </w:r>
    </w:p>
    <w:p w:rsidR="001919E0" w:rsidRPr="006B639D" w:rsidRDefault="001919E0" w:rsidP="001919E0">
      <w:pPr>
        <w:autoSpaceDE w:val="0"/>
        <w:autoSpaceDN w:val="0"/>
        <w:spacing w:after="0" w:line="240" w:lineRule="auto"/>
        <w:ind w:firstLine="720"/>
        <w:jc w:val="both"/>
        <w:rPr>
          <w:rFonts w:ascii="Times New Roman" w:hAnsi="Times New Roman" w:cs="Times New Roman"/>
          <w:bCs/>
          <w:sz w:val="28"/>
          <w:szCs w:val="28"/>
          <w:lang w:val="uk-UA"/>
        </w:rPr>
      </w:pPr>
      <w:r w:rsidRPr="006B639D">
        <w:rPr>
          <w:rFonts w:ascii="Times New Roman" w:hAnsi="Times New Roman" w:cs="Times New Roman"/>
          <w:bCs/>
          <w:sz w:val="28"/>
          <w:szCs w:val="28"/>
          <w:lang w:val="uk-UA"/>
        </w:rPr>
        <w:t xml:space="preserve">Прогнозні показники на 2024 рік по платежах, які не носять постійного характеру, </w:t>
      </w:r>
      <w:r w:rsidRPr="006B639D">
        <w:rPr>
          <w:rFonts w:ascii="Times New Roman" w:hAnsi="Times New Roman" w:cs="Times New Roman"/>
          <w:b/>
          <w:bCs/>
          <w:sz w:val="28"/>
          <w:szCs w:val="28"/>
          <w:lang w:val="uk-UA"/>
        </w:rPr>
        <w:t>н</w:t>
      </w:r>
      <w:r w:rsidRPr="006B639D">
        <w:rPr>
          <w:rFonts w:ascii="Times New Roman" w:hAnsi="Times New Roman"/>
          <w:b/>
          <w:sz w:val="28"/>
          <w:szCs w:val="28"/>
          <w:lang w:val="uk-UA"/>
        </w:rPr>
        <w:t>еподаткові надходження,</w:t>
      </w:r>
      <w:r w:rsidRPr="006B639D">
        <w:rPr>
          <w:rFonts w:ascii="Times New Roman" w:hAnsi="Times New Roman"/>
          <w:sz w:val="28"/>
          <w:szCs w:val="28"/>
          <w:lang w:val="uk-UA"/>
        </w:rPr>
        <w:t xml:space="preserve"> </w:t>
      </w:r>
      <w:r w:rsidRPr="006B639D">
        <w:rPr>
          <w:rFonts w:ascii="Times New Roman" w:hAnsi="Times New Roman" w:cs="Times New Roman"/>
          <w:bCs/>
          <w:sz w:val="28"/>
          <w:szCs w:val="28"/>
          <w:lang w:val="uk-UA"/>
        </w:rPr>
        <w:t xml:space="preserve">по яких неможливо передбачити кількість платників і суми, які будуть сплачені (адміністративні послуги, державне мито, адміністративні штрафи та інші), тому враховано середньомісячні надходження 2023 року, а також пропозиції відділу «Центр надання адміністративних послуг». Очікувані неподаткові надходження становлять </w:t>
      </w:r>
      <w:bookmarkStart w:id="1" w:name="_GoBack"/>
      <w:bookmarkEnd w:id="1"/>
      <w:r w:rsidRPr="006B639D">
        <w:rPr>
          <w:rFonts w:ascii="Times New Roman" w:hAnsi="Times New Roman" w:cs="Times New Roman"/>
          <w:bCs/>
          <w:sz w:val="28"/>
          <w:szCs w:val="28"/>
          <w:lang w:val="uk-UA"/>
        </w:rPr>
        <w:t>2 634 500 грн.</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Надходження </w:t>
      </w:r>
      <w:r w:rsidRPr="006B639D">
        <w:rPr>
          <w:rFonts w:ascii="Times New Roman" w:hAnsi="Times New Roman"/>
          <w:b/>
          <w:sz w:val="28"/>
          <w:szCs w:val="28"/>
          <w:lang w:val="uk-UA"/>
        </w:rPr>
        <w:t>офіційних трансфертів</w:t>
      </w:r>
      <w:r w:rsidRPr="006B639D">
        <w:rPr>
          <w:rFonts w:ascii="Times New Roman" w:hAnsi="Times New Roman"/>
          <w:sz w:val="28"/>
          <w:szCs w:val="28"/>
          <w:lang w:val="uk-UA"/>
        </w:rPr>
        <w:t xml:space="preserve"> з державного та місцевого бюджетів до бюджету міської територіальної громади по загальному фонду на даний час очікуєтьс</w:t>
      </w:r>
      <w:r w:rsidR="00B12802" w:rsidRPr="006B639D">
        <w:rPr>
          <w:rFonts w:ascii="Times New Roman" w:hAnsi="Times New Roman"/>
          <w:sz w:val="28"/>
          <w:szCs w:val="28"/>
          <w:lang w:val="uk-UA"/>
        </w:rPr>
        <w:t xml:space="preserve">я в сумі </w:t>
      </w:r>
      <w:r w:rsidRPr="006B639D">
        <w:rPr>
          <w:rFonts w:ascii="Times New Roman" w:hAnsi="Times New Roman"/>
          <w:sz w:val="28"/>
          <w:szCs w:val="28"/>
          <w:lang w:val="uk-UA"/>
        </w:rPr>
        <w:t>9</w:t>
      </w:r>
      <w:r w:rsidR="00B12802" w:rsidRPr="006B639D">
        <w:rPr>
          <w:rFonts w:ascii="Times New Roman" w:hAnsi="Times New Roman"/>
          <w:sz w:val="28"/>
          <w:szCs w:val="28"/>
          <w:lang w:val="uk-UA"/>
        </w:rPr>
        <w:t>1</w:t>
      </w:r>
      <w:r w:rsidRPr="006B639D">
        <w:rPr>
          <w:rFonts w:ascii="Times New Roman" w:hAnsi="Times New Roman"/>
          <w:sz w:val="28"/>
          <w:szCs w:val="28"/>
          <w:lang w:val="uk-UA"/>
        </w:rPr>
        <w:t> </w:t>
      </w:r>
      <w:r w:rsidR="00B12802" w:rsidRPr="006B639D">
        <w:rPr>
          <w:rFonts w:ascii="Times New Roman" w:hAnsi="Times New Roman"/>
          <w:sz w:val="28"/>
          <w:szCs w:val="28"/>
          <w:lang w:val="uk-UA"/>
        </w:rPr>
        <w:t>415</w:t>
      </w:r>
      <w:r w:rsidRPr="006B639D">
        <w:rPr>
          <w:rFonts w:ascii="Times New Roman" w:hAnsi="Times New Roman"/>
          <w:sz w:val="28"/>
          <w:szCs w:val="28"/>
          <w:lang w:val="uk-UA"/>
        </w:rPr>
        <w:t> 3</w:t>
      </w:r>
      <w:r w:rsidR="00B12802" w:rsidRPr="006B639D">
        <w:rPr>
          <w:rFonts w:ascii="Times New Roman" w:hAnsi="Times New Roman"/>
          <w:sz w:val="28"/>
          <w:szCs w:val="28"/>
          <w:lang w:val="uk-UA"/>
        </w:rPr>
        <w:t>6</w:t>
      </w:r>
      <w:r w:rsidRPr="006B639D">
        <w:rPr>
          <w:rFonts w:ascii="Times New Roman" w:hAnsi="Times New Roman"/>
          <w:sz w:val="28"/>
          <w:szCs w:val="28"/>
          <w:lang w:val="uk-UA"/>
        </w:rPr>
        <w:t xml:space="preserve">0 грн., в тому числі: </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 інші субвенції з місцевого бюджету – </w:t>
      </w:r>
      <w:r w:rsidR="00B12802" w:rsidRPr="006B639D">
        <w:rPr>
          <w:rFonts w:ascii="Times New Roman" w:hAnsi="Times New Roman"/>
          <w:sz w:val="28"/>
          <w:szCs w:val="28"/>
          <w:lang w:val="uk-UA"/>
        </w:rPr>
        <w:t xml:space="preserve">315 284 </w:t>
      </w:r>
      <w:r w:rsidRPr="006B639D">
        <w:rPr>
          <w:rFonts w:ascii="Times New Roman" w:hAnsi="Times New Roman"/>
          <w:sz w:val="28"/>
          <w:szCs w:val="28"/>
          <w:lang w:val="uk-UA"/>
        </w:rPr>
        <w:t>грн.;</w:t>
      </w:r>
    </w:p>
    <w:p w:rsidR="00B12802" w:rsidRPr="006B639D" w:rsidRDefault="00B12802"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lastRenderedPageBreak/>
        <w:t>- субвенція з місцевого бюджету на здійснення переданих видатків у сфері освіти за рахунок коштів освітньої субвенції – 2 091 776 грн.;</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освітня субвенція з державного бюджету місцевим бюджетам – 89</w:t>
      </w:r>
      <w:r w:rsidR="00B12802" w:rsidRPr="006B639D">
        <w:rPr>
          <w:rFonts w:ascii="Times New Roman" w:hAnsi="Times New Roman"/>
          <w:sz w:val="28"/>
          <w:szCs w:val="28"/>
          <w:lang w:val="uk-UA"/>
        </w:rPr>
        <w:t> </w:t>
      </w:r>
      <w:r w:rsidRPr="006B639D">
        <w:rPr>
          <w:rFonts w:ascii="Times New Roman" w:hAnsi="Times New Roman"/>
          <w:sz w:val="28"/>
          <w:szCs w:val="28"/>
          <w:lang w:val="uk-UA"/>
        </w:rPr>
        <w:t>008</w:t>
      </w:r>
      <w:r w:rsidR="00B12802" w:rsidRPr="006B639D">
        <w:rPr>
          <w:rFonts w:ascii="Times New Roman" w:hAnsi="Times New Roman"/>
          <w:sz w:val="28"/>
          <w:szCs w:val="28"/>
          <w:lang w:val="uk-UA"/>
        </w:rPr>
        <w:t> </w:t>
      </w:r>
      <w:r w:rsidRPr="006B639D">
        <w:rPr>
          <w:rFonts w:ascii="Times New Roman" w:hAnsi="Times New Roman"/>
          <w:sz w:val="28"/>
          <w:szCs w:val="28"/>
          <w:lang w:val="uk-UA"/>
        </w:rPr>
        <w:t>300</w:t>
      </w:r>
      <w:r w:rsidR="00B12802" w:rsidRPr="006B639D">
        <w:rPr>
          <w:rFonts w:ascii="Times New Roman" w:hAnsi="Times New Roman"/>
          <w:sz w:val="28"/>
          <w:szCs w:val="28"/>
          <w:lang w:val="uk-UA"/>
        </w:rPr>
        <w:t xml:space="preserve"> </w:t>
      </w:r>
      <w:r w:rsidRPr="006B639D">
        <w:rPr>
          <w:rFonts w:ascii="Times New Roman" w:hAnsi="Times New Roman"/>
          <w:sz w:val="28"/>
          <w:szCs w:val="28"/>
          <w:lang w:val="uk-UA"/>
        </w:rPr>
        <w:t>грн.</w:t>
      </w:r>
    </w:p>
    <w:p w:rsidR="001919E0" w:rsidRPr="006B639D" w:rsidRDefault="001919E0" w:rsidP="001919E0">
      <w:pPr>
        <w:spacing w:after="0" w:line="240" w:lineRule="auto"/>
        <w:ind w:firstLine="709"/>
        <w:jc w:val="both"/>
        <w:rPr>
          <w:rFonts w:ascii="Times New Roman" w:hAnsi="Times New Roman"/>
          <w:sz w:val="28"/>
          <w:szCs w:val="28"/>
          <w:lang w:val="uk-UA"/>
        </w:rPr>
      </w:pPr>
      <w:r w:rsidRPr="006B639D">
        <w:rPr>
          <w:rFonts w:ascii="Times New Roman" w:hAnsi="Times New Roman"/>
          <w:sz w:val="28"/>
          <w:szCs w:val="28"/>
          <w:lang w:val="uk-UA"/>
        </w:rPr>
        <w:t xml:space="preserve"> Основними надходженнями </w:t>
      </w:r>
      <w:r w:rsidRPr="006B639D">
        <w:rPr>
          <w:rFonts w:ascii="Times New Roman" w:hAnsi="Times New Roman"/>
          <w:b/>
          <w:sz w:val="28"/>
          <w:szCs w:val="28"/>
          <w:lang w:val="uk-UA"/>
        </w:rPr>
        <w:t>спеціального фонду</w:t>
      </w:r>
      <w:r w:rsidRPr="006B639D">
        <w:rPr>
          <w:rFonts w:ascii="Times New Roman" w:hAnsi="Times New Roman"/>
          <w:sz w:val="28"/>
          <w:szCs w:val="28"/>
          <w:lang w:val="uk-UA"/>
        </w:rPr>
        <w:t xml:space="preserve"> є </w:t>
      </w:r>
      <w:r w:rsidRPr="006B639D">
        <w:rPr>
          <w:rFonts w:ascii="Times New Roman" w:hAnsi="Times New Roman"/>
          <w:b/>
          <w:sz w:val="28"/>
          <w:szCs w:val="28"/>
          <w:lang w:val="uk-UA"/>
        </w:rPr>
        <w:t>власні надходження</w:t>
      </w:r>
      <w:r w:rsidRPr="006B639D">
        <w:rPr>
          <w:rFonts w:ascii="Times New Roman" w:hAnsi="Times New Roman"/>
          <w:sz w:val="28"/>
          <w:szCs w:val="28"/>
          <w:lang w:val="uk-UA"/>
        </w:rPr>
        <w:t xml:space="preserve"> бюджетних установ (1 186 000 грн.) та </w:t>
      </w:r>
      <w:r w:rsidRPr="006B639D">
        <w:rPr>
          <w:rFonts w:ascii="Times New Roman" w:hAnsi="Times New Roman"/>
          <w:b/>
          <w:sz w:val="28"/>
          <w:szCs w:val="28"/>
          <w:lang w:val="uk-UA"/>
        </w:rPr>
        <w:t xml:space="preserve">екологічний податок </w:t>
      </w:r>
      <w:r w:rsidRPr="006B639D">
        <w:rPr>
          <w:rFonts w:ascii="Times New Roman" w:hAnsi="Times New Roman"/>
          <w:sz w:val="28"/>
          <w:szCs w:val="28"/>
          <w:lang w:val="uk-UA"/>
        </w:rPr>
        <w:t>(86 000 грн.), що відповідно становлять 93,2% та 6,8% від показника доходів спеціального фонду місцевого бюджету на 202</w:t>
      </w:r>
      <w:r w:rsidR="00B12802" w:rsidRPr="006B639D">
        <w:rPr>
          <w:rFonts w:ascii="Times New Roman" w:hAnsi="Times New Roman"/>
          <w:sz w:val="28"/>
          <w:szCs w:val="28"/>
          <w:lang w:val="uk-UA"/>
        </w:rPr>
        <w:t>4</w:t>
      </w:r>
      <w:r w:rsidRPr="006B639D">
        <w:rPr>
          <w:rFonts w:ascii="Times New Roman" w:hAnsi="Times New Roman"/>
          <w:sz w:val="28"/>
          <w:szCs w:val="28"/>
          <w:lang w:val="uk-UA"/>
        </w:rPr>
        <w:t xml:space="preserve"> рік.</w:t>
      </w:r>
    </w:p>
    <w:p w:rsidR="00CB5A22" w:rsidRPr="006B639D" w:rsidRDefault="00CB5A22" w:rsidP="00FE2733">
      <w:pPr>
        <w:spacing w:after="0" w:line="240" w:lineRule="auto"/>
        <w:ind w:firstLine="709"/>
        <w:jc w:val="both"/>
        <w:rPr>
          <w:rFonts w:ascii="Times New Roman" w:hAnsi="Times New Roman" w:cs="Times New Roman"/>
          <w:sz w:val="28"/>
          <w:szCs w:val="28"/>
          <w:lang w:val="uk-UA"/>
        </w:rPr>
      </w:pPr>
    </w:p>
    <w:p w:rsidR="00DD354A" w:rsidRPr="006B639D" w:rsidRDefault="00FE2733" w:rsidP="00FE2733">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ВИДАТКИ</w:t>
      </w:r>
    </w:p>
    <w:p w:rsidR="001C66CD" w:rsidRPr="006B639D" w:rsidRDefault="001C66CD" w:rsidP="00FE2733">
      <w:pPr>
        <w:spacing w:after="0" w:line="240" w:lineRule="auto"/>
        <w:ind w:firstLine="709"/>
        <w:jc w:val="both"/>
        <w:rPr>
          <w:rFonts w:ascii="Times New Roman" w:hAnsi="Times New Roman" w:cs="Times New Roman"/>
          <w:b/>
          <w:sz w:val="28"/>
          <w:szCs w:val="28"/>
          <w:lang w:val="uk-UA"/>
        </w:rPr>
      </w:pPr>
      <w:r w:rsidRPr="006B639D">
        <w:rPr>
          <w:rFonts w:ascii="Times New Roman" w:hAnsi="Times New Roman" w:cs="Times New Roman"/>
          <w:bCs/>
          <w:sz w:val="28"/>
          <w:szCs w:val="28"/>
          <w:lang w:val="uk-UA"/>
        </w:rPr>
        <w:t>Під час складання видаткової частини</w:t>
      </w:r>
      <w:r w:rsidRPr="006B639D">
        <w:rPr>
          <w:rFonts w:ascii="Times New Roman" w:hAnsi="Times New Roman" w:cs="Times New Roman"/>
          <w:b/>
          <w:bCs/>
          <w:sz w:val="28"/>
          <w:szCs w:val="28"/>
          <w:lang w:val="uk-UA"/>
        </w:rPr>
        <w:t xml:space="preserve"> </w:t>
      </w:r>
      <w:r w:rsidRPr="006B639D">
        <w:rPr>
          <w:rFonts w:ascii="Times New Roman" w:hAnsi="Times New Roman" w:cs="Times New Roman"/>
          <w:sz w:val="28"/>
          <w:szCs w:val="28"/>
          <w:lang w:val="uk-UA"/>
        </w:rPr>
        <w:t>про</w:t>
      </w:r>
      <w:r w:rsidR="005E57DB" w:rsidRPr="006B639D">
        <w:rPr>
          <w:rFonts w:ascii="Times New Roman" w:hAnsi="Times New Roman" w:cs="Times New Roman"/>
          <w:sz w:val="28"/>
          <w:szCs w:val="28"/>
          <w:lang w:val="uk-UA"/>
        </w:rPr>
        <w:t>е</w:t>
      </w:r>
      <w:r w:rsidRPr="006B639D">
        <w:rPr>
          <w:rFonts w:ascii="Times New Roman" w:hAnsi="Times New Roman" w:cs="Times New Roman"/>
          <w:sz w:val="28"/>
          <w:szCs w:val="28"/>
          <w:lang w:val="uk-UA"/>
        </w:rPr>
        <w:t xml:space="preserve">кту місцевого бюджету </w:t>
      </w:r>
      <w:r w:rsidR="00DC45E4" w:rsidRPr="006B639D">
        <w:rPr>
          <w:rFonts w:ascii="Times New Roman" w:hAnsi="Times New Roman" w:cs="Times New Roman"/>
          <w:sz w:val="28"/>
          <w:szCs w:val="28"/>
          <w:lang w:val="uk-UA"/>
        </w:rPr>
        <w:t>Решетилівської міської територіальної громади на 202</w:t>
      </w:r>
      <w:r w:rsidR="005E57DB" w:rsidRPr="006B639D">
        <w:rPr>
          <w:rFonts w:ascii="Times New Roman" w:hAnsi="Times New Roman" w:cs="Times New Roman"/>
          <w:sz w:val="28"/>
          <w:szCs w:val="28"/>
          <w:lang w:val="uk-UA"/>
        </w:rPr>
        <w:t>4</w:t>
      </w:r>
      <w:r w:rsidR="00DC45E4" w:rsidRPr="006B639D">
        <w:rPr>
          <w:rFonts w:ascii="Times New Roman" w:hAnsi="Times New Roman" w:cs="Times New Roman"/>
          <w:sz w:val="28"/>
          <w:szCs w:val="28"/>
          <w:lang w:val="uk-UA"/>
        </w:rPr>
        <w:t xml:space="preserve"> рік</w:t>
      </w:r>
      <w:r w:rsidRPr="006B639D">
        <w:rPr>
          <w:rFonts w:ascii="Times New Roman" w:hAnsi="Times New Roman" w:cs="Times New Roman"/>
          <w:sz w:val="28"/>
          <w:szCs w:val="28"/>
          <w:lang w:val="uk-UA"/>
        </w:rPr>
        <w:t xml:space="preserve"> в першочерговому порядку бу</w:t>
      </w:r>
      <w:r w:rsidR="00DC45E4" w:rsidRPr="006B639D">
        <w:rPr>
          <w:rFonts w:ascii="Times New Roman" w:hAnsi="Times New Roman" w:cs="Times New Roman"/>
          <w:sz w:val="28"/>
          <w:szCs w:val="28"/>
          <w:lang w:val="uk-UA"/>
        </w:rPr>
        <w:t>ли</w:t>
      </w:r>
      <w:r w:rsidRPr="006B639D">
        <w:rPr>
          <w:rFonts w:ascii="Times New Roman" w:hAnsi="Times New Roman" w:cs="Times New Roman"/>
          <w:sz w:val="28"/>
          <w:szCs w:val="28"/>
          <w:lang w:val="uk-UA"/>
        </w:rPr>
        <w:t xml:space="preserve"> врахован</w:t>
      </w:r>
      <w:r w:rsidR="00DC45E4" w:rsidRPr="006B639D">
        <w:rPr>
          <w:rFonts w:ascii="Times New Roman" w:hAnsi="Times New Roman" w:cs="Times New Roman"/>
          <w:sz w:val="28"/>
          <w:szCs w:val="28"/>
          <w:lang w:val="uk-UA"/>
        </w:rPr>
        <w:t>і</w:t>
      </w:r>
      <w:r w:rsidRPr="006B639D">
        <w:rPr>
          <w:rFonts w:ascii="Times New Roman" w:hAnsi="Times New Roman" w:cs="Times New Roman"/>
          <w:sz w:val="28"/>
          <w:szCs w:val="28"/>
          <w:lang w:val="uk-UA"/>
        </w:rPr>
        <w:t xml:space="preserve"> потреб</w:t>
      </w:r>
      <w:r w:rsidR="00DC45E4" w:rsidRPr="006B639D">
        <w:rPr>
          <w:rFonts w:ascii="Times New Roman" w:hAnsi="Times New Roman" w:cs="Times New Roman"/>
          <w:sz w:val="28"/>
          <w:szCs w:val="28"/>
          <w:lang w:val="uk-UA"/>
        </w:rPr>
        <w:t>и</w:t>
      </w:r>
      <w:r w:rsidRPr="006B639D">
        <w:rPr>
          <w:rFonts w:ascii="Times New Roman" w:hAnsi="Times New Roman" w:cs="Times New Roman"/>
          <w:sz w:val="28"/>
          <w:szCs w:val="28"/>
          <w:lang w:val="uk-UA"/>
        </w:rPr>
        <w:t xml:space="preserve"> в коштах на оплату праці працівників бюджетних установ відповідно до умов оплати праці та розміру мінімальної заробітної плати</w:t>
      </w:r>
      <w:r w:rsidR="00805054"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w:t>
      </w:r>
      <w:r w:rsidR="00805054" w:rsidRPr="006B639D">
        <w:rPr>
          <w:rFonts w:ascii="Times New Roman" w:hAnsi="Times New Roman" w:cs="Times New Roman"/>
          <w:sz w:val="28"/>
          <w:szCs w:val="28"/>
          <w:lang w:val="uk-UA"/>
        </w:rPr>
        <w:t xml:space="preserve"> та враховані обсяги міжбюджетних трансфертів, визначені у Законі України </w:t>
      </w:r>
      <w:r w:rsidR="002C252B" w:rsidRPr="006B639D">
        <w:rPr>
          <w:rFonts w:ascii="Times New Roman" w:hAnsi="Times New Roman" w:cs="Times New Roman"/>
          <w:sz w:val="28"/>
          <w:szCs w:val="28"/>
          <w:lang w:val="uk-UA"/>
        </w:rPr>
        <w:t>“П</w:t>
      </w:r>
      <w:r w:rsidR="00805054" w:rsidRPr="006B639D">
        <w:rPr>
          <w:rFonts w:ascii="Times New Roman" w:hAnsi="Times New Roman" w:cs="Times New Roman"/>
          <w:sz w:val="28"/>
          <w:szCs w:val="28"/>
          <w:lang w:val="uk-UA"/>
        </w:rPr>
        <w:t>ро Державний бюджет України на 202</w:t>
      </w:r>
      <w:r w:rsidR="00D96217" w:rsidRPr="006B639D">
        <w:rPr>
          <w:rFonts w:ascii="Times New Roman" w:hAnsi="Times New Roman" w:cs="Times New Roman"/>
          <w:sz w:val="28"/>
          <w:szCs w:val="28"/>
          <w:lang w:val="uk-UA"/>
        </w:rPr>
        <w:t>3</w:t>
      </w:r>
      <w:r w:rsidR="00805054" w:rsidRPr="006B639D">
        <w:rPr>
          <w:rFonts w:ascii="Times New Roman" w:hAnsi="Times New Roman" w:cs="Times New Roman"/>
          <w:sz w:val="28"/>
          <w:szCs w:val="28"/>
          <w:lang w:val="uk-UA"/>
        </w:rPr>
        <w:t xml:space="preserve"> рік</w:t>
      </w:r>
      <w:r w:rsidR="002C252B" w:rsidRPr="006B639D">
        <w:rPr>
          <w:rFonts w:ascii="Times New Roman" w:hAnsi="Times New Roman" w:cs="Times New Roman"/>
          <w:sz w:val="28"/>
          <w:szCs w:val="28"/>
          <w:lang w:val="uk-UA"/>
        </w:rPr>
        <w:t>”</w:t>
      </w:r>
      <w:r w:rsidR="00805054" w:rsidRPr="006B639D">
        <w:rPr>
          <w:rFonts w:ascii="Times New Roman" w:hAnsi="Times New Roman" w:cs="Times New Roman"/>
          <w:sz w:val="28"/>
          <w:szCs w:val="28"/>
          <w:lang w:val="uk-UA"/>
        </w:rPr>
        <w:t>.</w:t>
      </w:r>
    </w:p>
    <w:p w:rsidR="00D96217" w:rsidRPr="006B639D" w:rsidRDefault="00D96217" w:rsidP="00FE2733">
      <w:pPr>
        <w:spacing w:after="0" w:line="240" w:lineRule="auto"/>
        <w:ind w:firstLine="360"/>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Видаткова частина міського бюджету на 202</w:t>
      </w:r>
      <w:r w:rsidR="005E57DB"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 сформована в межах наявного фінансового ресурсу та визначена в обсязі </w:t>
      </w:r>
      <w:r w:rsidR="005E57DB" w:rsidRPr="006B639D">
        <w:rPr>
          <w:rFonts w:ascii="Times New Roman" w:hAnsi="Times New Roman" w:cs="Times New Roman"/>
          <w:sz w:val="28"/>
          <w:szCs w:val="28"/>
          <w:lang w:val="uk-UA"/>
        </w:rPr>
        <w:t>348 280 </w:t>
      </w:r>
      <w:r w:rsidR="00B42F10" w:rsidRPr="006B639D">
        <w:rPr>
          <w:rFonts w:ascii="Times New Roman" w:hAnsi="Times New Roman" w:cs="Times New Roman"/>
          <w:sz w:val="28"/>
          <w:szCs w:val="28"/>
          <w:lang w:val="uk-UA"/>
        </w:rPr>
        <w:t>300</w:t>
      </w:r>
      <w:r w:rsidR="005E57DB" w:rsidRPr="006B639D">
        <w:rPr>
          <w:rFonts w:ascii="Times New Roman" w:hAnsi="Times New Roman" w:cs="Times New Roman"/>
          <w:sz w:val="28"/>
          <w:szCs w:val="28"/>
          <w:lang w:val="uk-UA"/>
        </w:rPr>
        <w:t xml:space="preserve"> </w:t>
      </w:r>
      <w:r w:rsidR="00B42F10" w:rsidRPr="006B639D">
        <w:rPr>
          <w:rFonts w:ascii="Times New Roman" w:hAnsi="Times New Roman" w:cs="Times New Roman"/>
          <w:sz w:val="28"/>
          <w:szCs w:val="28"/>
          <w:lang w:val="uk-UA"/>
        </w:rPr>
        <w:t>грн.</w:t>
      </w:r>
      <w:r w:rsidRPr="006B639D">
        <w:rPr>
          <w:rFonts w:ascii="Times New Roman" w:hAnsi="Times New Roman" w:cs="Times New Roman"/>
          <w:sz w:val="28"/>
          <w:szCs w:val="28"/>
          <w:lang w:val="uk-UA"/>
        </w:rPr>
        <w:t>, у тому числі видатки загального фонду міського бюджету –</w:t>
      </w:r>
      <w:r w:rsidR="001D3623" w:rsidRPr="006B639D">
        <w:rPr>
          <w:rFonts w:ascii="Times New Roman" w:hAnsi="Times New Roman" w:cs="Times New Roman"/>
          <w:sz w:val="28"/>
          <w:szCs w:val="28"/>
          <w:lang w:val="uk-UA"/>
        </w:rPr>
        <w:t xml:space="preserve"> </w:t>
      </w:r>
      <w:r w:rsidR="005E57DB" w:rsidRPr="006B639D">
        <w:rPr>
          <w:rFonts w:ascii="Times New Roman" w:hAnsi="Times New Roman" w:cs="Times New Roman"/>
          <w:sz w:val="28"/>
          <w:szCs w:val="28"/>
          <w:lang w:val="uk-UA"/>
        </w:rPr>
        <w:t>342</w:t>
      </w:r>
      <w:r w:rsidR="00C1684A" w:rsidRPr="006B639D">
        <w:rPr>
          <w:rFonts w:ascii="Times New Roman" w:hAnsi="Times New Roman" w:cs="Times New Roman"/>
          <w:sz w:val="28"/>
          <w:szCs w:val="28"/>
          <w:lang w:val="uk-UA"/>
        </w:rPr>
        <w:t> </w:t>
      </w:r>
      <w:r w:rsidR="005E57DB" w:rsidRPr="006B639D">
        <w:rPr>
          <w:rFonts w:ascii="Times New Roman" w:hAnsi="Times New Roman" w:cs="Times New Roman"/>
          <w:sz w:val="28"/>
          <w:szCs w:val="28"/>
          <w:lang w:val="uk-UA"/>
        </w:rPr>
        <w:t>663</w:t>
      </w:r>
      <w:r w:rsidR="00C1684A" w:rsidRPr="006B639D">
        <w:rPr>
          <w:rFonts w:ascii="Times New Roman" w:hAnsi="Times New Roman" w:cs="Times New Roman"/>
          <w:sz w:val="28"/>
          <w:szCs w:val="28"/>
          <w:lang w:val="uk-UA"/>
        </w:rPr>
        <w:t> </w:t>
      </w:r>
      <w:r w:rsidR="00B42F10" w:rsidRPr="006B639D">
        <w:rPr>
          <w:rFonts w:ascii="Times New Roman" w:hAnsi="Times New Roman" w:cs="Times New Roman"/>
          <w:sz w:val="28"/>
          <w:szCs w:val="28"/>
          <w:lang w:val="uk-UA"/>
        </w:rPr>
        <w:t>300 грн.</w:t>
      </w:r>
      <w:r w:rsidRPr="006B639D">
        <w:rPr>
          <w:rFonts w:ascii="Times New Roman" w:hAnsi="Times New Roman" w:cs="Times New Roman"/>
          <w:sz w:val="28"/>
          <w:szCs w:val="28"/>
          <w:lang w:val="uk-UA"/>
        </w:rPr>
        <w:t>, видатки спеціального фонду міського бюджету</w:t>
      </w:r>
      <w:r w:rsidR="002A3580"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 xml:space="preserve">– </w:t>
      </w:r>
      <w:r w:rsidR="005E57DB" w:rsidRPr="006B639D">
        <w:rPr>
          <w:rFonts w:ascii="Times New Roman" w:hAnsi="Times New Roman" w:cs="Times New Roman"/>
          <w:sz w:val="28"/>
          <w:szCs w:val="28"/>
          <w:lang w:val="uk-UA"/>
        </w:rPr>
        <w:t>5</w:t>
      </w:r>
      <w:r w:rsidR="001D3623" w:rsidRPr="006B639D">
        <w:rPr>
          <w:rFonts w:ascii="Times New Roman" w:hAnsi="Times New Roman" w:cs="Times New Roman"/>
          <w:sz w:val="28"/>
          <w:szCs w:val="28"/>
          <w:lang w:val="uk-UA"/>
        </w:rPr>
        <w:t> </w:t>
      </w:r>
      <w:r w:rsidR="00B42F10" w:rsidRPr="006B639D">
        <w:rPr>
          <w:rFonts w:ascii="Times New Roman" w:hAnsi="Times New Roman" w:cs="Times New Roman"/>
          <w:sz w:val="28"/>
          <w:szCs w:val="28"/>
          <w:lang w:val="uk-UA"/>
        </w:rPr>
        <w:t>6</w:t>
      </w:r>
      <w:r w:rsidR="005E57DB" w:rsidRPr="006B639D">
        <w:rPr>
          <w:rFonts w:ascii="Times New Roman" w:hAnsi="Times New Roman" w:cs="Times New Roman"/>
          <w:sz w:val="28"/>
          <w:szCs w:val="28"/>
          <w:lang w:val="uk-UA"/>
        </w:rPr>
        <w:t>17</w:t>
      </w:r>
      <w:r w:rsidR="001D3623" w:rsidRPr="006B639D">
        <w:rPr>
          <w:rFonts w:ascii="Times New Roman" w:hAnsi="Times New Roman" w:cs="Times New Roman"/>
          <w:sz w:val="28"/>
          <w:szCs w:val="28"/>
          <w:lang w:val="uk-UA"/>
        </w:rPr>
        <w:t xml:space="preserve"> 000 </w:t>
      </w:r>
      <w:r w:rsidRPr="006B639D">
        <w:rPr>
          <w:rFonts w:ascii="Times New Roman" w:hAnsi="Times New Roman" w:cs="Times New Roman"/>
          <w:sz w:val="28"/>
          <w:szCs w:val="28"/>
          <w:lang w:val="uk-UA"/>
        </w:rPr>
        <w:t>грн.</w:t>
      </w:r>
    </w:p>
    <w:p w:rsidR="00D96217" w:rsidRPr="006B639D" w:rsidRDefault="00D96217" w:rsidP="00FE2733">
      <w:pPr>
        <w:spacing w:after="0" w:line="240" w:lineRule="auto"/>
        <w:ind w:firstLine="360"/>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У складі видатків загального фонду бюджету враховано інш</w:t>
      </w:r>
      <w:r w:rsidR="00AD450E" w:rsidRPr="006B639D">
        <w:rPr>
          <w:rFonts w:ascii="Times New Roman" w:hAnsi="Times New Roman" w:cs="Times New Roman"/>
          <w:sz w:val="28"/>
          <w:szCs w:val="28"/>
          <w:lang w:val="uk-UA"/>
        </w:rPr>
        <w:t>і субвенції з місцевого бюджету</w:t>
      </w:r>
      <w:r w:rsidRPr="006B639D">
        <w:rPr>
          <w:rFonts w:ascii="Times New Roman" w:hAnsi="Times New Roman" w:cs="Times New Roman"/>
          <w:sz w:val="28"/>
          <w:szCs w:val="28"/>
          <w:lang w:val="uk-UA"/>
        </w:rPr>
        <w:t xml:space="preserve"> – </w:t>
      </w:r>
      <w:r w:rsidR="00AD450E" w:rsidRPr="006B639D">
        <w:rPr>
          <w:rFonts w:ascii="Times New Roman" w:hAnsi="Times New Roman" w:cs="Times New Roman"/>
          <w:sz w:val="28"/>
          <w:szCs w:val="28"/>
          <w:lang w:val="uk-UA"/>
        </w:rPr>
        <w:t>3</w:t>
      </w:r>
      <w:r w:rsidR="00013C00" w:rsidRPr="006B639D">
        <w:rPr>
          <w:rFonts w:ascii="Times New Roman" w:hAnsi="Times New Roman" w:cs="Times New Roman"/>
          <w:sz w:val="28"/>
          <w:szCs w:val="28"/>
          <w:lang w:val="uk-UA"/>
        </w:rPr>
        <w:t>15</w:t>
      </w:r>
      <w:r w:rsidR="001D3623" w:rsidRPr="006B639D">
        <w:rPr>
          <w:rFonts w:ascii="Times New Roman" w:hAnsi="Times New Roman" w:cs="Times New Roman"/>
          <w:sz w:val="28"/>
          <w:szCs w:val="28"/>
          <w:lang w:val="uk-UA"/>
        </w:rPr>
        <w:t> </w:t>
      </w:r>
      <w:r w:rsidR="00013C00" w:rsidRPr="006B639D">
        <w:rPr>
          <w:rFonts w:ascii="Times New Roman" w:hAnsi="Times New Roman" w:cs="Times New Roman"/>
          <w:sz w:val="28"/>
          <w:szCs w:val="28"/>
          <w:lang w:val="uk-UA"/>
        </w:rPr>
        <w:t>284</w:t>
      </w:r>
      <w:r w:rsidR="001D3623"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w:t>
      </w:r>
      <w:r w:rsidR="00013C00" w:rsidRPr="006B639D">
        <w:rPr>
          <w:rFonts w:ascii="Times New Roman" w:hAnsi="Times New Roman" w:cs="Times New Roman"/>
          <w:sz w:val="28"/>
          <w:szCs w:val="28"/>
          <w:lang w:val="uk-UA"/>
        </w:rPr>
        <w:t>,</w:t>
      </w:r>
      <w:r w:rsidR="002A3580" w:rsidRPr="006B639D">
        <w:rPr>
          <w:rFonts w:ascii="Times New Roman" w:hAnsi="Times New Roman" w:cs="Times New Roman"/>
          <w:sz w:val="28"/>
          <w:szCs w:val="28"/>
          <w:lang w:val="uk-UA"/>
        </w:rPr>
        <w:t xml:space="preserve"> </w:t>
      </w:r>
      <w:r w:rsidR="00B42F10" w:rsidRPr="006B639D">
        <w:rPr>
          <w:rFonts w:ascii="Times New Roman" w:hAnsi="Times New Roman"/>
          <w:sz w:val="28"/>
          <w:szCs w:val="28"/>
          <w:lang w:val="uk-UA"/>
        </w:rPr>
        <w:t xml:space="preserve">освітня субвенція з державного бюджету місцевим бюджетам </w:t>
      </w:r>
      <w:r w:rsidR="00807E41" w:rsidRPr="006B639D">
        <w:rPr>
          <w:rFonts w:ascii="Times New Roman" w:hAnsi="Times New Roman"/>
          <w:sz w:val="28"/>
          <w:szCs w:val="28"/>
          <w:lang w:val="uk-UA"/>
        </w:rPr>
        <w:t>в розмірі</w:t>
      </w:r>
      <w:r w:rsidR="00B42F10" w:rsidRPr="006B639D">
        <w:rPr>
          <w:rFonts w:ascii="Times New Roman" w:hAnsi="Times New Roman"/>
          <w:sz w:val="28"/>
          <w:szCs w:val="28"/>
          <w:lang w:val="uk-UA"/>
        </w:rPr>
        <w:t xml:space="preserve"> </w:t>
      </w:r>
      <w:r w:rsidR="00807E41" w:rsidRPr="006B639D">
        <w:rPr>
          <w:rFonts w:ascii="Times New Roman" w:hAnsi="Times New Roman"/>
          <w:sz w:val="28"/>
          <w:szCs w:val="28"/>
          <w:lang w:val="uk-UA"/>
        </w:rPr>
        <w:t>89</w:t>
      </w:r>
      <w:r w:rsidR="00B42F10" w:rsidRPr="006B639D">
        <w:rPr>
          <w:rFonts w:ascii="Times New Roman" w:hAnsi="Times New Roman"/>
          <w:sz w:val="28"/>
          <w:szCs w:val="28"/>
          <w:lang w:val="uk-UA"/>
        </w:rPr>
        <w:t> </w:t>
      </w:r>
      <w:r w:rsidR="00807E41" w:rsidRPr="006B639D">
        <w:rPr>
          <w:rFonts w:ascii="Times New Roman" w:hAnsi="Times New Roman"/>
          <w:sz w:val="28"/>
          <w:szCs w:val="28"/>
          <w:lang w:val="uk-UA"/>
        </w:rPr>
        <w:t>008</w:t>
      </w:r>
      <w:r w:rsidR="00B42F10" w:rsidRPr="006B639D">
        <w:rPr>
          <w:rFonts w:ascii="Times New Roman" w:hAnsi="Times New Roman"/>
          <w:sz w:val="28"/>
          <w:szCs w:val="28"/>
          <w:lang w:val="uk-UA"/>
        </w:rPr>
        <w:t> </w:t>
      </w:r>
      <w:r w:rsidR="00807E41" w:rsidRPr="006B639D">
        <w:rPr>
          <w:rFonts w:ascii="Times New Roman" w:hAnsi="Times New Roman"/>
          <w:sz w:val="28"/>
          <w:szCs w:val="28"/>
          <w:lang w:val="uk-UA"/>
        </w:rPr>
        <w:t>3</w:t>
      </w:r>
      <w:r w:rsidR="00B42F10" w:rsidRPr="006B639D">
        <w:rPr>
          <w:rFonts w:ascii="Times New Roman" w:hAnsi="Times New Roman"/>
          <w:sz w:val="28"/>
          <w:szCs w:val="28"/>
          <w:lang w:val="uk-UA"/>
        </w:rPr>
        <w:t>00 грн.</w:t>
      </w:r>
      <w:r w:rsidR="00584322" w:rsidRPr="006B639D">
        <w:rPr>
          <w:rFonts w:ascii="Times New Roman" w:hAnsi="Times New Roman"/>
          <w:sz w:val="28"/>
          <w:szCs w:val="28"/>
          <w:lang w:val="uk-UA"/>
        </w:rPr>
        <w:t xml:space="preserve"> та субвенція з місцевого бюджету на здійснення переданих видатків у сфері освіти за рахунок коштів освітньої субвенції в сумі 2 091 776 грн.</w:t>
      </w:r>
    </w:p>
    <w:p w:rsidR="00AD450E" w:rsidRPr="006B639D" w:rsidRDefault="00AD450E"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Інші субвенції з місцевого бюджету спрямовано на соціальні виплати населенню, зокрема на пільгове медичне обслуговування осіб, які постраждали внаслідок Чорнобильської катастрофи, видатки на поховання учасників бойових дій та на інші заходи у сфері соціального захисту і соціального забезпечення</w:t>
      </w:r>
      <w:r w:rsidR="00584322" w:rsidRPr="006B639D">
        <w:rPr>
          <w:rFonts w:ascii="Times New Roman" w:hAnsi="Times New Roman" w:cs="Times New Roman"/>
          <w:sz w:val="28"/>
          <w:szCs w:val="28"/>
          <w:lang w:val="uk-UA"/>
        </w:rPr>
        <w:t xml:space="preserve"> в сумі 188 884 грн.</w:t>
      </w:r>
      <w:r w:rsidR="00F16FEF" w:rsidRPr="006B639D">
        <w:rPr>
          <w:rFonts w:ascii="Times New Roman" w:hAnsi="Times New Roman" w:cs="Times New Roman"/>
          <w:sz w:val="28"/>
          <w:szCs w:val="28"/>
          <w:lang w:val="uk-UA"/>
        </w:rPr>
        <w:t xml:space="preserve"> та 126 400 грн. на видатки з питань ветеранської політики.</w:t>
      </w:r>
    </w:p>
    <w:p w:rsidR="009C1EE3" w:rsidRPr="006B639D" w:rsidRDefault="009C1EE3" w:rsidP="00FE2733">
      <w:pPr>
        <w:spacing w:after="0" w:line="240" w:lineRule="auto"/>
        <w:ind w:firstLine="360"/>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заробітну плату працівників установ, </w:t>
      </w:r>
      <w:r w:rsidR="001D3623" w:rsidRPr="006B639D">
        <w:rPr>
          <w:rFonts w:ascii="Times New Roman" w:hAnsi="Times New Roman" w:cs="Times New Roman"/>
          <w:sz w:val="28"/>
          <w:szCs w:val="28"/>
          <w:lang w:val="uk-UA"/>
        </w:rPr>
        <w:t>що</w:t>
      </w:r>
      <w:r w:rsidRPr="006B639D">
        <w:rPr>
          <w:rFonts w:ascii="Times New Roman" w:hAnsi="Times New Roman" w:cs="Times New Roman"/>
          <w:sz w:val="28"/>
          <w:szCs w:val="28"/>
          <w:lang w:val="uk-UA"/>
        </w:rPr>
        <w:t xml:space="preserve"> фінансуються за рахунок коштів міського бюджету, обраховано виходячи із штатної чисельності працюючих станом на 1 січня 202</w:t>
      </w:r>
      <w:r w:rsidR="00807E41"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року, відповідно до розміру мінімальної заробітної плати, встановленого Закон</w:t>
      </w:r>
      <w:r w:rsidR="00510DA2" w:rsidRPr="006B639D">
        <w:rPr>
          <w:rFonts w:ascii="Times New Roman" w:hAnsi="Times New Roman" w:cs="Times New Roman"/>
          <w:sz w:val="28"/>
          <w:szCs w:val="28"/>
          <w:lang w:val="uk-UA"/>
        </w:rPr>
        <w:t>ом</w:t>
      </w:r>
      <w:r w:rsidRPr="006B639D">
        <w:rPr>
          <w:rFonts w:ascii="Times New Roman" w:hAnsi="Times New Roman" w:cs="Times New Roman"/>
          <w:sz w:val="28"/>
          <w:szCs w:val="28"/>
          <w:lang w:val="uk-UA"/>
        </w:rPr>
        <w:t xml:space="preserve"> України «Про Державний бюджет України на 202</w:t>
      </w:r>
      <w:r w:rsidR="00807E41"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рік» та посадового окладу працівника І тарифного розряду Єдиної тарифної сітки відповідно до вимог чинного законодавства. </w:t>
      </w:r>
      <w:r w:rsidR="001D3623" w:rsidRPr="006B639D">
        <w:rPr>
          <w:rFonts w:ascii="Times New Roman" w:hAnsi="Times New Roman" w:cs="Times New Roman"/>
          <w:sz w:val="28"/>
          <w:szCs w:val="28"/>
          <w:lang w:val="uk-UA"/>
        </w:rPr>
        <w:t xml:space="preserve">Видатки на оплату праці з нарахуваннями становлять </w:t>
      </w:r>
      <w:r w:rsidR="002A3580" w:rsidRPr="006B639D">
        <w:rPr>
          <w:rFonts w:ascii="Times New Roman" w:hAnsi="Times New Roman" w:cs="Times New Roman"/>
          <w:sz w:val="28"/>
          <w:szCs w:val="28"/>
          <w:lang w:val="uk-UA"/>
        </w:rPr>
        <w:t>2</w:t>
      </w:r>
      <w:r w:rsidR="00807E41" w:rsidRPr="006B639D">
        <w:rPr>
          <w:rFonts w:ascii="Times New Roman" w:hAnsi="Times New Roman" w:cs="Times New Roman"/>
          <w:sz w:val="28"/>
          <w:szCs w:val="28"/>
          <w:lang w:val="uk-UA"/>
        </w:rPr>
        <w:t>36</w:t>
      </w:r>
      <w:r w:rsidR="002A3580" w:rsidRPr="006B639D">
        <w:rPr>
          <w:rFonts w:ascii="Times New Roman" w:hAnsi="Times New Roman" w:cs="Times New Roman"/>
          <w:sz w:val="28"/>
          <w:szCs w:val="28"/>
          <w:lang w:val="uk-UA"/>
        </w:rPr>
        <w:t> </w:t>
      </w:r>
      <w:r w:rsidR="00807E41" w:rsidRPr="006B639D">
        <w:rPr>
          <w:rFonts w:ascii="Times New Roman" w:hAnsi="Times New Roman" w:cs="Times New Roman"/>
          <w:sz w:val="28"/>
          <w:szCs w:val="28"/>
          <w:lang w:val="uk-UA"/>
        </w:rPr>
        <w:t>681</w:t>
      </w:r>
      <w:r w:rsidR="002A3580" w:rsidRPr="006B639D">
        <w:rPr>
          <w:rFonts w:ascii="Times New Roman" w:hAnsi="Times New Roman" w:cs="Times New Roman"/>
          <w:sz w:val="28"/>
          <w:szCs w:val="28"/>
          <w:lang w:val="uk-UA"/>
        </w:rPr>
        <w:t> </w:t>
      </w:r>
      <w:r w:rsidR="00807E41" w:rsidRPr="006B639D">
        <w:rPr>
          <w:rFonts w:ascii="Times New Roman" w:hAnsi="Times New Roman" w:cs="Times New Roman"/>
          <w:sz w:val="28"/>
          <w:szCs w:val="28"/>
          <w:lang w:val="uk-UA"/>
        </w:rPr>
        <w:t>565</w:t>
      </w:r>
      <w:r w:rsidR="002A3580" w:rsidRPr="006B639D">
        <w:rPr>
          <w:rFonts w:ascii="Times New Roman" w:hAnsi="Times New Roman" w:cs="Times New Roman"/>
          <w:sz w:val="28"/>
          <w:szCs w:val="28"/>
          <w:lang w:val="uk-UA"/>
        </w:rPr>
        <w:t xml:space="preserve"> грн</w:t>
      </w:r>
      <w:r w:rsidR="00807E41" w:rsidRPr="006B639D">
        <w:rPr>
          <w:rFonts w:ascii="Times New Roman" w:hAnsi="Times New Roman" w:cs="Times New Roman"/>
          <w:sz w:val="28"/>
          <w:szCs w:val="28"/>
          <w:lang w:val="uk-UA"/>
        </w:rPr>
        <w:t>.</w:t>
      </w:r>
      <w:r w:rsidR="002A3580" w:rsidRPr="006B639D">
        <w:rPr>
          <w:rFonts w:ascii="Times New Roman" w:hAnsi="Times New Roman" w:cs="Times New Roman"/>
          <w:sz w:val="28"/>
          <w:szCs w:val="28"/>
          <w:lang w:val="uk-UA"/>
        </w:rPr>
        <w:t xml:space="preserve">, що становить </w:t>
      </w:r>
      <w:r w:rsidR="00807E41" w:rsidRPr="006B639D">
        <w:rPr>
          <w:rFonts w:ascii="Times New Roman" w:hAnsi="Times New Roman" w:cs="Times New Roman"/>
          <w:sz w:val="28"/>
          <w:szCs w:val="28"/>
          <w:lang w:val="uk-UA"/>
        </w:rPr>
        <w:t>69,1</w:t>
      </w:r>
      <w:r w:rsidR="001D3623" w:rsidRPr="006B639D">
        <w:rPr>
          <w:rFonts w:ascii="Times New Roman" w:hAnsi="Times New Roman" w:cs="Times New Roman"/>
          <w:sz w:val="28"/>
          <w:szCs w:val="28"/>
          <w:lang w:val="uk-UA"/>
        </w:rPr>
        <w:t>% всіх видатків загального фонду.</w:t>
      </w:r>
    </w:p>
    <w:p w:rsidR="00EB6139" w:rsidRPr="006B639D" w:rsidRDefault="009C1EE3"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на оплату енергоносіїв та комунальних послуг обраховано виходячи із фактичного їх споживання за 202</w:t>
      </w:r>
      <w:r w:rsidR="00807E41"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 xml:space="preserve"> рік та тарифів станом на 01 грудня поточного року. При цьому слід зазначити, що головним розпорядникам коштів у наступному році, як і в попередніх роках, необхідно вжити заходів щодо економного та раціонального споживання енергоносіїв, дотримання </w:t>
      </w:r>
      <w:r w:rsidRPr="006B639D">
        <w:rPr>
          <w:rFonts w:ascii="Times New Roman" w:hAnsi="Times New Roman" w:cs="Times New Roman"/>
          <w:sz w:val="28"/>
          <w:szCs w:val="28"/>
          <w:lang w:val="uk-UA"/>
        </w:rPr>
        <w:lastRenderedPageBreak/>
        <w:t xml:space="preserve">режиму наджорсткої економії споживання усіх видів енергоресурсів, запровадження заходів з енергозбереження. </w:t>
      </w:r>
      <w:r w:rsidR="00EF79DB" w:rsidRPr="006B639D">
        <w:rPr>
          <w:rFonts w:ascii="Times New Roman" w:hAnsi="Times New Roman" w:cs="Times New Roman"/>
          <w:sz w:val="28"/>
          <w:szCs w:val="28"/>
          <w:lang w:val="uk-UA"/>
        </w:rPr>
        <w:t xml:space="preserve">Видатки на оплату комунальних послуг та енергоносіїв </w:t>
      </w:r>
      <w:r w:rsidR="00F26B0C" w:rsidRPr="006B639D">
        <w:rPr>
          <w:rFonts w:ascii="Times New Roman" w:hAnsi="Times New Roman" w:cs="Times New Roman"/>
          <w:sz w:val="28"/>
          <w:szCs w:val="28"/>
          <w:lang w:val="uk-UA"/>
        </w:rPr>
        <w:t xml:space="preserve">становлять </w:t>
      </w:r>
      <w:r w:rsidR="002A3580" w:rsidRPr="006B639D">
        <w:rPr>
          <w:rFonts w:ascii="Times New Roman" w:hAnsi="Times New Roman" w:cs="Times New Roman"/>
          <w:sz w:val="28"/>
          <w:szCs w:val="28"/>
          <w:lang w:val="uk-UA"/>
        </w:rPr>
        <w:t>2</w:t>
      </w:r>
      <w:r w:rsidR="00807E41" w:rsidRPr="006B639D">
        <w:rPr>
          <w:rFonts w:ascii="Times New Roman" w:hAnsi="Times New Roman" w:cs="Times New Roman"/>
          <w:sz w:val="28"/>
          <w:szCs w:val="28"/>
          <w:lang w:val="uk-UA"/>
        </w:rPr>
        <w:t>8</w:t>
      </w:r>
      <w:r w:rsidR="002A3580" w:rsidRPr="006B639D">
        <w:rPr>
          <w:rFonts w:ascii="Times New Roman" w:hAnsi="Times New Roman" w:cs="Times New Roman"/>
          <w:sz w:val="28"/>
          <w:szCs w:val="28"/>
          <w:lang w:val="uk-UA"/>
        </w:rPr>
        <w:t> 7</w:t>
      </w:r>
      <w:r w:rsidR="00807E41" w:rsidRPr="006B639D">
        <w:rPr>
          <w:rFonts w:ascii="Times New Roman" w:hAnsi="Times New Roman" w:cs="Times New Roman"/>
          <w:sz w:val="28"/>
          <w:szCs w:val="28"/>
          <w:lang w:val="uk-UA"/>
        </w:rPr>
        <w:t>06</w:t>
      </w:r>
      <w:r w:rsidR="002A3580" w:rsidRPr="006B639D">
        <w:rPr>
          <w:rFonts w:ascii="Times New Roman" w:hAnsi="Times New Roman" w:cs="Times New Roman"/>
          <w:sz w:val="28"/>
          <w:szCs w:val="28"/>
          <w:lang w:val="uk-UA"/>
        </w:rPr>
        <w:t> </w:t>
      </w:r>
      <w:r w:rsidR="00807E41" w:rsidRPr="006B639D">
        <w:rPr>
          <w:rFonts w:ascii="Times New Roman" w:hAnsi="Times New Roman" w:cs="Times New Roman"/>
          <w:sz w:val="28"/>
          <w:szCs w:val="28"/>
          <w:lang w:val="uk-UA"/>
        </w:rPr>
        <w:t>123</w:t>
      </w:r>
      <w:r w:rsidR="002A3580" w:rsidRPr="006B639D">
        <w:rPr>
          <w:rFonts w:ascii="Times New Roman" w:hAnsi="Times New Roman" w:cs="Times New Roman"/>
          <w:sz w:val="28"/>
          <w:szCs w:val="28"/>
          <w:lang w:val="uk-UA"/>
        </w:rPr>
        <w:t xml:space="preserve"> грн.</w:t>
      </w:r>
      <w:r w:rsidR="00B42F10" w:rsidRPr="006B639D">
        <w:rPr>
          <w:rFonts w:ascii="Times New Roman" w:hAnsi="Times New Roman" w:cs="Times New Roman"/>
          <w:sz w:val="28"/>
          <w:szCs w:val="28"/>
          <w:lang w:val="uk-UA"/>
        </w:rPr>
        <w:t>,</w:t>
      </w:r>
      <w:r w:rsidR="002A3580" w:rsidRPr="006B639D">
        <w:rPr>
          <w:rFonts w:ascii="Times New Roman" w:hAnsi="Times New Roman" w:cs="Times New Roman"/>
          <w:sz w:val="28"/>
          <w:szCs w:val="28"/>
          <w:lang w:val="uk-UA"/>
        </w:rPr>
        <w:t xml:space="preserve"> </w:t>
      </w:r>
      <w:r w:rsidR="00F26B0C" w:rsidRPr="006B639D">
        <w:rPr>
          <w:rFonts w:ascii="Times New Roman" w:hAnsi="Times New Roman" w:cs="Times New Roman"/>
          <w:sz w:val="28"/>
          <w:szCs w:val="28"/>
          <w:lang w:val="uk-UA"/>
        </w:rPr>
        <w:t xml:space="preserve">що </w:t>
      </w:r>
      <w:r w:rsidRPr="006B639D">
        <w:rPr>
          <w:rFonts w:ascii="Times New Roman" w:hAnsi="Times New Roman" w:cs="Times New Roman"/>
          <w:sz w:val="28"/>
          <w:szCs w:val="28"/>
          <w:lang w:val="uk-UA"/>
        </w:rPr>
        <w:t>займає</w:t>
      </w:r>
      <w:r w:rsidR="00F26B0C" w:rsidRPr="006B639D">
        <w:rPr>
          <w:rFonts w:ascii="Times New Roman" w:hAnsi="Times New Roman" w:cs="Times New Roman"/>
          <w:sz w:val="28"/>
          <w:szCs w:val="28"/>
          <w:lang w:val="uk-UA"/>
        </w:rPr>
        <w:t xml:space="preserve"> </w:t>
      </w:r>
      <w:r w:rsidR="00807E41" w:rsidRPr="006B639D">
        <w:rPr>
          <w:rFonts w:ascii="Times New Roman" w:hAnsi="Times New Roman" w:cs="Times New Roman"/>
          <w:sz w:val="28"/>
          <w:szCs w:val="28"/>
          <w:lang w:val="uk-UA"/>
        </w:rPr>
        <w:t>8,4</w:t>
      </w:r>
      <w:r w:rsidR="00F26B0C" w:rsidRPr="006B639D">
        <w:rPr>
          <w:rFonts w:ascii="Times New Roman" w:hAnsi="Times New Roman" w:cs="Times New Roman"/>
          <w:sz w:val="28"/>
          <w:szCs w:val="28"/>
          <w:lang w:val="uk-UA"/>
        </w:rPr>
        <w:t>% видатків загального фонду.</w:t>
      </w:r>
    </w:p>
    <w:p w:rsidR="00EB6139" w:rsidRPr="006B639D" w:rsidRDefault="00EF79DB"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w:t>
      </w:r>
      <w:r w:rsidR="00D841C4" w:rsidRPr="006B639D">
        <w:rPr>
          <w:rFonts w:ascii="Times New Roman" w:hAnsi="Times New Roman" w:cs="Times New Roman"/>
          <w:sz w:val="28"/>
          <w:szCs w:val="28"/>
          <w:lang w:val="uk-UA"/>
        </w:rPr>
        <w:t xml:space="preserve">медикаменти </w:t>
      </w:r>
      <w:r w:rsidR="009C1EE3" w:rsidRPr="006B639D">
        <w:rPr>
          <w:rFonts w:ascii="Times New Roman" w:hAnsi="Times New Roman" w:cs="Times New Roman"/>
          <w:sz w:val="28"/>
          <w:szCs w:val="28"/>
          <w:lang w:val="uk-UA"/>
        </w:rPr>
        <w:t>5</w:t>
      </w:r>
      <w:r w:rsidR="00807E41" w:rsidRPr="006B639D">
        <w:rPr>
          <w:rFonts w:ascii="Times New Roman" w:hAnsi="Times New Roman" w:cs="Times New Roman"/>
          <w:sz w:val="28"/>
          <w:szCs w:val="28"/>
          <w:lang w:val="uk-UA"/>
        </w:rPr>
        <w:t>0</w:t>
      </w:r>
      <w:r w:rsidR="009C1EE3" w:rsidRPr="006B639D">
        <w:rPr>
          <w:rFonts w:ascii="Times New Roman" w:hAnsi="Times New Roman" w:cs="Times New Roman"/>
          <w:sz w:val="28"/>
          <w:szCs w:val="28"/>
          <w:lang w:val="uk-UA"/>
        </w:rPr>
        <w:t xml:space="preserve"> 000 </w:t>
      </w:r>
      <w:r w:rsidR="00C72F43" w:rsidRPr="006B639D">
        <w:rPr>
          <w:rFonts w:ascii="Times New Roman" w:hAnsi="Times New Roman" w:cs="Times New Roman"/>
          <w:sz w:val="28"/>
          <w:szCs w:val="28"/>
          <w:lang w:val="uk-UA"/>
        </w:rPr>
        <w:t xml:space="preserve">грн. та продукти </w:t>
      </w:r>
      <w:r w:rsidRPr="006B639D">
        <w:rPr>
          <w:rFonts w:ascii="Times New Roman" w:hAnsi="Times New Roman" w:cs="Times New Roman"/>
          <w:sz w:val="28"/>
          <w:szCs w:val="28"/>
          <w:lang w:val="uk-UA"/>
        </w:rPr>
        <w:t>харчування</w:t>
      </w:r>
      <w:r w:rsidR="00F26B0C" w:rsidRPr="006B639D">
        <w:rPr>
          <w:rFonts w:ascii="Times New Roman" w:hAnsi="Times New Roman" w:cs="Times New Roman"/>
          <w:sz w:val="28"/>
          <w:szCs w:val="28"/>
          <w:lang w:val="uk-UA"/>
        </w:rPr>
        <w:t xml:space="preserve"> </w:t>
      </w:r>
      <w:r w:rsidR="00807E41" w:rsidRPr="006B639D">
        <w:rPr>
          <w:rFonts w:ascii="Times New Roman" w:hAnsi="Times New Roman" w:cs="Times New Roman"/>
          <w:sz w:val="28"/>
          <w:szCs w:val="28"/>
          <w:lang w:val="uk-UA"/>
        </w:rPr>
        <w:t>6</w:t>
      </w:r>
      <w:r w:rsidR="009C1EE3" w:rsidRPr="006B639D">
        <w:rPr>
          <w:rFonts w:ascii="Times New Roman" w:hAnsi="Times New Roman" w:cs="Times New Roman"/>
          <w:sz w:val="28"/>
          <w:szCs w:val="28"/>
          <w:lang w:val="uk-UA"/>
        </w:rPr>
        <w:t> </w:t>
      </w:r>
      <w:r w:rsidR="00807E41" w:rsidRPr="006B639D">
        <w:rPr>
          <w:rFonts w:ascii="Times New Roman" w:hAnsi="Times New Roman" w:cs="Times New Roman"/>
          <w:sz w:val="28"/>
          <w:szCs w:val="28"/>
          <w:lang w:val="uk-UA"/>
        </w:rPr>
        <w:t>900</w:t>
      </w:r>
      <w:r w:rsidR="009C1EE3" w:rsidRPr="006B639D">
        <w:rPr>
          <w:rFonts w:ascii="Times New Roman" w:hAnsi="Times New Roman" w:cs="Times New Roman"/>
          <w:sz w:val="28"/>
          <w:szCs w:val="28"/>
          <w:lang w:val="uk-UA"/>
        </w:rPr>
        <w:t> </w:t>
      </w:r>
      <w:r w:rsidR="00D841C4" w:rsidRPr="006B639D">
        <w:rPr>
          <w:rFonts w:ascii="Times New Roman" w:hAnsi="Times New Roman" w:cs="Times New Roman"/>
          <w:sz w:val="28"/>
          <w:szCs w:val="28"/>
          <w:lang w:val="uk-UA"/>
        </w:rPr>
        <w:t>000</w:t>
      </w:r>
      <w:r w:rsidR="009C1EE3" w:rsidRPr="006B639D">
        <w:rPr>
          <w:rFonts w:ascii="Times New Roman" w:hAnsi="Times New Roman" w:cs="Times New Roman"/>
          <w:sz w:val="28"/>
          <w:szCs w:val="28"/>
          <w:lang w:val="uk-UA"/>
        </w:rPr>
        <w:t xml:space="preserve"> </w:t>
      </w:r>
      <w:r w:rsidR="00F26B0C" w:rsidRPr="006B639D">
        <w:rPr>
          <w:rFonts w:ascii="Times New Roman" w:hAnsi="Times New Roman" w:cs="Times New Roman"/>
          <w:sz w:val="28"/>
          <w:szCs w:val="28"/>
          <w:lang w:val="uk-UA"/>
        </w:rPr>
        <w:t>грн. роз</w:t>
      </w:r>
      <w:r w:rsidRPr="006B639D">
        <w:rPr>
          <w:rFonts w:ascii="Times New Roman" w:hAnsi="Times New Roman" w:cs="Times New Roman"/>
          <w:sz w:val="28"/>
          <w:szCs w:val="28"/>
          <w:lang w:val="uk-UA"/>
        </w:rPr>
        <w:t xml:space="preserve">раховані згідно </w:t>
      </w:r>
      <w:r w:rsidR="006B6D4C" w:rsidRPr="006B639D">
        <w:rPr>
          <w:rFonts w:ascii="Times New Roman" w:hAnsi="Times New Roman" w:cs="Times New Roman"/>
          <w:sz w:val="28"/>
          <w:szCs w:val="28"/>
          <w:lang w:val="uk-UA"/>
        </w:rPr>
        <w:t>затверджених</w:t>
      </w:r>
      <w:r w:rsidRPr="006B639D">
        <w:rPr>
          <w:rFonts w:ascii="Times New Roman" w:hAnsi="Times New Roman" w:cs="Times New Roman"/>
          <w:sz w:val="28"/>
          <w:szCs w:val="28"/>
          <w:lang w:val="uk-UA"/>
        </w:rPr>
        <w:t xml:space="preserve"> нормативів </w:t>
      </w:r>
      <w:r w:rsidR="006B6D4C" w:rsidRPr="006B639D">
        <w:rPr>
          <w:rFonts w:ascii="Times New Roman" w:hAnsi="Times New Roman" w:cs="Times New Roman"/>
          <w:sz w:val="28"/>
          <w:szCs w:val="28"/>
          <w:lang w:val="uk-UA"/>
        </w:rPr>
        <w:t>і</w:t>
      </w:r>
      <w:r w:rsidRPr="006B639D">
        <w:rPr>
          <w:rFonts w:ascii="Times New Roman" w:hAnsi="Times New Roman" w:cs="Times New Roman"/>
          <w:sz w:val="28"/>
          <w:szCs w:val="28"/>
          <w:lang w:val="uk-UA"/>
        </w:rPr>
        <w:t xml:space="preserve"> враховані в повному обсязі</w:t>
      </w:r>
      <w:r w:rsidR="004D71F0" w:rsidRPr="006B639D">
        <w:rPr>
          <w:rFonts w:ascii="Times New Roman" w:hAnsi="Times New Roman" w:cs="Times New Roman"/>
          <w:sz w:val="28"/>
          <w:szCs w:val="28"/>
          <w:lang w:val="uk-UA"/>
        </w:rPr>
        <w:t xml:space="preserve"> (</w:t>
      </w:r>
      <w:r w:rsidR="00807E41" w:rsidRPr="006B639D">
        <w:rPr>
          <w:rFonts w:ascii="Times New Roman" w:hAnsi="Times New Roman" w:cs="Times New Roman"/>
          <w:sz w:val="28"/>
          <w:szCs w:val="28"/>
          <w:lang w:val="uk-UA"/>
        </w:rPr>
        <w:t>2</w:t>
      </w:r>
      <w:r w:rsidR="004D71F0" w:rsidRPr="006B639D">
        <w:rPr>
          <w:rFonts w:ascii="Times New Roman" w:hAnsi="Times New Roman" w:cs="Times New Roman"/>
          <w:sz w:val="28"/>
          <w:szCs w:val="28"/>
          <w:lang w:val="uk-UA"/>
        </w:rPr>
        <w:t>% видатків загального фонду)</w:t>
      </w:r>
      <w:r w:rsidRPr="006B639D">
        <w:rPr>
          <w:rFonts w:ascii="Times New Roman" w:hAnsi="Times New Roman" w:cs="Times New Roman"/>
          <w:sz w:val="28"/>
          <w:szCs w:val="28"/>
          <w:lang w:val="uk-UA"/>
        </w:rPr>
        <w:t>.</w:t>
      </w:r>
    </w:p>
    <w:p w:rsidR="00380905" w:rsidRPr="006B639D" w:rsidRDefault="00650FA5"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w:t>
      </w:r>
      <w:r w:rsidR="00917837"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на соціа</w:t>
      </w:r>
      <w:r w:rsidR="00917837" w:rsidRPr="006B639D">
        <w:rPr>
          <w:rFonts w:ascii="Times New Roman" w:hAnsi="Times New Roman" w:cs="Times New Roman"/>
          <w:sz w:val="28"/>
          <w:szCs w:val="28"/>
          <w:lang w:val="uk-UA"/>
        </w:rPr>
        <w:t xml:space="preserve">льні виплати населенню </w:t>
      </w:r>
      <w:r w:rsidR="00D841C4" w:rsidRPr="006B639D">
        <w:rPr>
          <w:rFonts w:ascii="Times New Roman" w:hAnsi="Times New Roman" w:cs="Times New Roman"/>
          <w:sz w:val="28"/>
          <w:szCs w:val="28"/>
          <w:lang w:val="uk-UA"/>
        </w:rPr>
        <w:t>на 202</w:t>
      </w:r>
      <w:r w:rsidR="00807E41" w:rsidRPr="006B639D">
        <w:rPr>
          <w:rFonts w:ascii="Times New Roman" w:hAnsi="Times New Roman" w:cs="Times New Roman"/>
          <w:sz w:val="28"/>
          <w:szCs w:val="28"/>
          <w:lang w:val="uk-UA"/>
        </w:rPr>
        <w:t>4</w:t>
      </w:r>
      <w:r w:rsidR="00D841C4" w:rsidRPr="006B639D">
        <w:rPr>
          <w:rFonts w:ascii="Times New Roman" w:hAnsi="Times New Roman" w:cs="Times New Roman"/>
          <w:sz w:val="28"/>
          <w:szCs w:val="28"/>
          <w:lang w:val="uk-UA"/>
        </w:rPr>
        <w:t xml:space="preserve"> рік заплановано в сумі </w:t>
      </w:r>
      <w:r w:rsidR="00807E41" w:rsidRPr="006B639D">
        <w:rPr>
          <w:rFonts w:ascii="Times New Roman" w:hAnsi="Times New Roman" w:cs="Times New Roman"/>
          <w:sz w:val="28"/>
          <w:szCs w:val="28"/>
          <w:lang w:val="uk-UA"/>
        </w:rPr>
        <w:t>8</w:t>
      </w:r>
      <w:r w:rsidR="00917837" w:rsidRPr="006B639D">
        <w:rPr>
          <w:rFonts w:ascii="Times New Roman" w:hAnsi="Times New Roman" w:cs="Times New Roman"/>
          <w:sz w:val="28"/>
          <w:szCs w:val="28"/>
          <w:lang w:val="uk-UA"/>
        </w:rPr>
        <w:t> </w:t>
      </w:r>
      <w:r w:rsidR="00807E41" w:rsidRPr="006B639D">
        <w:rPr>
          <w:rFonts w:ascii="Times New Roman" w:hAnsi="Times New Roman" w:cs="Times New Roman"/>
          <w:sz w:val="28"/>
          <w:szCs w:val="28"/>
          <w:lang w:val="uk-UA"/>
        </w:rPr>
        <w:t>4</w:t>
      </w:r>
      <w:r w:rsidR="00467056" w:rsidRPr="006B639D">
        <w:rPr>
          <w:rFonts w:ascii="Times New Roman" w:hAnsi="Times New Roman" w:cs="Times New Roman"/>
          <w:sz w:val="28"/>
          <w:szCs w:val="28"/>
          <w:lang w:val="uk-UA"/>
        </w:rPr>
        <w:t>90</w:t>
      </w:r>
      <w:r w:rsidR="00917837" w:rsidRPr="006B639D">
        <w:rPr>
          <w:rFonts w:ascii="Times New Roman" w:hAnsi="Times New Roman" w:cs="Times New Roman"/>
          <w:sz w:val="28"/>
          <w:szCs w:val="28"/>
          <w:lang w:val="uk-UA"/>
        </w:rPr>
        <w:t> </w:t>
      </w:r>
      <w:r w:rsidR="00467056" w:rsidRPr="006B639D">
        <w:rPr>
          <w:rFonts w:ascii="Times New Roman" w:hAnsi="Times New Roman" w:cs="Times New Roman"/>
          <w:sz w:val="28"/>
          <w:szCs w:val="28"/>
          <w:lang w:val="uk-UA"/>
        </w:rPr>
        <w:t>62</w:t>
      </w:r>
      <w:r w:rsidR="00565DD5" w:rsidRPr="006B639D">
        <w:rPr>
          <w:rFonts w:ascii="Times New Roman" w:hAnsi="Times New Roman" w:cs="Times New Roman"/>
          <w:sz w:val="28"/>
          <w:szCs w:val="28"/>
          <w:lang w:val="uk-UA"/>
        </w:rPr>
        <w:t>0</w:t>
      </w:r>
      <w:r w:rsidR="00917837" w:rsidRPr="006B639D">
        <w:rPr>
          <w:rFonts w:ascii="Times New Roman" w:hAnsi="Times New Roman" w:cs="Times New Roman"/>
          <w:sz w:val="28"/>
          <w:szCs w:val="28"/>
          <w:lang w:val="uk-UA"/>
        </w:rPr>
        <w:t xml:space="preserve"> грн.</w:t>
      </w:r>
      <w:r w:rsidR="00380905" w:rsidRPr="006B639D">
        <w:rPr>
          <w:rFonts w:ascii="Times New Roman" w:hAnsi="Times New Roman" w:cs="Times New Roman"/>
          <w:sz w:val="28"/>
          <w:szCs w:val="28"/>
          <w:lang w:val="uk-UA"/>
        </w:rPr>
        <w:t xml:space="preserve"> (</w:t>
      </w:r>
      <w:r w:rsidR="00467056" w:rsidRPr="006B639D">
        <w:rPr>
          <w:rFonts w:ascii="Times New Roman" w:hAnsi="Times New Roman" w:cs="Times New Roman"/>
          <w:sz w:val="28"/>
          <w:szCs w:val="28"/>
          <w:lang w:val="uk-UA"/>
        </w:rPr>
        <w:t>2,5</w:t>
      </w:r>
      <w:r w:rsidR="00380905" w:rsidRPr="006B639D">
        <w:rPr>
          <w:rFonts w:ascii="Times New Roman" w:hAnsi="Times New Roman" w:cs="Times New Roman"/>
          <w:sz w:val="28"/>
          <w:szCs w:val="28"/>
          <w:lang w:val="uk-UA"/>
        </w:rPr>
        <w:t>% видатків загального фонду).</w:t>
      </w:r>
    </w:p>
    <w:p w:rsidR="00380905" w:rsidRPr="006B639D" w:rsidRDefault="00380905"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Всього по захищених статтях видатки 202</w:t>
      </w:r>
      <w:r w:rsidR="00E46535"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 xml:space="preserve"> року становитимуть </w:t>
      </w:r>
      <w:r w:rsidR="00B42F10" w:rsidRPr="006B639D">
        <w:rPr>
          <w:rFonts w:ascii="Times New Roman" w:hAnsi="Times New Roman" w:cs="Times New Roman"/>
          <w:sz w:val="28"/>
          <w:szCs w:val="28"/>
          <w:lang w:val="uk-UA"/>
        </w:rPr>
        <w:t>2</w:t>
      </w:r>
      <w:r w:rsidR="00FF4DF2" w:rsidRPr="006B639D">
        <w:rPr>
          <w:rFonts w:ascii="Times New Roman" w:hAnsi="Times New Roman" w:cs="Times New Roman"/>
          <w:sz w:val="28"/>
          <w:szCs w:val="28"/>
          <w:lang w:val="uk-UA"/>
        </w:rPr>
        <w:t>80</w:t>
      </w:r>
      <w:r w:rsidR="002A3580" w:rsidRPr="006B639D">
        <w:rPr>
          <w:rFonts w:ascii="Times New Roman" w:hAnsi="Times New Roman" w:cs="Times New Roman"/>
          <w:sz w:val="28"/>
          <w:szCs w:val="28"/>
          <w:lang w:val="uk-UA"/>
        </w:rPr>
        <w:t> </w:t>
      </w:r>
      <w:r w:rsidR="00FF4DF2" w:rsidRPr="006B639D">
        <w:rPr>
          <w:rFonts w:ascii="Times New Roman" w:hAnsi="Times New Roman" w:cs="Times New Roman"/>
          <w:sz w:val="28"/>
          <w:szCs w:val="28"/>
          <w:lang w:val="uk-UA"/>
        </w:rPr>
        <w:t>828</w:t>
      </w:r>
      <w:r w:rsidR="002A3580" w:rsidRPr="006B639D">
        <w:rPr>
          <w:rFonts w:ascii="Times New Roman" w:hAnsi="Times New Roman" w:cs="Times New Roman"/>
          <w:sz w:val="28"/>
          <w:szCs w:val="28"/>
          <w:lang w:val="uk-UA"/>
        </w:rPr>
        <w:t> </w:t>
      </w:r>
      <w:r w:rsidR="00FF4DF2" w:rsidRPr="006B639D">
        <w:rPr>
          <w:rFonts w:ascii="Times New Roman" w:hAnsi="Times New Roman" w:cs="Times New Roman"/>
          <w:sz w:val="28"/>
          <w:szCs w:val="28"/>
          <w:lang w:val="uk-UA"/>
        </w:rPr>
        <w:t>308</w:t>
      </w:r>
      <w:r w:rsidR="002A3580" w:rsidRPr="006B639D">
        <w:rPr>
          <w:rFonts w:ascii="Times New Roman" w:hAnsi="Times New Roman" w:cs="Times New Roman"/>
          <w:sz w:val="28"/>
          <w:szCs w:val="28"/>
          <w:lang w:val="uk-UA"/>
        </w:rPr>
        <w:t xml:space="preserve"> грн.</w:t>
      </w:r>
      <w:r w:rsidRPr="006B639D">
        <w:rPr>
          <w:rFonts w:ascii="Times New Roman" w:hAnsi="Times New Roman" w:cs="Times New Roman"/>
          <w:sz w:val="28"/>
          <w:szCs w:val="28"/>
          <w:lang w:val="uk-UA"/>
        </w:rPr>
        <w:t>, (</w:t>
      </w:r>
      <w:r w:rsidR="00B42F10" w:rsidRPr="006B639D">
        <w:rPr>
          <w:rFonts w:ascii="Times New Roman" w:hAnsi="Times New Roman" w:cs="Times New Roman"/>
          <w:sz w:val="28"/>
          <w:szCs w:val="28"/>
          <w:lang w:val="uk-UA"/>
        </w:rPr>
        <w:t>8</w:t>
      </w:r>
      <w:r w:rsidR="00FF4DF2" w:rsidRPr="006B639D">
        <w:rPr>
          <w:rFonts w:ascii="Times New Roman" w:hAnsi="Times New Roman" w:cs="Times New Roman"/>
          <w:sz w:val="28"/>
          <w:szCs w:val="28"/>
          <w:lang w:val="uk-UA"/>
        </w:rPr>
        <w:t>2</w:t>
      </w:r>
      <w:r w:rsidRPr="006B639D">
        <w:rPr>
          <w:rFonts w:ascii="Times New Roman" w:hAnsi="Times New Roman" w:cs="Times New Roman"/>
          <w:sz w:val="28"/>
          <w:szCs w:val="28"/>
          <w:lang w:val="uk-UA"/>
        </w:rPr>
        <w:t>% видатків загального фонду).</w:t>
      </w:r>
    </w:p>
    <w:p w:rsidR="00FE2733" w:rsidRPr="006B639D" w:rsidRDefault="00FE2733" w:rsidP="00FE2733">
      <w:pPr>
        <w:spacing w:after="0" w:line="240" w:lineRule="auto"/>
        <w:rPr>
          <w:rFonts w:ascii="Times New Roman" w:hAnsi="Times New Roman" w:cs="Times New Roman"/>
          <w:b/>
          <w:sz w:val="28"/>
          <w:szCs w:val="28"/>
          <w:lang w:val="uk-UA"/>
        </w:rPr>
      </w:pPr>
    </w:p>
    <w:p w:rsidR="00BE7073" w:rsidRPr="006B639D" w:rsidRDefault="00EF79DB"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Показники бюджету</w:t>
      </w:r>
      <w:r w:rsidR="008373CC" w:rsidRPr="006B639D">
        <w:rPr>
          <w:rFonts w:ascii="Times New Roman" w:hAnsi="Times New Roman" w:cs="Times New Roman"/>
          <w:b/>
          <w:sz w:val="28"/>
          <w:szCs w:val="28"/>
          <w:lang w:val="uk-UA"/>
        </w:rPr>
        <w:t xml:space="preserve"> Решетилівської</w:t>
      </w:r>
      <w:r w:rsidRPr="006B639D">
        <w:rPr>
          <w:rFonts w:ascii="Times New Roman" w:hAnsi="Times New Roman" w:cs="Times New Roman"/>
          <w:b/>
          <w:sz w:val="28"/>
          <w:szCs w:val="28"/>
          <w:lang w:val="uk-UA"/>
        </w:rPr>
        <w:t xml:space="preserve"> міської</w:t>
      </w:r>
    </w:p>
    <w:p w:rsidR="00EB6139" w:rsidRPr="006B639D" w:rsidRDefault="00EF79DB" w:rsidP="00FE2733">
      <w:pPr>
        <w:spacing w:after="0" w:line="240" w:lineRule="auto"/>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територіальної громади за видами видатків</w:t>
      </w:r>
    </w:p>
    <w:p w:rsidR="00507B7B" w:rsidRPr="006B639D" w:rsidRDefault="00507B7B" w:rsidP="00FE2733">
      <w:pPr>
        <w:spacing w:after="0" w:line="240" w:lineRule="auto"/>
        <w:ind w:firstLine="708"/>
        <w:jc w:val="center"/>
        <w:rPr>
          <w:rFonts w:ascii="Times New Roman" w:hAnsi="Times New Roman" w:cs="Times New Roman"/>
          <w:i/>
          <w:sz w:val="28"/>
          <w:szCs w:val="28"/>
          <w:lang w:val="uk-UA"/>
        </w:rPr>
      </w:pPr>
    </w:p>
    <w:p w:rsidR="00507B7B" w:rsidRPr="006B639D" w:rsidRDefault="00507B7B" w:rsidP="00FE2733">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0100 ДЕРЖАВНЕ УПРАВЛІННЯ</w:t>
      </w:r>
    </w:p>
    <w:p w:rsidR="00FE2733" w:rsidRPr="006B639D" w:rsidRDefault="00FE2733" w:rsidP="00FE2733">
      <w:pPr>
        <w:spacing w:after="0" w:line="240" w:lineRule="auto"/>
        <w:ind w:firstLine="708"/>
        <w:jc w:val="center"/>
        <w:rPr>
          <w:rFonts w:ascii="Times New Roman" w:hAnsi="Times New Roman" w:cs="Times New Roman"/>
          <w:b/>
          <w:sz w:val="28"/>
          <w:szCs w:val="28"/>
          <w:lang w:val="uk-UA"/>
        </w:rPr>
      </w:pPr>
    </w:p>
    <w:p w:rsidR="00A7708A" w:rsidRPr="006B639D" w:rsidRDefault="009C7F90"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По державному управлінню видатки </w:t>
      </w:r>
      <w:r w:rsidR="00A7708A" w:rsidRPr="006B639D">
        <w:rPr>
          <w:rFonts w:ascii="Times New Roman" w:hAnsi="Times New Roman" w:cs="Times New Roman"/>
          <w:sz w:val="28"/>
          <w:szCs w:val="28"/>
          <w:lang w:val="uk-UA"/>
        </w:rPr>
        <w:t>на 202</w:t>
      </w:r>
      <w:r w:rsidR="003742C4" w:rsidRPr="006B639D">
        <w:rPr>
          <w:rFonts w:ascii="Times New Roman" w:hAnsi="Times New Roman" w:cs="Times New Roman"/>
          <w:sz w:val="28"/>
          <w:szCs w:val="28"/>
          <w:lang w:val="uk-UA"/>
        </w:rPr>
        <w:t>4</w:t>
      </w:r>
      <w:r w:rsidR="00A7708A" w:rsidRPr="006B639D">
        <w:rPr>
          <w:rFonts w:ascii="Times New Roman" w:hAnsi="Times New Roman" w:cs="Times New Roman"/>
          <w:sz w:val="28"/>
          <w:szCs w:val="28"/>
          <w:lang w:val="uk-UA"/>
        </w:rPr>
        <w:t xml:space="preserve"> рік </w:t>
      </w:r>
      <w:r w:rsidRPr="006B639D">
        <w:rPr>
          <w:rFonts w:ascii="Times New Roman" w:hAnsi="Times New Roman" w:cs="Times New Roman"/>
          <w:sz w:val="28"/>
          <w:szCs w:val="28"/>
          <w:lang w:val="uk-UA"/>
        </w:rPr>
        <w:t xml:space="preserve">заплановано в сумі </w:t>
      </w:r>
      <w:r w:rsidR="007C21A0" w:rsidRPr="006B639D">
        <w:rPr>
          <w:rFonts w:ascii="Times New Roman" w:hAnsi="Times New Roman" w:cs="Times New Roman"/>
          <w:sz w:val="28"/>
          <w:szCs w:val="28"/>
          <w:lang w:val="uk-UA"/>
        </w:rPr>
        <w:t>54</w:t>
      </w:r>
      <w:r w:rsidRPr="006B639D">
        <w:rPr>
          <w:rFonts w:ascii="Times New Roman" w:hAnsi="Times New Roman" w:cs="Times New Roman"/>
          <w:sz w:val="28"/>
          <w:szCs w:val="28"/>
          <w:lang w:val="uk-UA"/>
        </w:rPr>
        <w:t> </w:t>
      </w:r>
      <w:r w:rsidR="007C21A0" w:rsidRPr="006B639D">
        <w:rPr>
          <w:rFonts w:ascii="Times New Roman" w:hAnsi="Times New Roman" w:cs="Times New Roman"/>
          <w:sz w:val="28"/>
          <w:szCs w:val="28"/>
          <w:lang w:val="uk-UA"/>
        </w:rPr>
        <w:t>191</w:t>
      </w:r>
      <w:r w:rsidRPr="006B639D">
        <w:rPr>
          <w:rFonts w:ascii="Times New Roman" w:hAnsi="Times New Roman" w:cs="Times New Roman"/>
          <w:sz w:val="28"/>
          <w:szCs w:val="28"/>
          <w:lang w:val="uk-UA"/>
        </w:rPr>
        <w:t> 4</w:t>
      </w:r>
      <w:r w:rsidR="007C21A0" w:rsidRPr="006B639D">
        <w:rPr>
          <w:rFonts w:ascii="Times New Roman" w:hAnsi="Times New Roman" w:cs="Times New Roman"/>
          <w:sz w:val="28"/>
          <w:szCs w:val="28"/>
          <w:lang w:val="uk-UA"/>
        </w:rPr>
        <w:t>95</w:t>
      </w:r>
      <w:r w:rsidRPr="006B639D">
        <w:rPr>
          <w:rFonts w:ascii="Times New Roman" w:hAnsi="Times New Roman" w:cs="Times New Roman"/>
          <w:sz w:val="28"/>
          <w:szCs w:val="28"/>
          <w:lang w:val="uk-UA"/>
        </w:rPr>
        <w:t xml:space="preserve"> грн., які розподілено між структурними підрозділами</w:t>
      </w:r>
      <w:r w:rsidR="00FE18CD" w:rsidRPr="006B639D">
        <w:rPr>
          <w:rFonts w:ascii="Times New Roman" w:hAnsi="Times New Roman" w:cs="Times New Roman"/>
          <w:sz w:val="28"/>
          <w:szCs w:val="28"/>
          <w:lang w:val="uk-UA"/>
        </w:rPr>
        <w:t>, що здійснюють державне управління</w:t>
      </w:r>
      <w:r w:rsidR="008635FE" w:rsidRPr="006B639D">
        <w:rPr>
          <w:rFonts w:ascii="Times New Roman" w:hAnsi="Times New Roman" w:cs="Times New Roman"/>
          <w:sz w:val="28"/>
          <w:szCs w:val="28"/>
          <w:lang w:val="uk-UA"/>
        </w:rPr>
        <w:t>.</w:t>
      </w:r>
    </w:p>
    <w:p w:rsidR="008635FE" w:rsidRPr="006B639D" w:rsidRDefault="008635FE" w:rsidP="00FE2733">
      <w:pPr>
        <w:spacing w:after="0" w:line="240" w:lineRule="auto"/>
        <w:ind w:firstLine="708"/>
        <w:jc w:val="both"/>
        <w:rPr>
          <w:rFonts w:ascii="Times New Roman" w:hAnsi="Times New Roman" w:cs="Times New Roman"/>
          <w:sz w:val="28"/>
          <w:szCs w:val="28"/>
          <w:lang w:val="uk-UA"/>
        </w:rPr>
      </w:pPr>
    </w:p>
    <w:p w:rsidR="00877A8F" w:rsidRPr="006B639D" w:rsidRDefault="00A94DFB" w:rsidP="00FE2733">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t xml:space="preserve">0210150 </w:t>
      </w:r>
      <w:r w:rsidR="00877A8F" w:rsidRPr="006B639D">
        <w:rPr>
          <w:rFonts w:ascii="Times New Roman" w:eastAsia="Arial" w:hAnsi="Times New Roman" w:cs="Times New Roman"/>
          <w:b/>
          <w:i/>
          <w:sz w:val="28"/>
          <w:szCs w:val="28"/>
          <w:lang w:val="uk-UA"/>
        </w:rPr>
        <w:t>Організаційне, інформаційно-аналітичне та матеріально-технічне забезпечення діяльності міської ради</w:t>
      </w:r>
    </w:p>
    <w:p w:rsidR="00877A8F" w:rsidRPr="006B639D" w:rsidRDefault="00877A8F"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w:t>
      </w:r>
      <w:r w:rsidR="00EF79DB" w:rsidRPr="006B639D">
        <w:rPr>
          <w:rFonts w:ascii="Times New Roman" w:hAnsi="Times New Roman" w:cs="Times New Roman"/>
          <w:sz w:val="28"/>
          <w:szCs w:val="28"/>
          <w:lang w:val="uk-UA"/>
        </w:rPr>
        <w:t xml:space="preserve">На утримання органу місцевого самоврядування передбачаються кошти по загальному фонду бюджету в сумі </w:t>
      </w:r>
      <w:r w:rsidR="000E2396" w:rsidRPr="006B639D">
        <w:rPr>
          <w:rFonts w:ascii="Times New Roman" w:hAnsi="Times New Roman" w:cs="Times New Roman"/>
          <w:sz w:val="28"/>
          <w:szCs w:val="28"/>
          <w:lang w:val="uk-UA"/>
        </w:rPr>
        <w:t>4</w:t>
      </w:r>
      <w:r w:rsidR="007C21A0" w:rsidRPr="006B639D">
        <w:rPr>
          <w:rFonts w:ascii="Times New Roman" w:hAnsi="Times New Roman" w:cs="Times New Roman"/>
          <w:sz w:val="28"/>
          <w:szCs w:val="28"/>
          <w:lang w:val="uk-UA"/>
        </w:rPr>
        <w:t>8</w:t>
      </w:r>
      <w:r w:rsidR="000E2396" w:rsidRPr="006B639D">
        <w:rPr>
          <w:rFonts w:ascii="Times New Roman" w:hAnsi="Times New Roman" w:cs="Times New Roman"/>
          <w:sz w:val="28"/>
          <w:szCs w:val="28"/>
          <w:lang w:val="uk-UA"/>
        </w:rPr>
        <w:t> </w:t>
      </w:r>
      <w:r w:rsidR="007C21A0" w:rsidRPr="006B639D">
        <w:rPr>
          <w:rFonts w:ascii="Times New Roman" w:hAnsi="Times New Roman" w:cs="Times New Roman"/>
          <w:sz w:val="28"/>
          <w:szCs w:val="28"/>
          <w:lang w:val="uk-UA"/>
        </w:rPr>
        <w:t>152</w:t>
      </w:r>
      <w:r w:rsidR="000E2396" w:rsidRPr="006B639D">
        <w:rPr>
          <w:rFonts w:ascii="Times New Roman" w:hAnsi="Times New Roman" w:cs="Times New Roman"/>
          <w:sz w:val="28"/>
          <w:szCs w:val="28"/>
          <w:lang w:val="uk-UA"/>
        </w:rPr>
        <w:t> </w:t>
      </w:r>
      <w:r w:rsidR="007C21A0" w:rsidRPr="006B639D">
        <w:rPr>
          <w:rFonts w:ascii="Times New Roman" w:hAnsi="Times New Roman" w:cs="Times New Roman"/>
          <w:sz w:val="28"/>
          <w:szCs w:val="28"/>
          <w:lang w:val="uk-UA"/>
        </w:rPr>
        <w:t>900</w:t>
      </w:r>
      <w:r w:rsidR="000E2396" w:rsidRPr="006B639D">
        <w:rPr>
          <w:rFonts w:ascii="Times New Roman" w:hAnsi="Times New Roman" w:cs="Times New Roman"/>
          <w:sz w:val="28"/>
          <w:szCs w:val="28"/>
          <w:lang w:val="uk-UA"/>
        </w:rPr>
        <w:t xml:space="preserve"> грн. </w:t>
      </w:r>
      <w:r w:rsidRPr="006B639D">
        <w:rPr>
          <w:rFonts w:ascii="Times New Roman" w:hAnsi="Times New Roman" w:cs="Times New Roman"/>
          <w:sz w:val="28"/>
          <w:szCs w:val="28"/>
          <w:lang w:val="uk-UA"/>
        </w:rPr>
        <w:t>Н</w:t>
      </w:r>
      <w:r w:rsidR="00EF79DB" w:rsidRPr="006B639D">
        <w:rPr>
          <w:rFonts w:ascii="Times New Roman" w:hAnsi="Times New Roman" w:cs="Times New Roman"/>
          <w:sz w:val="28"/>
          <w:szCs w:val="28"/>
          <w:lang w:val="uk-UA"/>
        </w:rPr>
        <w:t xml:space="preserve">а виплату заробітної плати з нарахуваннями передбачені кошти в сумі </w:t>
      </w:r>
      <w:r w:rsidR="007C21A0" w:rsidRPr="006B639D">
        <w:rPr>
          <w:rFonts w:ascii="Times New Roman" w:hAnsi="Times New Roman" w:cs="Times New Roman"/>
          <w:sz w:val="28"/>
          <w:szCs w:val="28"/>
          <w:lang w:val="uk-UA"/>
        </w:rPr>
        <w:t>41</w:t>
      </w:r>
      <w:r w:rsidR="00BD4B31" w:rsidRPr="006B639D">
        <w:rPr>
          <w:rFonts w:ascii="Times New Roman" w:hAnsi="Times New Roman" w:cs="Times New Roman"/>
          <w:sz w:val="28"/>
          <w:szCs w:val="28"/>
          <w:lang w:val="uk-UA"/>
        </w:rPr>
        <w:t> </w:t>
      </w:r>
      <w:r w:rsidR="007C21A0" w:rsidRPr="006B639D">
        <w:rPr>
          <w:rFonts w:ascii="Times New Roman" w:hAnsi="Times New Roman" w:cs="Times New Roman"/>
          <w:sz w:val="28"/>
          <w:szCs w:val="28"/>
          <w:lang w:val="uk-UA"/>
        </w:rPr>
        <w:t>931</w:t>
      </w:r>
      <w:r w:rsidR="00BD4B31" w:rsidRPr="006B639D">
        <w:rPr>
          <w:rFonts w:ascii="Times New Roman" w:hAnsi="Times New Roman" w:cs="Times New Roman"/>
          <w:sz w:val="28"/>
          <w:szCs w:val="28"/>
          <w:lang w:val="uk-UA"/>
        </w:rPr>
        <w:t> </w:t>
      </w:r>
      <w:r w:rsidR="007C21A0" w:rsidRPr="006B639D">
        <w:rPr>
          <w:rFonts w:ascii="Times New Roman" w:hAnsi="Times New Roman" w:cs="Times New Roman"/>
          <w:sz w:val="28"/>
          <w:szCs w:val="28"/>
          <w:lang w:val="uk-UA"/>
        </w:rPr>
        <w:t>9</w:t>
      </w:r>
      <w:r w:rsidR="00BD4B31" w:rsidRPr="006B639D">
        <w:rPr>
          <w:rFonts w:ascii="Times New Roman" w:hAnsi="Times New Roman" w:cs="Times New Roman"/>
          <w:sz w:val="28"/>
          <w:szCs w:val="28"/>
          <w:lang w:val="uk-UA"/>
        </w:rPr>
        <w:t xml:space="preserve">00 </w:t>
      </w:r>
      <w:r w:rsidR="00EF79DB" w:rsidRPr="006B639D">
        <w:rPr>
          <w:rFonts w:ascii="Times New Roman" w:hAnsi="Times New Roman" w:cs="Times New Roman"/>
          <w:sz w:val="28"/>
          <w:szCs w:val="28"/>
          <w:lang w:val="uk-UA"/>
        </w:rPr>
        <w:t>грн</w:t>
      </w:r>
      <w:r w:rsidR="000B7DFE" w:rsidRPr="006B639D">
        <w:rPr>
          <w:rFonts w:ascii="Times New Roman" w:hAnsi="Times New Roman" w:cs="Times New Roman"/>
          <w:sz w:val="28"/>
          <w:szCs w:val="28"/>
          <w:lang w:val="uk-UA"/>
        </w:rPr>
        <w:t xml:space="preserve">. </w:t>
      </w:r>
    </w:p>
    <w:p w:rsidR="004F7683" w:rsidRPr="006B639D" w:rsidRDefault="004F768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На придбання предметів, матеріалів обладнання та інвентарю передбачено </w:t>
      </w:r>
      <w:r w:rsidR="007C21A0" w:rsidRPr="006B639D">
        <w:rPr>
          <w:rFonts w:ascii="Times New Roman" w:hAnsi="Times New Roman" w:cs="Times New Roman"/>
          <w:sz w:val="28"/>
          <w:szCs w:val="28"/>
          <w:lang w:val="uk-UA"/>
        </w:rPr>
        <w:t>1 8</w:t>
      </w:r>
      <w:r w:rsidR="001233D6" w:rsidRPr="006B639D">
        <w:rPr>
          <w:rFonts w:ascii="Times New Roman" w:hAnsi="Times New Roman" w:cs="Times New Roman"/>
          <w:sz w:val="28"/>
          <w:szCs w:val="28"/>
          <w:lang w:val="uk-UA"/>
        </w:rPr>
        <w:t>0</w:t>
      </w:r>
      <w:r w:rsidRPr="006B639D">
        <w:rPr>
          <w:rFonts w:ascii="Times New Roman" w:hAnsi="Times New Roman" w:cs="Times New Roman"/>
          <w:sz w:val="28"/>
          <w:szCs w:val="28"/>
          <w:lang w:val="uk-UA"/>
        </w:rPr>
        <w:t>0</w:t>
      </w:r>
      <w:r w:rsidR="00BD4B31" w:rsidRPr="006B639D">
        <w:rPr>
          <w:rFonts w:ascii="Times New Roman" w:hAnsi="Times New Roman" w:cs="Times New Roman"/>
          <w:sz w:val="28"/>
          <w:szCs w:val="28"/>
          <w:lang w:val="uk-UA"/>
        </w:rPr>
        <w:t xml:space="preserve"> 000 </w:t>
      </w:r>
      <w:r w:rsidRPr="006B639D">
        <w:rPr>
          <w:rFonts w:ascii="Times New Roman" w:hAnsi="Times New Roman" w:cs="Times New Roman"/>
          <w:sz w:val="28"/>
          <w:szCs w:val="28"/>
          <w:lang w:val="uk-UA"/>
        </w:rPr>
        <w:t>грн.</w:t>
      </w:r>
      <w:r w:rsidR="0006009C"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придбання паливо-мастильних матеріалів, запасних частин,</w:t>
      </w:r>
      <w:r w:rsidR="0006009C" w:rsidRPr="006B639D">
        <w:rPr>
          <w:rFonts w:ascii="Times New Roman" w:hAnsi="Times New Roman" w:cs="Times New Roman"/>
          <w:sz w:val="28"/>
          <w:szCs w:val="28"/>
          <w:lang w:val="uk-UA"/>
        </w:rPr>
        <w:t xml:space="preserve"> миючих та дезінфікуючих засобів,</w:t>
      </w:r>
      <w:r w:rsidRPr="006B639D">
        <w:rPr>
          <w:rFonts w:ascii="Times New Roman" w:hAnsi="Times New Roman" w:cs="Times New Roman"/>
          <w:sz w:val="28"/>
          <w:szCs w:val="28"/>
          <w:lang w:val="uk-UA"/>
        </w:rPr>
        <w:t xml:space="preserve">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 матеріалів для поточних ремонтів господарським способом.</w:t>
      </w:r>
    </w:p>
    <w:p w:rsidR="004F7683" w:rsidRPr="006B639D" w:rsidRDefault="004F768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По оплаті послуг (крім комунальних) передбачено </w:t>
      </w:r>
      <w:r w:rsidR="004C2128" w:rsidRPr="006B639D">
        <w:rPr>
          <w:rFonts w:ascii="Times New Roman" w:hAnsi="Times New Roman" w:cs="Times New Roman"/>
          <w:sz w:val="28"/>
          <w:szCs w:val="28"/>
          <w:lang w:val="uk-UA"/>
        </w:rPr>
        <w:t>85</w:t>
      </w:r>
      <w:r w:rsidRPr="006B639D">
        <w:rPr>
          <w:rFonts w:ascii="Times New Roman" w:hAnsi="Times New Roman" w:cs="Times New Roman"/>
          <w:sz w:val="28"/>
          <w:szCs w:val="28"/>
          <w:lang w:val="uk-UA"/>
        </w:rPr>
        <w:t>0</w:t>
      </w:r>
      <w:r w:rsidR="00BD4B31" w:rsidRPr="006B639D">
        <w:rPr>
          <w:rFonts w:ascii="Times New Roman" w:hAnsi="Times New Roman" w:cs="Times New Roman"/>
          <w:sz w:val="28"/>
          <w:szCs w:val="28"/>
          <w:lang w:val="uk-UA"/>
        </w:rPr>
        <w:t xml:space="preserve"> 000 </w:t>
      </w:r>
      <w:r w:rsidRPr="006B639D">
        <w:rPr>
          <w:rFonts w:ascii="Times New Roman" w:hAnsi="Times New Roman" w:cs="Times New Roman"/>
          <w:sz w:val="28"/>
          <w:szCs w:val="28"/>
          <w:lang w:val="uk-UA"/>
        </w:rPr>
        <w:t>грн.</w:t>
      </w:r>
      <w:r w:rsidR="00815711" w:rsidRPr="006B639D">
        <w:rPr>
          <w:rFonts w:ascii="Times New Roman" w:hAnsi="Times New Roman" w:cs="Times New Roman"/>
          <w:sz w:val="28"/>
          <w:szCs w:val="28"/>
          <w:lang w:val="uk-UA"/>
        </w:rPr>
        <w:t xml:space="preserve"> на супроводження програм MEDOK, КБС,</w:t>
      </w:r>
      <w:r w:rsidR="00E31977" w:rsidRPr="006B639D">
        <w:rPr>
          <w:rFonts w:ascii="Times New Roman" w:hAnsi="Times New Roman" w:cs="Times New Roman"/>
          <w:sz w:val="28"/>
          <w:szCs w:val="28"/>
          <w:lang w:val="uk-UA"/>
        </w:rPr>
        <w:t xml:space="preserve"> вивіз та захоронення побутових відходів,</w:t>
      </w:r>
      <w:r w:rsidR="00815711" w:rsidRPr="006B639D">
        <w:rPr>
          <w:rFonts w:ascii="Times New Roman" w:hAnsi="Times New Roman" w:cs="Times New Roman"/>
          <w:sz w:val="28"/>
          <w:szCs w:val="28"/>
          <w:lang w:val="uk-UA"/>
        </w:rPr>
        <w:t xml:space="preserve"> технічне обслуговування газових приладів, страхування автотранспортних засобів, послуги зв’язку та </w:t>
      </w:r>
      <w:r w:rsidR="0006009C" w:rsidRPr="006B639D">
        <w:rPr>
          <w:rFonts w:ascii="Times New Roman" w:hAnsi="Times New Roman" w:cs="Times New Roman"/>
          <w:sz w:val="28"/>
          <w:szCs w:val="28"/>
          <w:lang w:val="uk-UA"/>
        </w:rPr>
        <w:t>Інтернету</w:t>
      </w:r>
      <w:r w:rsidR="00815711" w:rsidRPr="006B639D">
        <w:rPr>
          <w:rFonts w:ascii="Times New Roman" w:hAnsi="Times New Roman" w:cs="Times New Roman"/>
          <w:sz w:val="28"/>
          <w:szCs w:val="28"/>
          <w:lang w:val="uk-UA"/>
        </w:rPr>
        <w:t>, повірка вогнегасників, технічне обслуговування автотранспортних засобів,</w:t>
      </w:r>
      <w:r w:rsidR="00E31977" w:rsidRPr="006B639D">
        <w:rPr>
          <w:rFonts w:ascii="Times New Roman" w:hAnsi="Times New Roman" w:cs="Times New Roman"/>
          <w:sz w:val="28"/>
          <w:szCs w:val="28"/>
          <w:lang w:val="uk-UA"/>
        </w:rPr>
        <w:t xml:space="preserve"> технічна перевірка електролічильників,</w:t>
      </w:r>
      <w:r w:rsidR="00815711" w:rsidRPr="006B639D">
        <w:rPr>
          <w:rFonts w:ascii="Times New Roman" w:hAnsi="Times New Roman" w:cs="Times New Roman"/>
          <w:sz w:val="28"/>
          <w:szCs w:val="28"/>
          <w:lang w:val="uk-UA"/>
        </w:rPr>
        <w:t xml:space="preserve"> перевірка </w:t>
      </w:r>
      <w:proofErr w:type="spellStart"/>
      <w:r w:rsidR="00815711" w:rsidRPr="006B639D">
        <w:rPr>
          <w:rFonts w:ascii="Times New Roman" w:hAnsi="Times New Roman" w:cs="Times New Roman"/>
          <w:sz w:val="28"/>
          <w:szCs w:val="28"/>
          <w:lang w:val="uk-UA"/>
        </w:rPr>
        <w:t>димовентиляційних</w:t>
      </w:r>
      <w:proofErr w:type="spellEnd"/>
      <w:r w:rsidR="00815711" w:rsidRPr="006B639D">
        <w:rPr>
          <w:rFonts w:ascii="Times New Roman" w:hAnsi="Times New Roman" w:cs="Times New Roman"/>
          <w:sz w:val="28"/>
          <w:szCs w:val="28"/>
          <w:lang w:val="uk-UA"/>
        </w:rPr>
        <w:t xml:space="preserve"> каналів, поточний ремонт оргтехніки, виготовлення ЕЦП, перереєстрація транспортних засобів, науково-технічне устаткування архівних документів</w:t>
      </w:r>
      <w:r w:rsidR="00E31977" w:rsidRPr="006B639D">
        <w:rPr>
          <w:rFonts w:ascii="Times New Roman" w:hAnsi="Times New Roman" w:cs="Times New Roman"/>
          <w:sz w:val="28"/>
          <w:szCs w:val="28"/>
          <w:lang w:val="uk-UA"/>
        </w:rPr>
        <w:t>, надання адвокатських послуг, послуги охоронних фірм</w:t>
      </w:r>
      <w:r w:rsidR="00815711" w:rsidRPr="006B639D">
        <w:rPr>
          <w:rFonts w:ascii="Times New Roman" w:hAnsi="Times New Roman" w:cs="Times New Roman"/>
          <w:sz w:val="28"/>
          <w:szCs w:val="28"/>
          <w:lang w:val="uk-UA"/>
        </w:rPr>
        <w:t xml:space="preserve"> та інше.</w:t>
      </w:r>
    </w:p>
    <w:p w:rsidR="0006009C" w:rsidRPr="006B639D" w:rsidRDefault="0006009C"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відрядження в сумі </w:t>
      </w:r>
      <w:r w:rsidR="004C2128" w:rsidRPr="006B639D">
        <w:rPr>
          <w:rFonts w:ascii="Times New Roman" w:hAnsi="Times New Roman" w:cs="Times New Roman"/>
          <w:sz w:val="28"/>
          <w:szCs w:val="28"/>
          <w:lang w:val="uk-UA"/>
        </w:rPr>
        <w:t>200</w:t>
      </w:r>
      <w:r w:rsidR="00BD4B31" w:rsidRPr="006B639D">
        <w:rPr>
          <w:rFonts w:ascii="Times New Roman" w:hAnsi="Times New Roman" w:cs="Times New Roman"/>
          <w:sz w:val="28"/>
          <w:szCs w:val="28"/>
          <w:lang w:val="uk-UA"/>
        </w:rPr>
        <w:t xml:space="preserve"> 000 </w:t>
      </w:r>
      <w:r w:rsidRPr="006B639D">
        <w:rPr>
          <w:rFonts w:ascii="Times New Roman" w:hAnsi="Times New Roman" w:cs="Times New Roman"/>
          <w:sz w:val="28"/>
          <w:szCs w:val="28"/>
          <w:lang w:val="uk-UA"/>
        </w:rPr>
        <w:t>грн. включають видатки на добові, проїзд та проживання.</w:t>
      </w:r>
    </w:p>
    <w:p w:rsidR="0098537B" w:rsidRPr="006B639D" w:rsidRDefault="00815711"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на оплату комунальних послуг та енергоносіїв передбачені з урахуванням спожитих натуральних показників у 202</w:t>
      </w:r>
      <w:r w:rsidR="004C2128"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 xml:space="preserve"> році, діючих тарифів</w:t>
      </w:r>
      <w:r w:rsidR="00184415"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враховані в повному обсязі і становлять </w:t>
      </w:r>
      <w:r w:rsidR="004C2128"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 </w:t>
      </w:r>
      <w:r w:rsidR="00184415" w:rsidRPr="006B639D">
        <w:rPr>
          <w:rFonts w:ascii="Times New Roman" w:hAnsi="Times New Roman" w:cs="Times New Roman"/>
          <w:sz w:val="28"/>
          <w:szCs w:val="28"/>
          <w:lang w:val="uk-UA"/>
        </w:rPr>
        <w:t>0</w:t>
      </w:r>
      <w:r w:rsidR="004C2128" w:rsidRPr="006B639D">
        <w:rPr>
          <w:rFonts w:ascii="Times New Roman" w:hAnsi="Times New Roman" w:cs="Times New Roman"/>
          <w:sz w:val="28"/>
          <w:szCs w:val="28"/>
          <w:lang w:val="uk-UA"/>
        </w:rPr>
        <w:t>68</w:t>
      </w:r>
      <w:r w:rsidR="00BD4B31" w:rsidRPr="006B639D">
        <w:rPr>
          <w:rFonts w:ascii="Times New Roman" w:hAnsi="Times New Roman" w:cs="Times New Roman"/>
          <w:sz w:val="28"/>
          <w:szCs w:val="28"/>
          <w:lang w:val="uk-UA"/>
        </w:rPr>
        <w:t> </w:t>
      </w:r>
      <w:r w:rsidR="004C2128" w:rsidRPr="006B639D">
        <w:rPr>
          <w:rFonts w:ascii="Times New Roman" w:hAnsi="Times New Roman" w:cs="Times New Roman"/>
          <w:sz w:val="28"/>
          <w:szCs w:val="28"/>
          <w:lang w:val="uk-UA"/>
        </w:rPr>
        <w:t>000</w:t>
      </w:r>
      <w:r w:rsidR="00BD4B31" w:rsidRPr="006B639D">
        <w:rPr>
          <w:rFonts w:ascii="Times New Roman" w:hAnsi="Times New Roman" w:cs="Times New Roman"/>
          <w:sz w:val="28"/>
          <w:szCs w:val="28"/>
          <w:lang w:val="uk-UA"/>
        </w:rPr>
        <w:t xml:space="preserve"> </w:t>
      </w:r>
      <w:r w:rsidR="00AE166E" w:rsidRPr="006B639D">
        <w:rPr>
          <w:rFonts w:ascii="Times New Roman" w:hAnsi="Times New Roman" w:cs="Times New Roman"/>
          <w:sz w:val="28"/>
          <w:szCs w:val="28"/>
          <w:lang w:val="uk-UA"/>
        </w:rPr>
        <w:t>грн</w:t>
      </w:r>
      <w:r w:rsidRPr="006B639D">
        <w:rPr>
          <w:rFonts w:ascii="Times New Roman" w:hAnsi="Times New Roman" w:cs="Times New Roman"/>
          <w:sz w:val="28"/>
          <w:szCs w:val="28"/>
          <w:lang w:val="uk-UA"/>
        </w:rPr>
        <w:t>.</w:t>
      </w:r>
    </w:p>
    <w:p w:rsidR="0006009C" w:rsidRPr="006B639D" w:rsidRDefault="0006009C"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lastRenderedPageBreak/>
        <w:t>Інші поточні вида</w:t>
      </w:r>
      <w:r w:rsidR="00294843" w:rsidRPr="006B639D">
        <w:rPr>
          <w:rFonts w:ascii="Times New Roman" w:hAnsi="Times New Roman" w:cs="Times New Roman"/>
          <w:sz w:val="28"/>
          <w:szCs w:val="28"/>
          <w:lang w:val="uk-UA"/>
        </w:rPr>
        <w:t>тки передбачені в сумі 3</w:t>
      </w:r>
      <w:r w:rsidR="00184415" w:rsidRPr="006B639D">
        <w:rPr>
          <w:rFonts w:ascii="Times New Roman" w:hAnsi="Times New Roman" w:cs="Times New Roman"/>
          <w:sz w:val="28"/>
          <w:szCs w:val="28"/>
          <w:lang w:val="uk-UA"/>
        </w:rPr>
        <w:t>0</w:t>
      </w:r>
      <w:r w:rsidR="00294843" w:rsidRPr="006B639D">
        <w:rPr>
          <w:rFonts w:ascii="Times New Roman" w:hAnsi="Times New Roman" w:cs="Times New Roman"/>
          <w:sz w:val="28"/>
          <w:szCs w:val="28"/>
          <w:lang w:val="uk-UA"/>
        </w:rPr>
        <w:t xml:space="preserve">0 000 </w:t>
      </w:r>
      <w:r w:rsidRPr="006B639D">
        <w:rPr>
          <w:rFonts w:ascii="Times New Roman" w:hAnsi="Times New Roman" w:cs="Times New Roman"/>
          <w:sz w:val="28"/>
          <w:szCs w:val="28"/>
          <w:lang w:val="uk-UA"/>
        </w:rPr>
        <w:t xml:space="preserve">грн. на сплату </w:t>
      </w:r>
      <w:r w:rsidR="00BD4B31" w:rsidRPr="006B639D">
        <w:rPr>
          <w:rFonts w:ascii="Times New Roman" w:hAnsi="Times New Roman" w:cs="Times New Roman"/>
          <w:sz w:val="28"/>
          <w:szCs w:val="28"/>
          <w:lang w:val="uk-UA"/>
        </w:rPr>
        <w:t>екол</w:t>
      </w:r>
      <w:r w:rsidR="00184415" w:rsidRPr="006B639D">
        <w:rPr>
          <w:rFonts w:ascii="Times New Roman" w:hAnsi="Times New Roman" w:cs="Times New Roman"/>
          <w:sz w:val="28"/>
          <w:szCs w:val="28"/>
          <w:lang w:val="uk-UA"/>
        </w:rPr>
        <w:t>огічного та земельного податків</w:t>
      </w:r>
      <w:r w:rsidR="00BD4B31" w:rsidRPr="006B639D">
        <w:rPr>
          <w:rFonts w:ascii="Times New Roman" w:hAnsi="Times New Roman" w:cs="Times New Roman"/>
          <w:sz w:val="28"/>
          <w:szCs w:val="28"/>
          <w:lang w:val="uk-UA"/>
        </w:rPr>
        <w:t>, сплат</w:t>
      </w:r>
      <w:r w:rsidR="00184415" w:rsidRPr="006B639D">
        <w:rPr>
          <w:rFonts w:ascii="Times New Roman" w:hAnsi="Times New Roman" w:cs="Times New Roman"/>
          <w:sz w:val="28"/>
          <w:szCs w:val="28"/>
          <w:lang w:val="uk-UA"/>
        </w:rPr>
        <w:t>у</w:t>
      </w:r>
      <w:r w:rsidR="00BD4B31" w:rsidRPr="006B639D">
        <w:rPr>
          <w:rFonts w:ascii="Times New Roman" w:hAnsi="Times New Roman" w:cs="Times New Roman"/>
          <w:sz w:val="28"/>
          <w:szCs w:val="28"/>
          <w:lang w:val="uk-UA"/>
        </w:rPr>
        <w:t xml:space="preserve"> за нотаріально завірені згоди замовників на проведення будівельних робіт, адміністративні збори за реєстрацію/перереєстрацію комунальної власності, сплата судових зборів та витрат на виконавче впровадження по справах за позовами Решетилівської міської ради, сплата </w:t>
      </w:r>
      <w:r w:rsidR="00184415" w:rsidRPr="006B639D">
        <w:rPr>
          <w:rFonts w:ascii="Times New Roman" w:hAnsi="Times New Roman" w:cs="Times New Roman"/>
          <w:sz w:val="28"/>
          <w:szCs w:val="28"/>
          <w:lang w:val="uk-UA"/>
        </w:rPr>
        <w:t>пені</w:t>
      </w:r>
      <w:r w:rsidR="00BD4B31" w:rsidRPr="006B639D">
        <w:rPr>
          <w:rFonts w:ascii="Times New Roman" w:hAnsi="Times New Roman" w:cs="Times New Roman"/>
          <w:sz w:val="28"/>
          <w:szCs w:val="28"/>
          <w:lang w:val="uk-UA"/>
        </w:rPr>
        <w:t>.</w:t>
      </w:r>
    </w:p>
    <w:p w:rsidR="00385E43" w:rsidRPr="006B639D" w:rsidRDefault="00385E43" w:rsidP="00FE2733">
      <w:pPr>
        <w:spacing w:after="0" w:line="240" w:lineRule="auto"/>
        <w:ind w:firstLine="708"/>
        <w:jc w:val="center"/>
        <w:rPr>
          <w:rFonts w:ascii="Times New Roman" w:eastAsia="Arial" w:hAnsi="Times New Roman" w:cs="Times New Roman"/>
          <w:b/>
          <w:i/>
          <w:sz w:val="28"/>
          <w:szCs w:val="28"/>
          <w:lang w:val="uk-UA"/>
        </w:rPr>
      </w:pPr>
    </w:p>
    <w:p w:rsidR="005B7ECB" w:rsidRPr="006B639D" w:rsidRDefault="005B7ECB" w:rsidP="00FE2733">
      <w:pPr>
        <w:spacing w:after="0" w:line="240" w:lineRule="auto"/>
        <w:ind w:firstLine="709"/>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0210160 Керівництво і управління у відповідній сфері у містах (місті Києві), селищах, селах, територіальних громадах.</w:t>
      </w:r>
    </w:p>
    <w:p w:rsidR="00A31A06" w:rsidRPr="006B639D" w:rsidRDefault="009B5EC6"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утримання с</w:t>
      </w:r>
      <w:r w:rsidR="005B7ECB" w:rsidRPr="006B639D">
        <w:rPr>
          <w:rFonts w:ascii="Times New Roman" w:hAnsi="Times New Roman" w:cs="Times New Roman"/>
          <w:sz w:val="28"/>
          <w:szCs w:val="28"/>
          <w:lang w:val="uk-UA"/>
        </w:rPr>
        <w:t>лужб</w:t>
      </w:r>
      <w:r w:rsidRPr="006B639D">
        <w:rPr>
          <w:rFonts w:ascii="Times New Roman" w:hAnsi="Times New Roman" w:cs="Times New Roman"/>
          <w:sz w:val="28"/>
          <w:szCs w:val="28"/>
          <w:lang w:val="uk-UA"/>
        </w:rPr>
        <w:t>и</w:t>
      </w:r>
      <w:r w:rsidR="005B7ECB" w:rsidRPr="006B639D">
        <w:rPr>
          <w:rFonts w:ascii="Times New Roman" w:hAnsi="Times New Roman" w:cs="Times New Roman"/>
          <w:sz w:val="28"/>
          <w:szCs w:val="28"/>
          <w:lang w:val="uk-UA"/>
        </w:rPr>
        <w:t xml:space="preserve"> у справах дітей при виконавчому комітеті міської ради </w:t>
      </w:r>
      <w:r w:rsidRPr="006B639D">
        <w:rPr>
          <w:rFonts w:ascii="Times New Roman" w:hAnsi="Times New Roman" w:cs="Times New Roman"/>
          <w:sz w:val="28"/>
          <w:szCs w:val="28"/>
          <w:lang w:val="uk-UA"/>
        </w:rPr>
        <w:t>передбачено видатки</w:t>
      </w:r>
      <w:r w:rsidR="005B7ECB" w:rsidRPr="006B639D">
        <w:rPr>
          <w:rFonts w:ascii="Times New Roman" w:hAnsi="Times New Roman" w:cs="Times New Roman"/>
          <w:sz w:val="28"/>
          <w:szCs w:val="28"/>
          <w:lang w:val="uk-UA"/>
        </w:rPr>
        <w:t xml:space="preserve"> на заробітну плату з нарахуваннями </w:t>
      </w:r>
      <w:r w:rsidRPr="006B639D">
        <w:rPr>
          <w:rFonts w:ascii="Times New Roman" w:hAnsi="Times New Roman" w:cs="Times New Roman"/>
          <w:sz w:val="28"/>
          <w:szCs w:val="28"/>
          <w:lang w:val="uk-UA"/>
        </w:rPr>
        <w:t>в сумі</w:t>
      </w:r>
      <w:r w:rsidR="005B7ECB" w:rsidRPr="006B639D">
        <w:rPr>
          <w:rFonts w:ascii="Times New Roman" w:hAnsi="Times New Roman" w:cs="Times New Roman"/>
          <w:sz w:val="28"/>
          <w:szCs w:val="28"/>
          <w:lang w:val="uk-UA"/>
        </w:rPr>
        <w:t xml:space="preserve"> </w:t>
      </w:r>
      <w:r w:rsidR="00184415" w:rsidRPr="006B639D">
        <w:rPr>
          <w:rFonts w:ascii="Times New Roman" w:hAnsi="Times New Roman" w:cs="Times New Roman"/>
          <w:sz w:val="28"/>
          <w:szCs w:val="28"/>
          <w:lang w:val="uk-UA"/>
        </w:rPr>
        <w:t>75</w:t>
      </w:r>
      <w:r w:rsidR="004C2128" w:rsidRPr="006B639D">
        <w:rPr>
          <w:rFonts w:ascii="Times New Roman" w:hAnsi="Times New Roman" w:cs="Times New Roman"/>
          <w:sz w:val="28"/>
          <w:szCs w:val="28"/>
          <w:lang w:val="uk-UA"/>
        </w:rPr>
        <w:t>4</w:t>
      </w:r>
      <w:r w:rsidR="00AE166E" w:rsidRPr="006B639D">
        <w:rPr>
          <w:rFonts w:ascii="Times New Roman" w:hAnsi="Times New Roman" w:cs="Times New Roman"/>
          <w:sz w:val="28"/>
          <w:szCs w:val="28"/>
          <w:lang w:val="uk-UA"/>
        </w:rPr>
        <w:t> </w:t>
      </w:r>
      <w:r w:rsidR="004C2128" w:rsidRPr="006B639D">
        <w:rPr>
          <w:rFonts w:ascii="Times New Roman" w:hAnsi="Times New Roman" w:cs="Times New Roman"/>
          <w:sz w:val="28"/>
          <w:szCs w:val="28"/>
          <w:lang w:val="uk-UA"/>
        </w:rPr>
        <w:t>20</w:t>
      </w:r>
      <w:r w:rsidR="00AE166E" w:rsidRPr="006B639D">
        <w:rPr>
          <w:rFonts w:ascii="Times New Roman" w:hAnsi="Times New Roman" w:cs="Times New Roman"/>
          <w:sz w:val="28"/>
          <w:szCs w:val="28"/>
          <w:lang w:val="uk-UA"/>
        </w:rPr>
        <w:t xml:space="preserve">0 </w:t>
      </w:r>
      <w:r w:rsidRPr="006B639D">
        <w:rPr>
          <w:rFonts w:ascii="Times New Roman" w:hAnsi="Times New Roman" w:cs="Times New Roman"/>
          <w:sz w:val="28"/>
          <w:szCs w:val="28"/>
          <w:lang w:val="uk-UA"/>
        </w:rPr>
        <w:t>грн.</w:t>
      </w:r>
    </w:p>
    <w:p w:rsidR="005B7ECB" w:rsidRPr="006B639D" w:rsidRDefault="005B7ECB" w:rsidP="00FE2733">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Також</w:t>
      </w:r>
      <w:r w:rsidR="00A31A06"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для ефективного функціонування установи необхідне використання товарів та послуг, на які заплановано витрати в сумі </w:t>
      </w:r>
      <w:r w:rsidR="004C2128" w:rsidRPr="006B639D">
        <w:rPr>
          <w:rFonts w:ascii="Times New Roman" w:hAnsi="Times New Roman" w:cs="Times New Roman"/>
          <w:sz w:val="28"/>
          <w:szCs w:val="28"/>
          <w:lang w:val="uk-UA"/>
        </w:rPr>
        <w:t>53</w:t>
      </w:r>
      <w:r w:rsidR="00184415" w:rsidRPr="006B639D">
        <w:rPr>
          <w:rFonts w:ascii="Times New Roman" w:hAnsi="Times New Roman" w:cs="Times New Roman"/>
          <w:sz w:val="28"/>
          <w:szCs w:val="28"/>
          <w:lang w:val="uk-UA"/>
        </w:rPr>
        <w:t xml:space="preserve"> 000 </w:t>
      </w:r>
      <w:r w:rsidRPr="006B639D">
        <w:rPr>
          <w:rFonts w:ascii="Times New Roman" w:hAnsi="Times New Roman" w:cs="Times New Roman"/>
          <w:sz w:val="28"/>
          <w:szCs w:val="28"/>
          <w:lang w:val="uk-UA"/>
        </w:rPr>
        <w:t>грн.</w:t>
      </w:r>
      <w:r w:rsidR="004C2128" w:rsidRPr="006B639D">
        <w:rPr>
          <w:rFonts w:ascii="Times New Roman" w:hAnsi="Times New Roman" w:cs="Times New Roman"/>
          <w:sz w:val="28"/>
          <w:szCs w:val="28"/>
          <w:lang w:val="uk-UA"/>
        </w:rPr>
        <w:t xml:space="preserve">, </w:t>
      </w:r>
      <w:r w:rsidR="00A31A06" w:rsidRPr="006B639D">
        <w:rPr>
          <w:rFonts w:ascii="Times New Roman" w:hAnsi="Times New Roman" w:cs="Times New Roman"/>
          <w:sz w:val="28"/>
          <w:szCs w:val="28"/>
          <w:lang w:val="uk-UA"/>
        </w:rPr>
        <w:t xml:space="preserve">та видатки на відрядження в сумі </w:t>
      </w:r>
      <w:r w:rsidR="004C2128" w:rsidRPr="006B639D">
        <w:rPr>
          <w:rFonts w:ascii="Times New Roman" w:hAnsi="Times New Roman" w:cs="Times New Roman"/>
          <w:sz w:val="28"/>
          <w:szCs w:val="28"/>
          <w:lang w:val="uk-UA"/>
        </w:rPr>
        <w:t>7 20</w:t>
      </w:r>
      <w:r w:rsidR="00184415" w:rsidRPr="006B639D">
        <w:rPr>
          <w:rFonts w:ascii="Times New Roman" w:hAnsi="Times New Roman" w:cs="Times New Roman"/>
          <w:sz w:val="28"/>
          <w:szCs w:val="28"/>
          <w:lang w:val="uk-UA"/>
        </w:rPr>
        <w:t xml:space="preserve">0 </w:t>
      </w:r>
      <w:r w:rsidR="00A31A06" w:rsidRPr="006B639D">
        <w:rPr>
          <w:rFonts w:ascii="Times New Roman" w:hAnsi="Times New Roman" w:cs="Times New Roman"/>
          <w:sz w:val="28"/>
          <w:szCs w:val="28"/>
          <w:lang w:val="uk-UA"/>
        </w:rPr>
        <w:t>грн.</w:t>
      </w:r>
      <w:r w:rsidRPr="006B639D">
        <w:rPr>
          <w:rFonts w:ascii="Times New Roman" w:hAnsi="Times New Roman" w:cs="Times New Roman"/>
          <w:sz w:val="28"/>
          <w:szCs w:val="28"/>
          <w:lang w:val="uk-UA"/>
        </w:rPr>
        <w:t xml:space="preserve"> </w:t>
      </w:r>
    </w:p>
    <w:p w:rsidR="005B7ECB" w:rsidRPr="006B639D" w:rsidRDefault="005B7ECB" w:rsidP="00FE2733">
      <w:pPr>
        <w:spacing w:after="0" w:line="240" w:lineRule="auto"/>
        <w:ind w:firstLine="708"/>
        <w:jc w:val="center"/>
        <w:rPr>
          <w:rFonts w:ascii="Times New Roman" w:eastAsia="Arial" w:hAnsi="Times New Roman" w:cs="Times New Roman"/>
          <w:b/>
          <w:i/>
          <w:sz w:val="28"/>
          <w:szCs w:val="28"/>
          <w:lang w:val="uk-UA"/>
        </w:rPr>
      </w:pPr>
    </w:p>
    <w:p w:rsidR="00A94DFB" w:rsidRPr="006B639D" w:rsidRDefault="00A94DFB" w:rsidP="00FE2733">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0210180 Інша діяльність у сфері державного управління</w:t>
      </w:r>
    </w:p>
    <w:p w:rsidR="0098537B" w:rsidRPr="006B639D" w:rsidRDefault="00A94DFB"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по даному напрямку</w:t>
      </w:r>
      <w:r w:rsidR="00877E01" w:rsidRPr="006B639D">
        <w:rPr>
          <w:rFonts w:ascii="Times New Roman" w:hAnsi="Times New Roman" w:cs="Times New Roman"/>
          <w:sz w:val="28"/>
          <w:szCs w:val="28"/>
          <w:lang w:val="uk-UA"/>
        </w:rPr>
        <w:t xml:space="preserve"> по загальному фонду</w:t>
      </w:r>
      <w:r w:rsidRPr="006B639D">
        <w:rPr>
          <w:rFonts w:ascii="Times New Roman" w:hAnsi="Times New Roman" w:cs="Times New Roman"/>
          <w:sz w:val="28"/>
          <w:szCs w:val="28"/>
          <w:lang w:val="uk-UA"/>
        </w:rPr>
        <w:t xml:space="preserve"> становлять </w:t>
      </w:r>
      <w:r w:rsidR="004C2128" w:rsidRPr="006B639D">
        <w:rPr>
          <w:rFonts w:ascii="Times New Roman" w:hAnsi="Times New Roman" w:cs="Times New Roman"/>
          <w:sz w:val="28"/>
          <w:szCs w:val="28"/>
          <w:lang w:val="uk-UA"/>
        </w:rPr>
        <w:t>1 009 695</w:t>
      </w:r>
      <w:r w:rsidR="00AE166E"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грн., в тому числі:</w:t>
      </w:r>
    </w:p>
    <w:p w:rsidR="00C47A3D" w:rsidRPr="006B639D" w:rsidRDefault="00C47A3D"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1.</w:t>
      </w:r>
      <w:r w:rsidRPr="006B639D">
        <w:rPr>
          <w:rFonts w:ascii="Times New Roman" w:hAnsi="Times New Roman" w:cs="Times New Roman"/>
          <w:sz w:val="28"/>
          <w:szCs w:val="28"/>
          <w:lang w:val="uk-UA"/>
        </w:rPr>
        <w:tab/>
        <w:t xml:space="preserve">Діяльність </w:t>
      </w:r>
      <w:r w:rsidR="00AE166E" w:rsidRPr="006B639D">
        <w:rPr>
          <w:rFonts w:ascii="Times New Roman" w:hAnsi="Times New Roman" w:cs="Times New Roman"/>
          <w:sz w:val="28"/>
          <w:szCs w:val="28"/>
          <w:lang w:val="uk-UA"/>
        </w:rPr>
        <w:t>міської ради</w:t>
      </w:r>
      <w:r w:rsidRPr="006B639D">
        <w:rPr>
          <w:rFonts w:ascii="Times New Roman" w:hAnsi="Times New Roman" w:cs="Times New Roman"/>
          <w:sz w:val="28"/>
          <w:szCs w:val="28"/>
          <w:lang w:val="uk-UA"/>
        </w:rPr>
        <w:t>:</w:t>
      </w:r>
    </w:p>
    <w:p w:rsidR="00AE166E" w:rsidRPr="006B639D" w:rsidRDefault="00AE166E" w:rsidP="00FE2733">
      <w:pPr>
        <w:spacing w:after="0" w:line="240" w:lineRule="auto"/>
        <w:ind w:firstLine="708"/>
        <w:jc w:val="both"/>
        <w:rPr>
          <w:rFonts w:ascii="Times New Roman" w:hAnsi="Times New Roman" w:cs="Times New Roman"/>
          <w:sz w:val="28"/>
          <w:lang w:val="uk-UA"/>
        </w:rPr>
      </w:pPr>
      <w:r w:rsidRPr="006B639D">
        <w:rPr>
          <w:rFonts w:ascii="Times New Roman" w:hAnsi="Times New Roman" w:cs="Times New Roman"/>
          <w:sz w:val="28"/>
          <w:szCs w:val="28"/>
          <w:lang w:val="uk-UA"/>
        </w:rPr>
        <w:t xml:space="preserve">1.1. </w:t>
      </w:r>
      <w:r w:rsidR="00A94DFB" w:rsidRPr="006B639D">
        <w:rPr>
          <w:rFonts w:ascii="Times New Roman" w:hAnsi="Times New Roman" w:cs="Times New Roman"/>
          <w:sz w:val="28"/>
          <w:szCs w:val="28"/>
          <w:lang w:val="uk-UA"/>
        </w:rPr>
        <w:t xml:space="preserve">придбання предметів і матеріалів </w:t>
      </w:r>
      <w:r w:rsidR="00C47A3D" w:rsidRPr="006B639D">
        <w:rPr>
          <w:rFonts w:ascii="Times New Roman" w:hAnsi="Times New Roman" w:cs="Times New Roman"/>
          <w:sz w:val="28"/>
          <w:szCs w:val="28"/>
          <w:lang w:val="uk-UA"/>
        </w:rPr>
        <w:t>–</w:t>
      </w:r>
      <w:r w:rsidR="004274BE" w:rsidRPr="006B639D">
        <w:rPr>
          <w:rFonts w:ascii="Times New Roman" w:hAnsi="Times New Roman" w:cs="Times New Roman"/>
          <w:sz w:val="28"/>
          <w:szCs w:val="28"/>
          <w:lang w:val="uk-UA"/>
        </w:rPr>
        <w:t xml:space="preserve"> </w:t>
      </w:r>
      <w:r w:rsidR="00C47A3D" w:rsidRPr="006B639D">
        <w:rPr>
          <w:rFonts w:ascii="Times New Roman" w:hAnsi="Times New Roman" w:cs="Times New Roman"/>
          <w:sz w:val="28"/>
          <w:szCs w:val="28"/>
          <w:lang w:val="uk-UA"/>
        </w:rPr>
        <w:t>2</w:t>
      </w:r>
      <w:r w:rsidR="00F643D7" w:rsidRPr="006B639D">
        <w:rPr>
          <w:rFonts w:ascii="Times New Roman" w:hAnsi="Times New Roman" w:cs="Times New Roman"/>
          <w:sz w:val="28"/>
          <w:szCs w:val="28"/>
          <w:lang w:val="uk-UA"/>
        </w:rPr>
        <w:t>00</w:t>
      </w:r>
      <w:r w:rsidR="00C47A3D" w:rsidRPr="006B639D">
        <w:rPr>
          <w:rFonts w:ascii="Times New Roman" w:hAnsi="Times New Roman" w:cs="Times New Roman"/>
          <w:sz w:val="28"/>
          <w:szCs w:val="28"/>
          <w:lang w:val="uk-UA"/>
        </w:rPr>
        <w:t> </w:t>
      </w:r>
      <w:r w:rsidR="00F643D7" w:rsidRPr="006B639D">
        <w:rPr>
          <w:rFonts w:ascii="Times New Roman" w:hAnsi="Times New Roman" w:cs="Times New Roman"/>
          <w:sz w:val="28"/>
          <w:szCs w:val="28"/>
          <w:lang w:val="uk-UA"/>
        </w:rPr>
        <w:t>0</w:t>
      </w:r>
      <w:r w:rsidR="00C47A3D" w:rsidRPr="006B639D">
        <w:rPr>
          <w:rFonts w:ascii="Times New Roman" w:hAnsi="Times New Roman" w:cs="Times New Roman"/>
          <w:sz w:val="28"/>
          <w:szCs w:val="28"/>
          <w:lang w:val="uk-UA"/>
        </w:rPr>
        <w:t xml:space="preserve">00 </w:t>
      </w:r>
      <w:r w:rsidR="00A94DFB" w:rsidRPr="006B639D">
        <w:rPr>
          <w:rFonts w:ascii="Times New Roman" w:hAnsi="Times New Roman" w:cs="Times New Roman"/>
          <w:sz w:val="28"/>
          <w:szCs w:val="28"/>
          <w:lang w:val="uk-UA"/>
        </w:rPr>
        <w:t>грн.</w:t>
      </w:r>
      <w:r w:rsidR="00E46535" w:rsidRPr="006B639D">
        <w:rPr>
          <w:rFonts w:ascii="Times New Roman" w:hAnsi="Times New Roman" w:cs="Times New Roman"/>
          <w:sz w:val="28"/>
          <w:szCs w:val="28"/>
          <w:lang w:val="uk-UA"/>
        </w:rPr>
        <w:t xml:space="preserve"> будуть направлені</w:t>
      </w:r>
      <w:r w:rsidR="001624AE" w:rsidRPr="006B639D">
        <w:rPr>
          <w:rFonts w:ascii="Times New Roman" w:hAnsi="Times New Roman" w:cs="Times New Roman"/>
          <w:sz w:val="28"/>
          <w:szCs w:val="28"/>
          <w:lang w:val="uk-UA"/>
        </w:rPr>
        <w:t xml:space="preserve"> </w:t>
      </w:r>
      <w:r w:rsidR="00F643D7" w:rsidRPr="006B639D">
        <w:rPr>
          <w:rFonts w:ascii="Times New Roman" w:hAnsi="Times New Roman" w:cs="Times New Roman"/>
          <w:sz w:val="28"/>
          <w:szCs w:val="28"/>
          <w:lang w:val="uk-UA"/>
        </w:rPr>
        <w:t>на</w:t>
      </w:r>
      <w:r w:rsidRPr="006B639D">
        <w:rPr>
          <w:rFonts w:ascii="Times New Roman" w:hAnsi="Times New Roman" w:cs="Times New Roman"/>
          <w:sz w:val="28"/>
          <w:szCs w:val="28"/>
          <w:lang w:val="uk-UA"/>
        </w:rPr>
        <w:t xml:space="preserve"> придбання іміджевої продукції</w:t>
      </w:r>
      <w:r w:rsidR="00F643D7"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придбання обладнання (в т.ч. предметів, матеріалів  для обла</w:t>
      </w:r>
      <w:r w:rsidR="00F643D7" w:rsidRPr="006B639D">
        <w:rPr>
          <w:rFonts w:ascii="Times New Roman" w:hAnsi="Times New Roman" w:cs="Times New Roman"/>
          <w:sz w:val="28"/>
          <w:szCs w:val="28"/>
          <w:lang w:val="uk-UA"/>
        </w:rPr>
        <w:t>штува</w:t>
      </w:r>
      <w:r w:rsidRPr="006B639D">
        <w:rPr>
          <w:rFonts w:ascii="Times New Roman" w:hAnsi="Times New Roman" w:cs="Times New Roman"/>
          <w:sz w:val="28"/>
          <w:szCs w:val="28"/>
          <w:lang w:val="uk-UA"/>
        </w:rPr>
        <w:t>ння сесійної зали</w:t>
      </w:r>
      <w:r w:rsidR="00F643D7"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придбання паперу, канцтоварів, бланкової продукції.</w:t>
      </w:r>
    </w:p>
    <w:p w:rsidR="00AE166E" w:rsidRPr="006B639D" w:rsidRDefault="00AE166E" w:rsidP="00FE2733">
      <w:pPr>
        <w:spacing w:after="0" w:line="240" w:lineRule="auto"/>
        <w:ind w:firstLine="709"/>
        <w:jc w:val="both"/>
        <w:rPr>
          <w:rFonts w:ascii="Times New Roman" w:hAnsi="Times New Roman" w:cs="Times New Roman"/>
          <w:lang w:val="uk-UA"/>
        </w:rPr>
      </w:pPr>
      <w:r w:rsidRPr="006B639D">
        <w:rPr>
          <w:rFonts w:ascii="Times New Roman" w:hAnsi="Times New Roman" w:cs="Times New Roman"/>
          <w:sz w:val="28"/>
          <w:szCs w:val="28"/>
          <w:lang w:val="uk-UA"/>
        </w:rPr>
        <w:t xml:space="preserve">1.2. </w:t>
      </w:r>
      <w:r w:rsidR="00C47A3D" w:rsidRPr="006B639D">
        <w:rPr>
          <w:rFonts w:ascii="Times New Roman" w:hAnsi="Times New Roman" w:cs="Times New Roman"/>
          <w:sz w:val="28"/>
          <w:szCs w:val="28"/>
          <w:lang w:val="uk-UA"/>
        </w:rPr>
        <w:t>о</w:t>
      </w:r>
      <w:r w:rsidR="00A94DFB" w:rsidRPr="006B639D">
        <w:rPr>
          <w:rFonts w:ascii="Times New Roman" w:hAnsi="Times New Roman" w:cs="Times New Roman"/>
          <w:sz w:val="28"/>
          <w:szCs w:val="28"/>
          <w:lang w:val="uk-UA"/>
        </w:rPr>
        <w:t>плат</w:t>
      </w:r>
      <w:r w:rsidR="00C47A3D" w:rsidRPr="006B639D">
        <w:rPr>
          <w:rFonts w:ascii="Times New Roman" w:hAnsi="Times New Roman" w:cs="Times New Roman"/>
          <w:sz w:val="28"/>
          <w:szCs w:val="28"/>
          <w:lang w:val="uk-UA"/>
        </w:rPr>
        <w:t>а</w:t>
      </w:r>
      <w:r w:rsidR="00A94DFB" w:rsidRPr="006B639D">
        <w:rPr>
          <w:rFonts w:ascii="Times New Roman" w:hAnsi="Times New Roman" w:cs="Times New Roman"/>
          <w:sz w:val="28"/>
          <w:szCs w:val="28"/>
          <w:lang w:val="uk-UA"/>
        </w:rPr>
        <w:t xml:space="preserve"> послуг </w:t>
      </w:r>
      <w:r w:rsidR="00F643D7" w:rsidRPr="006B639D">
        <w:rPr>
          <w:rFonts w:ascii="Times New Roman" w:hAnsi="Times New Roman" w:cs="Times New Roman"/>
          <w:sz w:val="28"/>
          <w:szCs w:val="28"/>
          <w:lang w:val="uk-UA"/>
        </w:rPr>
        <w:t>1</w:t>
      </w:r>
      <w:r w:rsidR="004C2128" w:rsidRPr="006B639D">
        <w:rPr>
          <w:rFonts w:ascii="Times New Roman" w:hAnsi="Times New Roman" w:cs="Times New Roman"/>
          <w:sz w:val="28"/>
          <w:szCs w:val="28"/>
          <w:lang w:val="uk-UA"/>
        </w:rPr>
        <w:t>5</w:t>
      </w:r>
      <w:r w:rsidR="00C47A3D" w:rsidRPr="006B639D">
        <w:rPr>
          <w:rFonts w:ascii="Times New Roman" w:hAnsi="Times New Roman" w:cs="Times New Roman"/>
          <w:sz w:val="28"/>
          <w:szCs w:val="28"/>
          <w:lang w:val="uk-UA"/>
        </w:rPr>
        <w:t>0</w:t>
      </w:r>
      <w:r w:rsidRPr="006B639D">
        <w:rPr>
          <w:rFonts w:ascii="Times New Roman" w:hAnsi="Times New Roman" w:cs="Times New Roman"/>
          <w:sz w:val="28"/>
          <w:szCs w:val="28"/>
          <w:lang w:val="uk-UA"/>
        </w:rPr>
        <w:t xml:space="preserve"> 000 </w:t>
      </w:r>
      <w:r w:rsidR="00A94DFB" w:rsidRPr="006B639D">
        <w:rPr>
          <w:rFonts w:ascii="Times New Roman" w:hAnsi="Times New Roman" w:cs="Times New Roman"/>
          <w:sz w:val="28"/>
          <w:szCs w:val="28"/>
          <w:lang w:val="uk-UA"/>
        </w:rPr>
        <w:t>грн.</w:t>
      </w:r>
      <w:r w:rsidR="001624AE" w:rsidRPr="006B639D">
        <w:rPr>
          <w:rFonts w:ascii="Times New Roman" w:hAnsi="Times New Roman" w:cs="Times New Roman"/>
          <w:sz w:val="28"/>
          <w:szCs w:val="28"/>
          <w:lang w:val="uk-UA"/>
        </w:rPr>
        <w:t>, зокрема</w:t>
      </w:r>
      <w:r w:rsidR="00F643D7"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абонентська плата за телекомунікаційні послуги</w:t>
      </w:r>
      <w:r w:rsidR="007139F7" w:rsidRPr="006B639D">
        <w:rPr>
          <w:rFonts w:ascii="Times New Roman" w:hAnsi="Times New Roman" w:cs="Times New Roman"/>
          <w:sz w:val="28"/>
          <w:szCs w:val="28"/>
          <w:lang w:val="uk-UA"/>
        </w:rPr>
        <w:t xml:space="preserve"> та</w:t>
      </w:r>
      <w:r w:rsidRPr="006B639D">
        <w:rPr>
          <w:rFonts w:ascii="Times New Roman" w:hAnsi="Times New Roman" w:cs="Times New Roman"/>
          <w:sz w:val="28"/>
          <w:szCs w:val="28"/>
          <w:lang w:val="uk-UA"/>
        </w:rPr>
        <w:t xml:space="preserve"> послуги</w:t>
      </w:r>
      <w:r w:rsidR="007139F7"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з поточного ремонту мережі волоконно-оптичних каналів зв’язку</w:t>
      </w:r>
      <w:r w:rsidR="00F643D7"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поліграфічні послуги</w:t>
      </w:r>
      <w:r w:rsidR="009B5EC6" w:rsidRPr="006B639D">
        <w:rPr>
          <w:rFonts w:ascii="Times New Roman" w:hAnsi="Times New Roman" w:cs="Times New Roman"/>
          <w:sz w:val="28"/>
          <w:szCs w:val="28"/>
          <w:lang w:val="uk-UA"/>
        </w:rPr>
        <w:t>,</w:t>
      </w:r>
      <w:r w:rsidRPr="006B639D">
        <w:rPr>
          <w:rFonts w:ascii="Times New Roman" w:hAnsi="Times New Roman" w:cs="Times New Roman"/>
          <w:sz w:val="28"/>
          <w:szCs w:val="28"/>
          <w:lang w:val="uk-UA"/>
        </w:rPr>
        <w:t xml:space="preserve"> </w:t>
      </w:r>
      <w:r w:rsidR="00F643D7"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 xml:space="preserve">виготовлення технічної документації на об’єкти нерухомості, які знаходяться в комунальній власності, реєстрація об’єктів нерухомості та отримання свідоцтв на право комунальної власності, витягів з реєстру майна, послуги з обслуговування системи </w:t>
      </w:r>
      <w:r w:rsidR="001624AE" w:rsidRPr="006B639D">
        <w:rPr>
          <w:rFonts w:ascii="Times New Roman" w:hAnsi="Times New Roman" w:cs="Times New Roman"/>
          <w:sz w:val="28"/>
          <w:szCs w:val="28"/>
          <w:lang w:val="uk-UA"/>
        </w:rPr>
        <w:t>г</w:t>
      </w:r>
      <w:r w:rsidRPr="006B639D">
        <w:rPr>
          <w:rFonts w:ascii="Times New Roman" w:hAnsi="Times New Roman" w:cs="Times New Roman"/>
          <w:sz w:val="28"/>
          <w:szCs w:val="28"/>
          <w:lang w:val="uk-UA"/>
        </w:rPr>
        <w:t>олосування</w:t>
      </w:r>
      <w:r w:rsidR="00F643D7" w:rsidRPr="006B639D">
        <w:rPr>
          <w:rFonts w:ascii="Times New Roman" w:hAnsi="Times New Roman" w:cs="Times New Roman"/>
          <w:sz w:val="28"/>
          <w:szCs w:val="28"/>
          <w:lang w:val="uk-UA"/>
        </w:rPr>
        <w:t xml:space="preserve">, </w:t>
      </w:r>
      <w:r w:rsidRPr="006B639D">
        <w:rPr>
          <w:rFonts w:ascii="Times New Roman" w:hAnsi="Times New Roman" w:cs="Times New Roman"/>
          <w:sz w:val="28"/>
          <w:szCs w:val="28"/>
          <w:lang w:val="uk-UA"/>
        </w:rPr>
        <w:t>участь депутатів міської ради та посадових осіб ОМС у щорічних науково-практичних конференціях, семінарах, тренінгах</w:t>
      </w:r>
      <w:r w:rsidR="001624AE" w:rsidRPr="006B639D">
        <w:rPr>
          <w:rFonts w:ascii="Times New Roman" w:hAnsi="Times New Roman" w:cs="Times New Roman"/>
          <w:sz w:val="28"/>
          <w:szCs w:val="28"/>
          <w:lang w:val="uk-UA"/>
        </w:rPr>
        <w:t>.</w:t>
      </w:r>
    </w:p>
    <w:p w:rsidR="008E744E" w:rsidRPr="006B639D" w:rsidRDefault="00C47A3D" w:rsidP="00FE2733">
      <w:pPr>
        <w:pStyle w:val="a3"/>
        <w:ind w:left="0" w:firstLine="709"/>
        <w:jc w:val="both"/>
        <w:rPr>
          <w:sz w:val="28"/>
          <w:szCs w:val="28"/>
        </w:rPr>
      </w:pPr>
      <w:r w:rsidRPr="006B639D">
        <w:rPr>
          <w:sz w:val="28"/>
          <w:szCs w:val="28"/>
        </w:rPr>
        <w:t>2.</w:t>
      </w:r>
      <w:r w:rsidRPr="006B639D">
        <w:rPr>
          <w:sz w:val="28"/>
          <w:szCs w:val="28"/>
        </w:rPr>
        <w:tab/>
      </w:r>
      <w:r w:rsidR="001539E8" w:rsidRPr="006B639D">
        <w:rPr>
          <w:sz w:val="28"/>
          <w:szCs w:val="28"/>
        </w:rPr>
        <w:t xml:space="preserve">Поточні трансферти на утримання Комунальної установи </w:t>
      </w:r>
      <w:r w:rsidRPr="006B639D">
        <w:rPr>
          <w:sz w:val="28"/>
          <w:szCs w:val="28"/>
        </w:rPr>
        <w:t>«Трудовий архів Решетилівської міської ради Полтавської області»</w:t>
      </w:r>
      <w:r w:rsidR="001539E8" w:rsidRPr="006B639D">
        <w:rPr>
          <w:sz w:val="28"/>
          <w:szCs w:val="28"/>
        </w:rPr>
        <w:t xml:space="preserve"> - </w:t>
      </w:r>
      <w:r w:rsidR="004C2128" w:rsidRPr="006B639D">
        <w:rPr>
          <w:sz w:val="28"/>
          <w:szCs w:val="28"/>
        </w:rPr>
        <w:t>659</w:t>
      </w:r>
      <w:r w:rsidR="00F643D7" w:rsidRPr="006B639D">
        <w:rPr>
          <w:sz w:val="28"/>
          <w:szCs w:val="28"/>
        </w:rPr>
        <w:t> </w:t>
      </w:r>
      <w:r w:rsidR="004C2128" w:rsidRPr="006B639D">
        <w:rPr>
          <w:sz w:val="28"/>
          <w:szCs w:val="28"/>
        </w:rPr>
        <w:t>695</w:t>
      </w:r>
      <w:r w:rsidR="00F643D7" w:rsidRPr="006B639D">
        <w:rPr>
          <w:sz w:val="28"/>
          <w:szCs w:val="28"/>
        </w:rPr>
        <w:t xml:space="preserve"> </w:t>
      </w:r>
      <w:r w:rsidR="001539E8" w:rsidRPr="006B639D">
        <w:rPr>
          <w:sz w:val="28"/>
          <w:szCs w:val="28"/>
        </w:rPr>
        <w:t xml:space="preserve">грн., </w:t>
      </w:r>
      <w:r w:rsidR="004274BE" w:rsidRPr="006B639D">
        <w:rPr>
          <w:sz w:val="28"/>
          <w:szCs w:val="28"/>
        </w:rPr>
        <w:t>зокрема</w:t>
      </w:r>
      <w:r w:rsidR="008E744E" w:rsidRPr="006B639D">
        <w:rPr>
          <w:sz w:val="28"/>
          <w:szCs w:val="28"/>
        </w:rPr>
        <w:t xml:space="preserve"> для оплати праці з нарахуваннями директор</w:t>
      </w:r>
      <w:r w:rsidR="004274BE" w:rsidRPr="006B639D">
        <w:rPr>
          <w:sz w:val="28"/>
          <w:szCs w:val="28"/>
        </w:rPr>
        <w:t>а</w:t>
      </w:r>
      <w:r w:rsidR="008E744E" w:rsidRPr="006B639D">
        <w:rPr>
          <w:sz w:val="28"/>
          <w:szCs w:val="28"/>
        </w:rPr>
        <w:t xml:space="preserve"> та бухгалтер</w:t>
      </w:r>
      <w:r w:rsidR="004274BE" w:rsidRPr="006B639D">
        <w:rPr>
          <w:sz w:val="28"/>
          <w:szCs w:val="28"/>
        </w:rPr>
        <w:t>а</w:t>
      </w:r>
      <w:r w:rsidR="00F956D6" w:rsidRPr="006B639D">
        <w:rPr>
          <w:sz w:val="28"/>
          <w:szCs w:val="28"/>
        </w:rPr>
        <w:t xml:space="preserve"> – </w:t>
      </w:r>
      <w:r w:rsidR="004C2128" w:rsidRPr="006B639D">
        <w:rPr>
          <w:sz w:val="28"/>
          <w:szCs w:val="28"/>
        </w:rPr>
        <w:t>463</w:t>
      </w:r>
      <w:r w:rsidR="00F956D6" w:rsidRPr="006B639D">
        <w:rPr>
          <w:sz w:val="28"/>
          <w:szCs w:val="28"/>
        </w:rPr>
        <w:t> 3</w:t>
      </w:r>
      <w:r w:rsidR="004C2128" w:rsidRPr="006B639D">
        <w:rPr>
          <w:sz w:val="28"/>
          <w:szCs w:val="28"/>
        </w:rPr>
        <w:t>95</w:t>
      </w:r>
      <w:r w:rsidR="00F956D6" w:rsidRPr="006B639D">
        <w:rPr>
          <w:sz w:val="28"/>
          <w:szCs w:val="28"/>
        </w:rPr>
        <w:t xml:space="preserve"> грн.</w:t>
      </w:r>
      <w:r w:rsidR="008E744E" w:rsidRPr="006B639D">
        <w:rPr>
          <w:sz w:val="28"/>
          <w:szCs w:val="28"/>
        </w:rPr>
        <w:t>, оплати комунальних послуг та енергоносіїв</w:t>
      </w:r>
      <w:r w:rsidR="00F956D6" w:rsidRPr="006B639D">
        <w:rPr>
          <w:sz w:val="28"/>
          <w:szCs w:val="28"/>
        </w:rPr>
        <w:t xml:space="preserve"> – </w:t>
      </w:r>
      <w:r w:rsidR="004C2128" w:rsidRPr="006B639D">
        <w:rPr>
          <w:sz w:val="28"/>
          <w:szCs w:val="28"/>
        </w:rPr>
        <w:t>104</w:t>
      </w:r>
      <w:r w:rsidR="00F956D6" w:rsidRPr="006B639D">
        <w:rPr>
          <w:sz w:val="28"/>
          <w:szCs w:val="28"/>
        </w:rPr>
        <w:t> </w:t>
      </w:r>
      <w:r w:rsidR="004C2128" w:rsidRPr="006B639D">
        <w:rPr>
          <w:sz w:val="28"/>
          <w:szCs w:val="28"/>
        </w:rPr>
        <w:t>80</w:t>
      </w:r>
      <w:r w:rsidR="00F956D6" w:rsidRPr="006B639D">
        <w:rPr>
          <w:sz w:val="28"/>
          <w:szCs w:val="28"/>
        </w:rPr>
        <w:t>0 грн.</w:t>
      </w:r>
      <w:r w:rsidR="008E744E" w:rsidRPr="006B639D">
        <w:rPr>
          <w:sz w:val="28"/>
          <w:szCs w:val="28"/>
        </w:rPr>
        <w:t>, придбання архівних тек для зберігання документів</w:t>
      </w:r>
      <w:r w:rsidR="00F956D6" w:rsidRPr="006B639D">
        <w:rPr>
          <w:sz w:val="28"/>
          <w:szCs w:val="28"/>
        </w:rPr>
        <w:t xml:space="preserve">, канцелярських приладів, оплата послуг охоронної фірми – </w:t>
      </w:r>
      <w:r w:rsidR="00F02F08" w:rsidRPr="006B639D">
        <w:rPr>
          <w:sz w:val="28"/>
          <w:szCs w:val="28"/>
        </w:rPr>
        <w:t>8</w:t>
      </w:r>
      <w:r w:rsidR="00F643D7" w:rsidRPr="006B639D">
        <w:rPr>
          <w:sz w:val="28"/>
          <w:szCs w:val="28"/>
        </w:rPr>
        <w:t>8</w:t>
      </w:r>
      <w:r w:rsidR="00F956D6" w:rsidRPr="006B639D">
        <w:rPr>
          <w:sz w:val="28"/>
          <w:szCs w:val="28"/>
        </w:rPr>
        <w:t> </w:t>
      </w:r>
      <w:r w:rsidR="00F02F08" w:rsidRPr="006B639D">
        <w:rPr>
          <w:sz w:val="28"/>
          <w:szCs w:val="28"/>
        </w:rPr>
        <w:t>66</w:t>
      </w:r>
      <w:r w:rsidR="00F956D6" w:rsidRPr="006B639D">
        <w:rPr>
          <w:sz w:val="28"/>
          <w:szCs w:val="28"/>
        </w:rPr>
        <w:t>0 грн.</w:t>
      </w:r>
      <w:r w:rsidR="00F02F08" w:rsidRPr="006B639D">
        <w:rPr>
          <w:sz w:val="28"/>
          <w:szCs w:val="28"/>
        </w:rPr>
        <w:t>, видатки на відрядження 2 840 грн.</w:t>
      </w:r>
    </w:p>
    <w:p w:rsidR="00F706E7" w:rsidRPr="006B639D" w:rsidRDefault="00F706E7" w:rsidP="00FE2733">
      <w:pPr>
        <w:spacing w:after="0" w:line="240" w:lineRule="auto"/>
        <w:ind w:firstLine="709"/>
        <w:jc w:val="center"/>
        <w:rPr>
          <w:rFonts w:ascii="Times New Roman" w:hAnsi="Times New Roman" w:cs="Times New Roman"/>
          <w:b/>
          <w:i/>
          <w:sz w:val="28"/>
          <w:szCs w:val="28"/>
          <w:lang w:val="uk-UA"/>
        </w:rPr>
      </w:pPr>
    </w:p>
    <w:p w:rsidR="00564ED3" w:rsidRPr="006B639D" w:rsidRDefault="00564ED3" w:rsidP="00FE2733">
      <w:pPr>
        <w:spacing w:after="0" w:line="240" w:lineRule="auto"/>
        <w:ind w:firstLine="709"/>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0610160 Керівництво і управління у відповідній сфері у територіальних громадах</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утримання керівництва і управління у сфері освіти передбачаються кошти по загальному фонду бюджету в сумі 1 6</w:t>
      </w:r>
      <w:r w:rsidR="000C67C4" w:rsidRPr="006B639D">
        <w:rPr>
          <w:rFonts w:ascii="Times New Roman" w:hAnsi="Times New Roman" w:cs="Times New Roman"/>
          <w:sz w:val="28"/>
          <w:szCs w:val="28"/>
          <w:lang w:val="uk-UA"/>
        </w:rPr>
        <w:t>71</w:t>
      </w:r>
      <w:r w:rsidRPr="006B639D">
        <w:rPr>
          <w:rFonts w:ascii="Times New Roman" w:hAnsi="Times New Roman" w:cs="Times New Roman"/>
          <w:sz w:val="28"/>
          <w:szCs w:val="28"/>
          <w:lang w:val="uk-UA"/>
        </w:rPr>
        <w:t> </w:t>
      </w:r>
      <w:r w:rsidR="000C67C4" w:rsidRPr="006B639D">
        <w:rPr>
          <w:rFonts w:ascii="Times New Roman" w:hAnsi="Times New Roman" w:cs="Times New Roman"/>
          <w:sz w:val="28"/>
          <w:szCs w:val="28"/>
          <w:lang w:val="uk-UA"/>
        </w:rPr>
        <w:t>9</w:t>
      </w:r>
      <w:r w:rsidRPr="006B639D">
        <w:rPr>
          <w:rFonts w:ascii="Times New Roman" w:hAnsi="Times New Roman" w:cs="Times New Roman"/>
          <w:sz w:val="28"/>
          <w:szCs w:val="28"/>
          <w:lang w:val="uk-UA"/>
        </w:rPr>
        <w:t>00 грн.</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На виплату заробітної плати з </w:t>
      </w:r>
      <w:r w:rsidR="00F55EDB" w:rsidRPr="006B639D">
        <w:rPr>
          <w:rFonts w:ascii="Times New Roman" w:hAnsi="Times New Roman" w:cs="Times New Roman"/>
          <w:sz w:val="28"/>
          <w:szCs w:val="28"/>
          <w:lang w:val="uk-UA"/>
        </w:rPr>
        <w:t>нарахуваннями в розмірі 22%</w:t>
      </w:r>
      <w:r w:rsidRPr="006B639D">
        <w:rPr>
          <w:rFonts w:ascii="Times New Roman" w:hAnsi="Times New Roman" w:cs="Times New Roman"/>
          <w:sz w:val="28"/>
          <w:szCs w:val="28"/>
          <w:lang w:val="uk-UA"/>
        </w:rPr>
        <w:t xml:space="preserve"> передбачені кошти в сумі 1 622 </w:t>
      </w:r>
      <w:r w:rsidR="000C67C4" w:rsidRPr="006B639D">
        <w:rPr>
          <w:rFonts w:ascii="Times New Roman" w:hAnsi="Times New Roman" w:cs="Times New Roman"/>
          <w:sz w:val="28"/>
          <w:szCs w:val="28"/>
          <w:lang w:val="uk-UA"/>
        </w:rPr>
        <w:t>9</w:t>
      </w:r>
      <w:r w:rsidRPr="006B639D">
        <w:rPr>
          <w:rFonts w:ascii="Times New Roman" w:hAnsi="Times New Roman" w:cs="Times New Roman"/>
          <w:sz w:val="28"/>
          <w:szCs w:val="28"/>
          <w:lang w:val="uk-UA"/>
        </w:rPr>
        <w:t xml:space="preserve">00 </w:t>
      </w:r>
      <w:r w:rsidR="00F55EDB" w:rsidRPr="006B639D">
        <w:rPr>
          <w:rFonts w:ascii="Times New Roman" w:hAnsi="Times New Roman" w:cs="Times New Roman"/>
          <w:sz w:val="28"/>
          <w:szCs w:val="28"/>
          <w:lang w:val="uk-UA"/>
        </w:rPr>
        <w:t>грн.</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На придбання предметів, матеріалів обладнання та інвентарю передбачено </w:t>
      </w:r>
      <w:r w:rsidR="000C67C4" w:rsidRPr="006B639D">
        <w:rPr>
          <w:rFonts w:ascii="Times New Roman" w:hAnsi="Times New Roman" w:cs="Times New Roman"/>
          <w:sz w:val="28"/>
          <w:szCs w:val="28"/>
          <w:lang w:val="uk-UA"/>
        </w:rPr>
        <w:t>4</w:t>
      </w:r>
      <w:r w:rsidRPr="006B639D">
        <w:rPr>
          <w:rFonts w:ascii="Times New Roman" w:hAnsi="Times New Roman" w:cs="Times New Roman"/>
          <w:sz w:val="28"/>
          <w:szCs w:val="28"/>
          <w:lang w:val="uk-UA"/>
        </w:rPr>
        <w:t xml:space="preserve"> 000 грн. (придбання засобів пожежогасіння, канцелярських </w:t>
      </w:r>
      <w:r w:rsidRPr="006B639D">
        <w:rPr>
          <w:rFonts w:ascii="Times New Roman" w:hAnsi="Times New Roman" w:cs="Times New Roman"/>
          <w:sz w:val="28"/>
          <w:szCs w:val="28"/>
          <w:lang w:val="uk-UA"/>
        </w:rPr>
        <w:lastRenderedPageBreak/>
        <w:t>товарів, передплата періодичних видань, матеріалів до оргтехніки, господарського інвентарю, матеріалів для поточних ремонтів господарським способом).</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По оплаті послуг (крім комунальних) передбачено </w:t>
      </w:r>
      <w:r w:rsidR="000C67C4" w:rsidRPr="006B639D">
        <w:rPr>
          <w:rFonts w:ascii="Times New Roman" w:hAnsi="Times New Roman" w:cs="Times New Roman"/>
          <w:sz w:val="28"/>
          <w:szCs w:val="28"/>
          <w:lang w:val="uk-UA"/>
        </w:rPr>
        <w:t>2</w:t>
      </w:r>
      <w:r w:rsidRPr="006B639D">
        <w:rPr>
          <w:rFonts w:ascii="Times New Roman" w:hAnsi="Times New Roman" w:cs="Times New Roman"/>
          <w:sz w:val="28"/>
          <w:szCs w:val="28"/>
          <w:lang w:val="uk-UA"/>
        </w:rPr>
        <w:t> 000 грн. (проведення поточного ремонту приміщень, супроводження програм MEDOK, технічне обслуговування газових приладів, послуги зв’язку та Інтернету, повірка вогнегасників, поточний ремонт оргтехніки, виготовлення ЕЦП,  науково-технічне устаткування архівних документів та інше).</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відрядження (добові та проїзд) розраховані в сумі </w:t>
      </w:r>
      <w:r w:rsidR="000C67C4"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 000 грн.</w:t>
      </w:r>
    </w:p>
    <w:p w:rsidR="0071694B" w:rsidRPr="006B639D" w:rsidRDefault="0071694B" w:rsidP="00FE2733">
      <w:pPr>
        <w:spacing w:after="0" w:line="240" w:lineRule="auto"/>
        <w:ind w:firstLine="708"/>
        <w:jc w:val="center"/>
        <w:rPr>
          <w:rFonts w:ascii="Times New Roman" w:eastAsia="Arial" w:hAnsi="Times New Roman" w:cs="Times New Roman"/>
          <w:b/>
          <w:i/>
          <w:sz w:val="28"/>
          <w:szCs w:val="28"/>
          <w:lang w:val="uk-UA"/>
        </w:rPr>
      </w:pPr>
    </w:p>
    <w:p w:rsidR="00564ED3" w:rsidRPr="006B639D" w:rsidRDefault="00564ED3" w:rsidP="00FE2733">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3710160 Керівництво і управління у відповідній сфері у територіальних громадах</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утримання фінансового управління Решетилівської міської ради передбачаються кошти по загальному фонду бюджету в сумі 2 </w:t>
      </w:r>
      <w:r w:rsidR="00F02F08" w:rsidRPr="006B639D">
        <w:rPr>
          <w:rFonts w:ascii="Times New Roman" w:hAnsi="Times New Roman" w:cs="Times New Roman"/>
          <w:sz w:val="28"/>
          <w:szCs w:val="28"/>
          <w:lang w:val="uk-UA"/>
        </w:rPr>
        <w:t>542</w:t>
      </w:r>
      <w:r w:rsidRPr="006B639D">
        <w:rPr>
          <w:rFonts w:ascii="Times New Roman" w:hAnsi="Times New Roman" w:cs="Times New Roman"/>
          <w:sz w:val="28"/>
          <w:szCs w:val="28"/>
          <w:lang w:val="uk-UA"/>
        </w:rPr>
        <w:t> </w:t>
      </w:r>
      <w:r w:rsidR="00F02F08" w:rsidRPr="006B639D">
        <w:rPr>
          <w:rFonts w:ascii="Times New Roman" w:hAnsi="Times New Roman" w:cs="Times New Roman"/>
          <w:sz w:val="28"/>
          <w:szCs w:val="28"/>
          <w:lang w:val="uk-UA"/>
        </w:rPr>
        <w:t>6</w:t>
      </w:r>
      <w:r w:rsidRPr="006B639D">
        <w:rPr>
          <w:rFonts w:ascii="Times New Roman" w:hAnsi="Times New Roman" w:cs="Times New Roman"/>
          <w:sz w:val="28"/>
          <w:szCs w:val="28"/>
          <w:lang w:val="uk-UA"/>
        </w:rPr>
        <w:t>00 грн.</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виплату заробітної плати з нарахуваннями передбач</w:t>
      </w:r>
      <w:r w:rsidR="00F55EDB" w:rsidRPr="006B639D">
        <w:rPr>
          <w:rFonts w:ascii="Times New Roman" w:hAnsi="Times New Roman" w:cs="Times New Roman"/>
          <w:sz w:val="28"/>
          <w:szCs w:val="28"/>
          <w:lang w:val="uk-UA"/>
        </w:rPr>
        <w:t>ені кошти в сумі 2 </w:t>
      </w:r>
      <w:r w:rsidR="00F02F08" w:rsidRPr="006B639D">
        <w:rPr>
          <w:rFonts w:ascii="Times New Roman" w:hAnsi="Times New Roman" w:cs="Times New Roman"/>
          <w:sz w:val="28"/>
          <w:szCs w:val="28"/>
          <w:lang w:val="uk-UA"/>
        </w:rPr>
        <w:t>419</w:t>
      </w:r>
      <w:r w:rsidR="00F55EDB" w:rsidRPr="006B639D">
        <w:rPr>
          <w:rFonts w:ascii="Times New Roman" w:hAnsi="Times New Roman" w:cs="Times New Roman"/>
          <w:sz w:val="28"/>
          <w:szCs w:val="28"/>
          <w:lang w:val="uk-UA"/>
        </w:rPr>
        <w:t> 000 грн.</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На придбання предметів, матеріалів обладнання та інвентарю передбачено </w:t>
      </w:r>
      <w:r w:rsidR="00F02F08" w:rsidRPr="006B639D">
        <w:rPr>
          <w:rFonts w:ascii="Times New Roman" w:hAnsi="Times New Roman" w:cs="Times New Roman"/>
          <w:sz w:val="28"/>
          <w:szCs w:val="28"/>
          <w:lang w:val="uk-UA"/>
        </w:rPr>
        <w:t>21</w:t>
      </w:r>
      <w:r w:rsidRPr="006B639D">
        <w:rPr>
          <w:rFonts w:ascii="Times New Roman" w:hAnsi="Times New Roman" w:cs="Times New Roman"/>
          <w:sz w:val="28"/>
          <w:szCs w:val="28"/>
          <w:lang w:val="uk-UA"/>
        </w:rPr>
        <w:t> </w:t>
      </w:r>
      <w:r w:rsidR="00F02F08" w:rsidRPr="006B639D">
        <w:rPr>
          <w:rFonts w:ascii="Times New Roman" w:hAnsi="Times New Roman" w:cs="Times New Roman"/>
          <w:sz w:val="28"/>
          <w:szCs w:val="28"/>
          <w:lang w:val="uk-UA"/>
        </w:rPr>
        <w:t>0</w:t>
      </w:r>
      <w:r w:rsidRPr="006B639D">
        <w:rPr>
          <w:rFonts w:ascii="Times New Roman" w:hAnsi="Times New Roman" w:cs="Times New Roman"/>
          <w:sz w:val="28"/>
          <w:szCs w:val="28"/>
          <w:lang w:val="uk-UA"/>
        </w:rPr>
        <w:t>00 грн. на придбання засобів пожежогасіння, канцелярських товарів, передплата періодичних видань, придбання печаток, штампів, матеріалів до оргтехніки, господарського інвентарю.</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По оплаті послуг (крім комунальних) передбачено </w:t>
      </w:r>
      <w:r w:rsidR="00F02F08" w:rsidRPr="006B639D">
        <w:rPr>
          <w:rFonts w:ascii="Times New Roman" w:hAnsi="Times New Roman" w:cs="Times New Roman"/>
          <w:sz w:val="28"/>
          <w:szCs w:val="28"/>
          <w:lang w:val="uk-UA"/>
        </w:rPr>
        <w:t>58</w:t>
      </w:r>
      <w:r w:rsidRPr="006B639D">
        <w:rPr>
          <w:rFonts w:ascii="Times New Roman" w:hAnsi="Times New Roman" w:cs="Times New Roman"/>
          <w:sz w:val="28"/>
          <w:szCs w:val="28"/>
          <w:lang w:val="uk-UA"/>
        </w:rPr>
        <w:t> </w:t>
      </w:r>
      <w:r w:rsidR="00F02F08" w:rsidRPr="006B639D">
        <w:rPr>
          <w:rFonts w:ascii="Times New Roman" w:hAnsi="Times New Roman" w:cs="Times New Roman"/>
          <w:sz w:val="28"/>
          <w:szCs w:val="28"/>
          <w:lang w:val="uk-UA"/>
        </w:rPr>
        <w:t>3</w:t>
      </w:r>
      <w:r w:rsidRPr="006B639D">
        <w:rPr>
          <w:rFonts w:ascii="Times New Roman" w:hAnsi="Times New Roman" w:cs="Times New Roman"/>
          <w:sz w:val="28"/>
          <w:szCs w:val="28"/>
          <w:lang w:val="uk-UA"/>
        </w:rPr>
        <w:t>00 грн. на супровід програм MEDOK, ІПК «Місцевий бюджет», послуги зв’язку та Інтернету, повірка вогнегасників, поточний ремонт оргтехніки, виготовлення ЕЦП та інше.</w:t>
      </w:r>
    </w:p>
    <w:p w:rsidR="00564ED3" w:rsidRPr="006B639D" w:rsidRDefault="00564ED3"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діючих тарифів, враховані в повному обсязі і </w:t>
      </w:r>
      <w:r w:rsidR="00F26823" w:rsidRPr="006B639D">
        <w:rPr>
          <w:rFonts w:ascii="Times New Roman" w:hAnsi="Times New Roman" w:cs="Times New Roman"/>
          <w:sz w:val="28"/>
          <w:szCs w:val="28"/>
          <w:lang w:val="uk-UA"/>
        </w:rPr>
        <w:t>в бюджеті на 202</w:t>
      </w:r>
      <w:r w:rsidR="00F02F08" w:rsidRPr="006B639D">
        <w:rPr>
          <w:rFonts w:ascii="Times New Roman" w:hAnsi="Times New Roman" w:cs="Times New Roman"/>
          <w:sz w:val="28"/>
          <w:szCs w:val="28"/>
          <w:lang w:val="uk-UA"/>
        </w:rPr>
        <w:t>4</w:t>
      </w:r>
      <w:r w:rsidR="00F26823" w:rsidRPr="006B639D">
        <w:rPr>
          <w:rFonts w:ascii="Times New Roman" w:hAnsi="Times New Roman" w:cs="Times New Roman"/>
          <w:sz w:val="28"/>
          <w:szCs w:val="28"/>
          <w:lang w:val="uk-UA"/>
        </w:rPr>
        <w:t xml:space="preserve"> рік </w:t>
      </w:r>
      <w:r w:rsidRPr="006B639D">
        <w:rPr>
          <w:rFonts w:ascii="Times New Roman" w:hAnsi="Times New Roman" w:cs="Times New Roman"/>
          <w:sz w:val="28"/>
          <w:szCs w:val="28"/>
          <w:lang w:val="uk-UA"/>
        </w:rPr>
        <w:t>становлять 3</w:t>
      </w:r>
      <w:r w:rsidR="00F02F08" w:rsidRPr="006B639D">
        <w:rPr>
          <w:rFonts w:ascii="Times New Roman" w:hAnsi="Times New Roman" w:cs="Times New Roman"/>
          <w:sz w:val="28"/>
          <w:szCs w:val="28"/>
          <w:lang w:val="uk-UA"/>
        </w:rPr>
        <w:t>7</w:t>
      </w:r>
      <w:r w:rsidRPr="006B639D">
        <w:rPr>
          <w:rFonts w:ascii="Times New Roman" w:hAnsi="Times New Roman" w:cs="Times New Roman"/>
          <w:sz w:val="28"/>
          <w:szCs w:val="28"/>
          <w:lang w:val="uk-UA"/>
        </w:rPr>
        <w:t xml:space="preserve"> 550 грн. </w:t>
      </w:r>
    </w:p>
    <w:p w:rsidR="00F02F08" w:rsidRPr="006B639D" w:rsidRDefault="00F02F08" w:rsidP="00FE2733">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на відрядження (добові та проїзд) розраховані в сумі 3 600 грн.</w:t>
      </w:r>
    </w:p>
    <w:p w:rsidR="00873284" w:rsidRPr="006B639D" w:rsidRDefault="00873284" w:rsidP="00FE2733">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 xml:space="preserve">1000 ОСВІТА </w:t>
      </w:r>
    </w:p>
    <w:p w:rsidR="007106FA" w:rsidRPr="006B639D" w:rsidRDefault="007106FA" w:rsidP="007106FA">
      <w:pPr>
        <w:spacing w:after="0" w:line="240" w:lineRule="auto"/>
        <w:ind w:firstLine="708"/>
        <w:jc w:val="center"/>
        <w:rPr>
          <w:rFonts w:ascii="Times New Roman" w:hAnsi="Times New Roman" w:cs="Times New Roman"/>
          <w:b/>
          <w:sz w:val="28"/>
          <w:szCs w:val="28"/>
          <w:lang w:val="uk-UA"/>
        </w:rPr>
      </w:pP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 цілому видатки загального фонду бюджету на освіту Решетилівської міської ради на 2024 рік складають 189 590 820 грн., що становить 5</w:t>
      </w:r>
      <w:r w:rsidR="00013C00" w:rsidRPr="006B639D">
        <w:rPr>
          <w:rFonts w:ascii="Times New Roman" w:hAnsi="Times New Roman" w:cs="Times New Roman"/>
          <w:sz w:val="28"/>
          <w:szCs w:val="28"/>
          <w:lang w:val="uk-UA"/>
        </w:rPr>
        <w:t>5,8</w:t>
      </w:r>
      <w:r w:rsidRPr="006B639D">
        <w:rPr>
          <w:rFonts w:ascii="Times New Roman" w:hAnsi="Times New Roman" w:cs="Times New Roman"/>
          <w:sz w:val="28"/>
          <w:szCs w:val="28"/>
          <w:lang w:val="uk-UA"/>
        </w:rPr>
        <w:t xml:space="preserve">% видатків </w:t>
      </w:r>
      <w:r w:rsidR="00013C00" w:rsidRPr="006B639D">
        <w:rPr>
          <w:rFonts w:ascii="Times New Roman" w:hAnsi="Times New Roman" w:cs="Times New Roman"/>
          <w:sz w:val="28"/>
          <w:szCs w:val="28"/>
          <w:lang w:val="uk-UA"/>
        </w:rPr>
        <w:t xml:space="preserve">загального фонду </w:t>
      </w:r>
      <w:r w:rsidRPr="006B639D">
        <w:rPr>
          <w:rFonts w:ascii="Times New Roman" w:hAnsi="Times New Roman" w:cs="Times New Roman"/>
          <w:sz w:val="28"/>
          <w:szCs w:val="28"/>
          <w:lang w:val="uk-UA"/>
        </w:rPr>
        <w:t>бюджету громади.</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t>0211080 Надання спеціальної освіти мистецькими школами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загального фонду бюджету на утримання дитячої школи мистецтв на 2023 рік визначено в обсязі 4 991 400 грн. Кошти по дитячій школі мистецтв на виплату заробітної плати з нарахуваннями передбачені в сумі  4 616 400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на оплату комунальних послуг та енергоносіїв Дитячої школи мистецтв передбачені з урахуванням спожитих натуральних показників у 2023 році, діючих тарифів, враховані в повному обсязі і становлять 375 000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Забезпечення предметами, матеріалами та послугами (крім комунальних) здійснюється із спеціального фонду за рахунок власних надходжень від плати за навчання.</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lastRenderedPageBreak/>
        <w:t>0611010 Надання дошкільної освіти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утримання дошкільних закладів освіти Решетилівської міської ради  передбачено кошти в сумі 32 758 900 грн., а саме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виплату заробітної плати з нарахуваннями єдиного соціального внеску в розмірі 22 %  – 25 700 000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і матеріалів передбачено кошти в сумі 300 000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11 000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продукти харчування в сумі 2 400 000 грн. по загальному фонду та 500 000 грн. батьківська плата, розраховані відповідно до потреби для різних вікових груп;</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послуги зв’язку,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200 000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2023 році, діючих тарифів, враховані в повному обсязі і становлять 4 142 900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0611021 Надання загальної середньої освіти закладами загальної середньої освітити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утримання загальноосвітніх навчальних закладів Решетилівської міської ради за рахунок коштів місцевого бюджету передбачено кошти в сумі 53 354 500 грн., а саме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виплату заробітної плати педагогічним працівникам в кількості 11,05 штатних одиниць та 238 штатних одиниць спеціалістів і робітників та нарахування на оплату праці – 31 086 000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і матеріалів передбачено кошти в сумі 4 927 900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витрати на медикаменти та перев’язувальні матеріали кошти виділені відповідно до потреби – 35 000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продукти харчування в сумі 4 500 000 грн. по загальному фонду та 460 000 грн. батьківська плата, розраховані відповідно до потреби для різних вікових груп;</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послуги зв’язку (телефон, Інтернет), послуги на технічне обслуговування газового обладнання, вивіз сміття та побутових відходів, переоформлення ліцензій, обслуговування оргтехніки, медичні огляди працівників закладів освіти заплановано кошти в сумі 578 000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2023 році, діючих тарифів, враховані в повному обсязі і становлять 12 165 600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0611070 Надання позашкільної освіти закладами позашкільної освіти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До закладів позашкільної освіти належать будинок дитячої та юнацької творчості і центр туризму, краєзнавства, на утримання яких в 2024 році заплановано кошти в сумі 2 551 800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lastRenderedPageBreak/>
        <w:t>- на виплату заробітної плати з нарахуваннями  – 2 369 400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і матеріалів передбачено кошти в сумі 10 000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витрати на медикаменти та перев’язувальні матеріали передбачено 2 000 тис.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на послуги зв’язку (телефон, Інтернет), послуги на технічне обслуговування газового обладнання, вивіз сміття та побутових відходів, обслуговування оргтехніки, медичні огляди працівників закладів заплановано кошти в сумі 3 000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видатки на відрядження становлять 80 000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2023 році, діючих тарифів, враховані в повному обсязі і становлять 87 400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both"/>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0611141 Забезпечення діяльності інших закладів у сфері освіти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забезпечення діяльності інших закладів у сфері освіти в 2024 році заплановано кошти в сумі 5 809 900 грн., зокрема:</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виплату заробітної плати з нарахуваннями – 4 941 000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і матеріалів – 312 000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 250 000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видатки на відрядження становлять 2 000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видатки на оплату комунальних послуг та енергоносіїв – 302 900 грн. </w:t>
      </w:r>
    </w:p>
    <w:p w:rsidR="007106FA" w:rsidRPr="006B639D" w:rsidRDefault="007106FA" w:rsidP="007106FA">
      <w:pPr>
        <w:spacing w:after="0" w:line="240" w:lineRule="auto"/>
        <w:ind w:firstLine="708"/>
        <w:jc w:val="both"/>
        <w:rPr>
          <w:rFonts w:ascii="Times New Roman" w:hAnsi="Times New Roman" w:cs="Times New Roman"/>
          <w:b/>
          <w:i/>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0611142 Інші програми та заходи у сфері освіти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інші програми та заходи передбачено кошти в сумі 174 620 грн. на виплату стипендій обдарованим дітям до закінчення навчального року та виплата одноразової допомоги дітям сиротам при досягненні повноліття.</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 xml:space="preserve">0611151 Забезпечення діяльності </w:t>
      </w:r>
      <w:proofErr w:type="spellStart"/>
      <w:r w:rsidRPr="006B639D">
        <w:rPr>
          <w:rFonts w:ascii="Times New Roman" w:hAnsi="Times New Roman" w:cs="Times New Roman"/>
          <w:b/>
          <w:i/>
          <w:sz w:val="28"/>
          <w:szCs w:val="28"/>
          <w:lang w:val="uk-UA"/>
        </w:rPr>
        <w:t>інклюзивно</w:t>
      </w:r>
      <w:proofErr w:type="spellEnd"/>
      <w:r w:rsidRPr="006B639D">
        <w:rPr>
          <w:rFonts w:ascii="Times New Roman" w:hAnsi="Times New Roman" w:cs="Times New Roman"/>
          <w:b/>
          <w:i/>
          <w:sz w:val="28"/>
          <w:szCs w:val="28"/>
          <w:lang w:val="uk-UA"/>
        </w:rPr>
        <w:t xml:space="preserve"> – ресурсних центрів за рахунок коштів місцевого бюджету</w:t>
      </w:r>
    </w:p>
    <w:p w:rsidR="007106FA" w:rsidRPr="006B639D" w:rsidRDefault="007106FA" w:rsidP="007106FA">
      <w:pPr>
        <w:spacing w:after="0" w:line="240" w:lineRule="auto"/>
        <w:ind w:firstLine="708"/>
        <w:rPr>
          <w:rFonts w:ascii="Times New Roman" w:hAnsi="Times New Roman" w:cs="Times New Roman"/>
          <w:sz w:val="28"/>
          <w:szCs w:val="28"/>
          <w:lang w:val="uk-UA"/>
        </w:rPr>
      </w:pPr>
      <w:r w:rsidRPr="006B639D">
        <w:rPr>
          <w:rFonts w:ascii="Times New Roman" w:hAnsi="Times New Roman" w:cs="Times New Roman"/>
          <w:sz w:val="28"/>
          <w:szCs w:val="28"/>
          <w:lang w:val="uk-UA"/>
        </w:rPr>
        <w:tab/>
        <w:t xml:space="preserve">На забезпечення діяльності </w:t>
      </w:r>
      <w:proofErr w:type="spellStart"/>
      <w:r w:rsidRPr="006B639D">
        <w:rPr>
          <w:rFonts w:ascii="Times New Roman" w:hAnsi="Times New Roman" w:cs="Times New Roman"/>
          <w:sz w:val="28"/>
          <w:szCs w:val="28"/>
          <w:lang w:val="uk-UA"/>
        </w:rPr>
        <w:t>інклюзивно</w:t>
      </w:r>
      <w:proofErr w:type="spellEnd"/>
      <w:r w:rsidRPr="006B639D">
        <w:rPr>
          <w:rFonts w:ascii="Times New Roman" w:hAnsi="Times New Roman" w:cs="Times New Roman"/>
          <w:sz w:val="28"/>
          <w:szCs w:val="28"/>
          <w:lang w:val="uk-UA"/>
        </w:rPr>
        <w:t xml:space="preserve"> – ресурсних центрів в 2024 році передбачено 127 700 грн., в тому числі:</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 на виплату заробітної плати з нарахуваннями – 56 250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і матеріалів – 20 000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 5 000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видатки на оплату комунальних послуг та енергоносіїв – 46 450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ab/>
        <w:t>По спеціальному фонду бюджету Решетилівської міської територіальної громади передбачено кошти на придбання комп’ютерної техніки в сумі 125 000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0611160 Забезпечення діяльності центрів професійного розвитку педагогічних працівників</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забезпечення діяльності центру професійного розвитку педагогічних працівників в 2024 році по загальному фонду заплановано кошти в сумі 813 700 грн., із яких на виплату заробітної плати і сплату ЄСВ спрямовано 805 200 грн., решта – 8 500 грн., на придбання предметів, канцелярських товарів, на службові відрядження та на оплату послуг (крім комунальних).</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2000 ОХОРОНА ЗДОРОВ</w:t>
      </w:r>
      <w:r w:rsidRPr="006B639D">
        <w:rPr>
          <w:rFonts w:ascii="Times New Roman" w:hAnsi="Times New Roman" w:cs="Times New Roman"/>
          <w:sz w:val="28"/>
          <w:szCs w:val="28"/>
          <w:lang w:val="uk-UA"/>
        </w:rPr>
        <w:t>’</w:t>
      </w:r>
      <w:r w:rsidRPr="006B639D">
        <w:rPr>
          <w:rFonts w:ascii="Times New Roman" w:hAnsi="Times New Roman" w:cs="Times New Roman"/>
          <w:b/>
          <w:sz w:val="28"/>
          <w:szCs w:val="28"/>
          <w:lang w:val="uk-UA"/>
        </w:rPr>
        <w:t xml:space="preserve">Я </w:t>
      </w:r>
    </w:p>
    <w:p w:rsidR="007106FA" w:rsidRPr="006B639D" w:rsidRDefault="007106FA" w:rsidP="007106FA">
      <w:pPr>
        <w:spacing w:after="0" w:line="240" w:lineRule="auto"/>
        <w:ind w:firstLine="708"/>
        <w:jc w:val="center"/>
        <w:rPr>
          <w:rFonts w:ascii="Times New Roman" w:hAnsi="Times New Roman" w:cs="Times New Roman"/>
          <w:i/>
          <w:sz w:val="28"/>
          <w:szCs w:val="28"/>
          <w:lang w:val="uk-UA"/>
        </w:rPr>
      </w:pPr>
    </w:p>
    <w:p w:rsidR="007106FA" w:rsidRPr="006B639D" w:rsidRDefault="007106FA" w:rsidP="007106FA">
      <w:pPr>
        <w:spacing w:after="0" w:line="240" w:lineRule="auto"/>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0212010 Багатопрофільна стаціонарна медична допомога населенню</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Трансферти КНП «Решетилівська центральна лікарня Решетилівської міської ради Полтавської області» становлять 4 800 000 грн., зокрема для придбання пільгових медикаментів та перев’язувальних матеріалів - 150 000 грн., предмети, матеріали, обладнання та інвентар – 600 000 грн., медикаменти та перев'язувальні матеріали – 566 800 грн., продукти харчування – 250 000 грн., оплата послуг (крім комунальних) – 290 000 грн. Видатки на оплату комунальних послуг та енергоносіїв передбачені з урахуванням спожитих натуральних показників у 2023 році, діючих тарифів, враховані в повному обсязі і становлять 2 943 200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0212111 Первинна медична допомога населенню, що надається центрами первинної медичної (медико-санітарної) допомоги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Трансферти Комунальному некомерційному підприємству "Центр первинної медико-санітарної допомоги Решетилівської міської ради Полтавської області" на 2024 рік становлять 3 496 132 грн., зокрема:</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для придбання медикаментів, лікарських засобів, туберкуліну - 200 000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відшкодування вартості пільгових медикаментів та препаратів - 200 000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забезпечення дитини лікувальним дієтичним харчуванням 230 000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придбання предметів і матеріалів, запасних частин, канцелярського та офісного приладдя, миючих засобів та господарського інвентарю –500 000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технічне обслуговування зовнішніх систем газопостачання, послуги телефонного зв’язку та Інтернету, оплата програмного забезпечення, страхування автомобілів та водіїв, перевірка вентиляційних та димохідних каналів, метрологічна повірка медичного обладнання – 422 600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оплату комунальних послуг та енергоносіїв 1 938 532 грн. Видатки на оплату даних послуг передбачені з урахуванням розрахунків у потребі, кількості спожитих натуральних показників у 2023 році, діючих тарифів і враховані в повному обсязі.</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rPr>
          <w:rFonts w:ascii="Times New Roman" w:hAnsi="Times New Roman" w:cs="Times New Roman"/>
          <w:b/>
          <w:sz w:val="28"/>
          <w:szCs w:val="28"/>
          <w:lang w:val="uk-UA"/>
        </w:rPr>
      </w:pPr>
      <w:r w:rsidRPr="006B639D">
        <w:rPr>
          <w:rFonts w:ascii="Times New Roman" w:hAnsi="Times New Roman" w:cs="Times New Roman"/>
          <w:b/>
          <w:sz w:val="28"/>
          <w:szCs w:val="28"/>
          <w:lang w:val="uk-UA"/>
        </w:rPr>
        <w:t>3000 СОЦІАЛЬНИЙ ЗАХИСТ ТА СОЦІАЛЬНЕ ЗАБЕЗПЕЧЕННЯ</w:t>
      </w:r>
    </w:p>
    <w:p w:rsidR="007106FA" w:rsidRPr="006B639D" w:rsidRDefault="007106FA" w:rsidP="007106FA">
      <w:pPr>
        <w:spacing w:after="0" w:line="240" w:lineRule="auto"/>
        <w:ind w:firstLine="708"/>
        <w:rPr>
          <w:rFonts w:ascii="Times New Roman" w:hAnsi="Times New Roman" w:cs="Times New Roman"/>
          <w:b/>
          <w:sz w:val="28"/>
          <w:szCs w:val="28"/>
          <w:lang w:val="uk-UA"/>
        </w:rPr>
      </w:pPr>
    </w:p>
    <w:p w:rsidR="007106FA" w:rsidRPr="006B639D" w:rsidRDefault="007106FA" w:rsidP="007106FA">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t>0213031</w:t>
      </w:r>
      <w:r w:rsidRPr="006B639D">
        <w:rPr>
          <w:lang w:val="uk-UA"/>
        </w:rPr>
        <w:t xml:space="preserve"> </w:t>
      </w:r>
      <w:r w:rsidRPr="006B639D">
        <w:rPr>
          <w:rFonts w:ascii="Times New Roman" w:eastAsia="Arial" w:hAnsi="Times New Roman" w:cs="Times New Roman"/>
          <w:b/>
          <w:i/>
          <w:sz w:val="28"/>
          <w:szCs w:val="28"/>
          <w:lang w:val="uk-UA"/>
        </w:rPr>
        <w:t>Надання інших пільг окремим категоріям громадян відповідно до законодавства та 0213032 Надання пільг окремим категоріям громадян з оплати послуг зв'язку</w:t>
      </w:r>
    </w:p>
    <w:p w:rsidR="007106FA" w:rsidRPr="006B639D" w:rsidRDefault="007106FA" w:rsidP="007106FA">
      <w:pPr>
        <w:spacing w:after="0" w:line="240" w:lineRule="auto"/>
        <w:ind w:firstLine="708"/>
        <w:jc w:val="both"/>
        <w:rPr>
          <w:rFonts w:ascii="Times New Roman" w:eastAsia="Arial" w:hAnsi="Times New Roman" w:cs="Times New Roman"/>
          <w:sz w:val="28"/>
          <w:szCs w:val="28"/>
          <w:lang w:val="uk-UA"/>
        </w:rPr>
      </w:pPr>
      <w:r w:rsidRPr="006B639D">
        <w:rPr>
          <w:rFonts w:ascii="Times New Roman" w:eastAsia="Arial" w:hAnsi="Times New Roman" w:cs="Times New Roman"/>
          <w:sz w:val="28"/>
          <w:szCs w:val="28"/>
          <w:lang w:val="uk-UA"/>
        </w:rPr>
        <w:t>На пільги з оплати послуг зв’язку та інших пільг передбачено 31 000 грн.</w:t>
      </w:r>
    </w:p>
    <w:p w:rsidR="007106FA" w:rsidRPr="006B639D" w:rsidRDefault="007106FA" w:rsidP="007106FA">
      <w:pPr>
        <w:spacing w:after="0" w:line="240" w:lineRule="auto"/>
        <w:ind w:firstLine="708"/>
        <w:jc w:val="both"/>
        <w:rPr>
          <w:rFonts w:ascii="Times New Roman" w:eastAsia="Arial" w:hAnsi="Times New Roman" w:cs="Times New Roman"/>
          <w:b/>
          <w:i/>
          <w:sz w:val="28"/>
          <w:szCs w:val="28"/>
          <w:lang w:val="uk-UA"/>
        </w:rPr>
      </w:pPr>
    </w:p>
    <w:p w:rsidR="007106FA" w:rsidRPr="006B639D" w:rsidRDefault="007106FA" w:rsidP="007106FA">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t xml:space="preserve">0213033 Компенсаційні виплати на пільговий проїзд автомобільним транспортом окремим категоріям громадян </w:t>
      </w:r>
    </w:p>
    <w:p w:rsidR="007106FA" w:rsidRPr="006B639D" w:rsidRDefault="007106FA" w:rsidP="007106FA">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0213035 Компенсаційні виплати за пільговий проїзд окремих категорій громадян на залізничному транспорті</w:t>
      </w:r>
    </w:p>
    <w:p w:rsidR="007106FA" w:rsidRPr="006B639D" w:rsidRDefault="007106FA" w:rsidP="007106FA">
      <w:pPr>
        <w:spacing w:after="0" w:line="240" w:lineRule="auto"/>
        <w:ind w:firstLine="708"/>
        <w:jc w:val="both"/>
        <w:rPr>
          <w:rFonts w:ascii="Times New Roman" w:eastAsia="Arial" w:hAnsi="Times New Roman" w:cs="Times New Roman"/>
          <w:sz w:val="28"/>
          <w:szCs w:val="28"/>
          <w:lang w:val="uk-UA"/>
        </w:rPr>
      </w:pPr>
      <w:r w:rsidRPr="006B639D">
        <w:rPr>
          <w:rFonts w:ascii="Times New Roman" w:eastAsia="Arial" w:hAnsi="Times New Roman" w:cs="Times New Roman"/>
          <w:sz w:val="28"/>
          <w:szCs w:val="28"/>
          <w:lang w:val="uk-UA"/>
        </w:rPr>
        <w:lastRenderedPageBreak/>
        <w:t>На компенсаційні виплати на пільговий проїзд автомобільним та залізничним транспортом передбачено 1</w:t>
      </w:r>
      <w:r w:rsidR="00013C00" w:rsidRPr="006B639D">
        <w:rPr>
          <w:rFonts w:ascii="Times New Roman" w:eastAsia="Arial" w:hAnsi="Times New Roman" w:cs="Times New Roman"/>
          <w:sz w:val="28"/>
          <w:szCs w:val="28"/>
          <w:lang w:val="uk-UA"/>
        </w:rPr>
        <w:t> </w:t>
      </w:r>
      <w:r w:rsidRPr="006B639D">
        <w:rPr>
          <w:rFonts w:ascii="Times New Roman" w:eastAsia="Arial" w:hAnsi="Times New Roman" w:cs="Times New Roman"/>
          <w:sz w:val="28"/>
          <w:szCs w:val="28"/>
          <w:lang w:val="uk-UA"/>
        </w:rPr>
        <w:t>600 000 та 185 000 грн. відповідно. Розрахунки проведено на підставі фактичних виплат компенсацій на пільгові проїзди за поточний рік з урахуванням зміни кількості населення, що користуватиметься даними пільгами.</w:t>
      </w:r>
    </w:p>
    <w:p w:rsidR="007106FA" w:rsidRPr="006B639D" w:rsidRDefault="007106FA" w:rsidP="007106FA">
      <w:pPr>
        <w:spacing w:after="0" w:line="240" w:lineRule="auto"/>
        <w:ind w:firstLine="708"/>
        <w:jc w:val="both"/>
        <w:rPr>
          <w:rFonts w:ascii="Times New Roman" w:eastAsia="Arial"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0213104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Витрати на утримання комунальної установи «Центр надання соціальних послуг Решетилівської міської ради» на 2023 рік передбачено в сумі 13 361 053 грн., зокрема:</w:t>
      </w:r>
    </w:p>
    <w:p w:rsidR="007106FA" w:rsidRPr="006B639D" w:rsidRDefault="007106FA" w:rsidP="007106FA">
      <w:pPr>
        <w:pStyle w:val="a3"/>
        <w:numPr>
          <w:ilvl w:val="0"/>
          <w:numId w:val="19"/>
        </w:numPr>
        <w:ind w:left="0" w:firstLine="708"/>
        <w:jc w:val="both"/>
        <w:rPr>
          <w:rFonts w:eastAsia="Arial"/>
          <w:sz w:val="28"/>
          <w:szCs w:val="28"/>
        </w:rPr>
      </w:pPr>
      <w:r w:rsidRPr="006B639D">
        <w:rPr>
          <w:sz w:val="28"/>
          <w:szCs w:val="28"/>
        </w:rPr>
        <w:t xml:space="preserve">видатки на оплату праці працівників, що надають послуги </w:t>
      </w:r>
      <w:r w:rsidRPr="006B639D">
        <w:rPr>
          <w:rFonts w:eastAsia="Arial"/>
          <w:sz w:val="28"/>
          <w:szCs w:val="28"/>
        </w:rPr>
        <w:t>громадянам, які не здатні до самообслуговування у зв'язку з похилим віком, хворобою, інвалідністю та нарахування на заробітну плату 22% складають 12 074 430 грн.;</w:t>
      </w:r>
    </w:p>
    <w:p w:rsidR="007106FA" w:rsidRPr="006B639D" w:rsidRDefault="007106FA" w:rsidP="007106FA">
      <w:pPr>
        <w:pStyle w:val="a3"/>
        <w:numPr>
          <w:ilvl w:val="0"/>
          <w:numId w:val="19"/>
        </w:numPr>
        <w:ind w:left="0" w:firstLine="708"/>
        <w:jc w:val="both"/>
        <w:rPr>
          <w:rFonts w:eastAsia="Arial"/>
          <w:sz w:val="28"/>
          <w:szCs w:val="28"/>
        </w:rPr>
      </w:pPr>
      <w:r w:rsidRPr="006B639D">
        <w:rPr>
          <w:rFonts w:eastAsia="Arial"/>
          <w:sz w:val="28"/>
          <w:szCs w:val="28"/>
        </w:rPr>
        <w:t>на придбання предметів, матеріалів, обладнання для відповідних груп населення передбачено в сумі 426 000 грн.;</w:t>
      </w:r>
    </w:p>
    <w:p w:rsidR="007106FA" w:rsidRPr="006B639D" w:rsidRDefault="007106FA" w:rsidP="007106FA">
      <w:pPr>
        <w:pStyle w:val="a3"/>
        <w:numPr>
          <w:ilvl w:val="0"/>
          <w:numId w:val="19"/>
        </w:numPr>
        <w:ind w:left="0" w:firstLine="708"/>
        <w:jc w:val="both"/>
        <w:rPr>
          <w:rFonts w:eastAsia="Arial"/>
          <w:sz w:val="28"/>
          <w:szCs w:val="28"/>
        </w:rPr>
      </w:pPr>
      <w:r w:rsidRPr="006B639D">
        <w:rPr>
          <w:rFonts w:eastAsia="Arial"/>
          <w:sz w:val="28"/>
          <w:szCs w:val="28"/>
        </w:rPr>
        <w:t>на оплату послуг (крім комунальних) передбачено 220 500 грн.;</w:t>
      </w:r>
    </w:p>
    <w:p w:rsidR="007106FA" w:rsidRPr="006B639D" w:rsidRDefault="007106FA" w:rsidP="007106FA">
      <w:pPr>
        <w:pStyle w:val="a3"/>
        <w:numPr>
          <w:ilvl w:val="0"/>
          <w:numId w:val="19"/>
        </w:numPr>
        <w:ind w:left="0" w:firstLine="708"/>
        <w:jc w:val="both"/>
        <w:rPr>
          <w:rFonts w:eastAsia="Arial"/>
          <w:sz w:val="28"/>
          <w:szCs w:val="28"/>
        </w:rPr>
      </w:pPr>
      <w:r w:rsidRPr="006B639D">
        <w:rPr>
          <w:rFonts w:eastAsia="Arial"/>
          <w:sz w:val="28"/>
          <w:szCs w:val="28"/>
        </w:rPr>
        <w:t xml:space="preserve">оплата комунальних послуг та енергоносіїв </w:t>
      </w:r>
      <w:r w:rsidRPr="006B639D">
        <w:rPr>
          <w:sz w:val="28"/>
          <w:szCs w:val="28"/>
        </w:rPr>
        <w:t>становить 624023 грн.;</w:t>
      </w:r>
    </w:p>
    <w:p w:rsidR="007106FA" w:rsidRPr="006B639D" w:rsidRDefault="007106FA" w:rsidP="007106FA">
      <w:pPr>
        <w:pStyle w:val="a3"/>
        <w:numPr>
          <w:ilvl w:val="0"/>
          <w:numId w:val="19"/>
        </w:numPr>
        <w:ind w:left="0" w:firstLine="708"/>
        <w:jc w:val="both"/>
        <w:rPr>
          <w:rFonts w:eastAsia="Arial"/>
          <w:sz w:val="28"/>
          <w:szCs w:val="28"/>
        </w:rPr>
      </w:pPr>
      <w:r w:rsidRPr="006B639D">
        <w:rPr>
          <w:sz w:val="28"/>
          <w:szCs w:val="28"/>
        </w:rPr>
        <w:t>на видатки на відрядження та на окремі заходи по реалізації регіональних програм передбачено 7 500 та 7 000 грн. відповідно.</w:t>
      </w:r>
    </w:p>
    <w:p w:rsidR="007106FA" w:rsidRPr="006B639D" w:rsidRDefault="007106FA" w:rsidP="007106FA">
      <w:pPr>
        <w:pStyle w:val="a3"/>
        <w:ind w:left="708"/>
        <w:jc w:val="both"/>
        <w:rPr>
          <w:rFonts w:eastAsia="Arial"/>
          <w:sz w:val="28"/>
          <w:szCs w:val="28"/>
        </w:rPr>
      </w:pPr>
    </w:p>
    <w:p w:rsidR="007106FA" w:rsidRPr="006B639D" w:rsidRDefault="007106FA" w:rsidP="007106FA">
      <w:pPr>
        <w:pStyle w:val="a3"/>
        <w:ind w:left="0"/>
        <w:jc w:val="center"/>
        <w:rPr>
          <w:rFonts w:eastAsia="Arial"/>
          <w:b/>
          <w:i/>
          <w:sz w:val="28"/>
          <w:szCs w:val="28"/>
        </w:rPr>
      </w:pPr>
      <w:r w:rsidRPr="006B639D">
        <w:rPr>
          <w:rFonts w:eastAsia="Arial"/>
          <w:b/>
          <w:i/>
          <w:sz w:val="28"/>
          <w:szCs w:val="28"/>
        </w:rPr>
        <w:t>0213160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rsidR="007106FA" w:rsidRPr="006B639D" w:rsidRDefault="007106FA" w:rsidP="007106FA">
      <w:pPr>
        <w:pStyle w:val="a3"/>
        <w:ind w:left="0" w:firstLine="709"/>
        <w:jc w:val="both"/>
        <w:rPr>
          <w:rFonts w:eastAsia="Arial"/>
          <w:sz w:val="28"/>
          <w:szCs w:val="28"/>
        </w:rPr>
      </w:pPr>
      <w:r w:rsidRPr="006B639D">
        <w:rPr>
          <w:rFonts w:eastAsia="Arial"/>
          <w:sz w:val="28"/>
          <w:szCs w:val="28"/>
        </w:rPr>
        <w:t>Для надання відповідних соціальних гарантій фізичним особам, які надають соціальні послуги громадянам похилого віку,</w:t>
      </w:r>
      <w:r w:rsidRPr="006B639D">
        <w:rPr>
          <w:rFonts w:eastAsia="Arial"/>
          <w:b/>
          <w:i/>
          <w:sz w:val="28"/>
          <w:szCs w:val="28"/>
        </w:rPr>
        <w:t xml:space="preserve"> </w:t>
      </w:r>
      <w:r w:rsidRPr="006B639D">
        <w:rPr>
          <w:rFonts w:eastAsia="Arial"/>
          <w:sz w:val="28"/>
          <w:szCs w:val="28"/>
        </w:rPr>
        <w:t>особам з інвалідністю, дітям з інвалідністю, хворим, які не здатні до самообслуговування і потребують сторонньої допомоги передбачено виплати в розмірі 800 000 грн.</w:t>
      </w:r>
    </w:p>
    <w:p w:rsidR="007106FA" w:rsidRPr="006B639D" w:rsidRDefault="007106FA" w:rsidP="007106FA">
      <w:pPr>
        <w:pStyle w:val="a3"/>
        <w:ind w:left="708"/>
        <w:jc w:val="both"/>
        <w:rPr>
          <w:rFonts w:eastAsia="Arial"/>
          <w:b/>
          <w:i/>
          <w:sz w:val="28"/>
          <w:szCs w:val="28"/>
        </w:rPr>
      </w:pPr>
    </w:p>
    <w:tbl>
      <w:tblPr>
        <w:tblW w:w="9915" w:type="dxa"/>
        <w:tblInd w:w="10" w:type="dxa"/>
        <w:tblLayout w:type="fixed"/>
        <w:tblCellMar>
          <w:left w:w="10" w:type="dxa"/>
          <w:right w:w="10" w:type="dxa"/>
        </w:tblCellMar>
        <w:tblLook w:val="04A0" w:firstRow="1" w:lastRow="0" w:firstColumn="1" w:lastColumn="0" w:noHBand="0" w:noVBand="1"/>
      </w:tblPr>
      <w:tblGrid>
        <w:gridCol w:w="1700"/>
        <w:gridCol w:w="8215"/>
      </w:tblGrid>
      <w:tr w:rsidR="007106FA" w:rsidRPr="006B639D" w:rsidTr="007106FA">
        <w:trPr>
          <w:trHeight w:hRule="exact" w:val="306"/>
        </w:trPr>
        <w:tc>
          <w:tcPr>
            <w:tcW w:w="1700" w:type="dxa"/>
            <w:tcMar>
              <w:top w:w="20" w:type="dxa"/>
              <w:left w:w="0" w:type="dxa"/>
              <w:bottom w:w="20" w:type="dxa"/>
              <w:right w:w="0" w:type="dxa"/>
            </w:tcMar>
            <w:hideMark/>
          </w:tcPr>
          <w:p w:rsidR="007106FA" w:rsidRPr="006B639D" w:rsidRDefault="007106FA">
            <w:pPr>
              <w:spacing w:after="0" w:line="240" w:lineRule="auto"/>
              <w:ind w:right="140"/>
              <w:jc w:val="right"/>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0213210</w:t>
            </w:r>
          </w:p>
        </w:tc>
        <w:tc>
          <w:tcPr>
            <w:tcW w:w="8213" w:type="dxa"/>
            <w:tcMar>
              <w:top w:w="20" w:type="dxa"/>
              <w:left w:w="0" w:type="dxa"/>
              <w:bottom w:w="20" w:type="dxa"/>
              <w:right w:w="0" w:type="dxa"/>
            </w:tcMar>
            <w:hideMark/>
          </w:tcPr>
          <w:p w:rsidR="007106FA" w:rsidRPr="006B639D" w:rsidRDefault="007106FA">
            <w:pPr>
              <w:spacing w:after="0" w:line="240" w:lineRule="auto"/>
              <w:ind w:left="60"/>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 xml:space="preserve">Організація та проведення громадських робіт </w:t>
            </w:r>
          </w:p>
        </w:tc>
      </w:tr>
    </w:tbl>
    <w:p w:rsidR="007106FA" w:rsidRPr="006B639D" w:rsidRDefault="007106FA" w:rsidP="007106FA">
      <w:pPr>
        <w:pStyle w:val="a3"/>
        <w:ind w:left="0" w:firstLine="709"/>
        <w:jc w:val="both"/>
        <w:rPr>
          <w:rFonts w:eastAsia="Arial"/>
          <w:sz w:val="28"/>
          <w:szCs w:val="28"/>
        </w:rPr>
      </w:pPr>
      <w:r w:rsidRPr="006B639D">
        <w:rPr>
          <w:rFonts w:eastAsia="Arial"/>
          <w:sz w:val="28"/>
          <w:szCs w:val="28"/>
        </w:rPr>
        <w:t>На проведення громадських робіт в бюджеті на 2024 рік заплановано кошти в сумі 305 000 грн.</w:t>
      </w:r>
    </w:p>
    <w:p w:rsidR="007106FA" w:rsidRPr="006B639D" w:rsidRDefault="007106FA" w:rsidP="007106FA">
      <w:pPr>
        <w:pStyle w:val="a3"/>
        <w:ind w:left="0" w:firstLine="709"/>
        <w:jc w:val="both"/>
        <w:rPr>
          <w:rFonts w:eastAsia="Arial"/>
          <w:sz w:val="28"/>
          <w:szCs w:val="28"/>
        </w:rPr>
      </w:pPr>
    </w:p>
    <w:tbl>
      <w:tblPr>
        <w:tblW w:w="9630" w:type="dxa"/>
        <w:tblInd w:w="10" w:type="dxa"/>
        <w:tblLayout w:type="fixed"/>
        <w:tblCellMar>
          <w:left w:w="10" w:type="dxa"/>
          <w:right w:w="10" w:type="dxa"/>
        </w:tblCellMar>
        <w:tblLook w:val="04A0" w:firstRow="1" w:lastRow="0" w:firstColumn="1" w:lastColumn="0" w:noHBand="0" w:noVBand="1"/>
      </w:tblPr>
      <w:tblGrid>
        <w:gridCol w:w="1700"/>
        <w:gridCol w:w="7930"/>
      </w:tblGrid>
      <w:tr w:rsidR="007106FA" w:rsidRPr="006B639D" w:rsidTr="007106FA">
        <w:trPr>
          <w:trHeight w:hRule="exact" w:val="281"/>
        </w:trPr>
        <w:tc>
          <w:tcPr>
            <w:tcW w:w="1700" w:type="dxa"/>
            <w:tcMar>
              <w:top w:w="20" w:type="dxa"/>
              <w:left w:w="0" w:type="dxa"/>
              <w:bottom w:w="20" w:type="dxa"/>
              <w:right w:w="0" w:type="dxa"/>
            </w:tcMar>
            <w:hideMark/>
          </w:tcPr>
          <w:p w:rsidR="007106FA" w:rsidRPr="006B639D" w:rsidRDefault="007106FA">
            <w:pPr>
              <w:spacing w:after="0" w:line="240" w:lineRule="auto"/>
              <w:ind w:right="140"/>
              <w:jc w:val="right"/>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0213242</w:t>
            </w:r>
          </w:p>
        </w:tc>
        <w:tc>
          <w:tcPr>
            <w:tcW w:w="7929" w:type="dxa"/>
            <w:tcMar>
              <w:top w:w="20" w:type="dxa"/>
              <w:left w:w="0" w:type="dxa"/>
              <w:bottom w:w="20" w:type="dxa"/>
              <w:right w:w="0" w:type="dxa"/>
            </w:tcMar>
            <w:hideMark/>
          </w:tcPr>
          <w:p w:rsidR="007106FA" w:rsidRPr="006B639D" w:rsidRDefault="007106FA">
            <w:pPr>
              <w:spacing w:after="0" w:line="240" w:lineRule="auto"/>
              <w:ind w:left="60"/>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 xml:space="preserve">Інші заходи у сфері соціального захисту і забезпечення </w:t>
            </w:r>
          </w:p>
        </w:tc>
      </w:tr>
    </w:tbl>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Обсяг видатків на інші заходи у сфері соціального захисту і соціального забезпечення на 2024 рік становлять 5 450 000 грн., а саме:</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матеріалів, обладнання та інвентарю (канцтовари, подарунки дітям-сиротам, дітям з малозабезпечених сімей, дітям-інвалідам та інше) - 150 000 грн. ;</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 послуги з підвезення дітей до реабілітаційних центрів та інші – 300 000 грн.;</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на інші виплати населенню (допомоги на лікування, на поховання, оздоровлення, допомога на ліквідацію надзвичайних випадків, </w:t>
      </w:r>
      <w:r w:rsidRPr="006B639D">
        <w:rPr>
          <w:rFonts w:ascii="Times New Roman" w:hAnsi="Times New Roman" w:cs="Times New Roman"/>
          <w:bCs/>
          <w:sz w:val="28"/>
          <w:szCs w:val="28"/>
          <w:lang w:val="uk-UA"/>
        </w:rPr>
        <w:t xml:space="preserve">надання </w:t>
      </w:r>
      <w:r w:rsidRPr="006B639D">
        <w:rPr>
          <w:rFonts w:ascii="Times New Roman" w:hAnsi="Times New Roman" w:cs="Times New Roman"/>
          <w:bCs/>
          <w:sz w:val="28"/>
          <w:szCs w:val="28"/>
          <w:lang w:val="uk-UA"/>
        </w:rPr>
        <w:lastRenderedPageBreak/>
        <w:t>одноразової грошової допомоги призваним на військову службу до Збройних Сил України</w:t>
      </w:r>
      <w:r w:rsidRPr="006B639D">
        <w:rPr>
          <w:rFonts w:ascii="Times New Roman" w:hAnsi="Times New Roman" w:cs="Times New Roman"/>
          <w:sz w:val="28"/>
          <w:szCs w:val="28"/>
          <w:lang w:val="uk-UA"/>
        </w:rPr>
        <w:t>) – 5 000 000 грн. кошти місцевого бюджету.</w:t>
      </w:r>
    </w:p>
    <w:p w:rsidR="007106FA" w:rsidRPr="006B639D" w:rsidRDefault="007106FA" w:rsidP="007106FA">
      <w:pPr>
        <w:pStyle w:val="a3"/>
        <w:ind w:left="1068"/>
        <w:rPr>
          <w:b/>
          <w:i/>
          <w:sz w:val="28"/>
          <w:szCs w:val="28"/>
        </w:rPr>
      </w:pPr>
    </w:p>
    <w:p w:rsidR="007106FA" w:rsidRPr="006B639D" w:rsidRDefault="007106FA" w:rsidP="007106FA">
      <w:pPr>
        <w:pStyle w:val="a3"/>
        <w:ind w:left="1068"/>
        <w:jc w:val="center"/>
        <w:rPr>
          <w:b/>
          <w:sz w:val="28"/>
          <w:szCs w:val="28"/>
        </w:rPr>
      </w:pPr>
      <w:r w:rsidRPr="006B639D">
        <w:rPr>
          <w:b/>
          <w:sz w:val="28"/>
          <w:szCs w:val="28"/>
        </w:rPr>
        <w:t>4000 КУЛЬТУРА І МИСТЕЦТВО</w:t>
      </w:r>
    </w:p>
    <w:p w:rsidR="007106FA" w:rsidRPr="006B639D" w:rsidRDefault="007106FA" w:rsidP="007106FA">
      <w:pPr>
        <w:pStyle w:val="a3"/>
        <w:ind w:left="1068"/>
        <w:jc w:val="center"/>
        <w:rPr>
          <w:b/>
          <w:sz w:val="28"/>
          <w:szCs w:val="28"/>
        </w:rPr>
      </w:pPr>
    </w:p>
    <w:tbl>
      <w:tblPr>
        <w:tblW w:w="0" w:type="auto"/>
        <w:jc w:val="center"/>
        <w:tblLayout w:type="fixed"/>
        <w:tblCellMar>
          <w:left w:w="10" w:type="dxa"/>
          <w:right w:w="10" w:type="dxa"/>
        </w:tblCellMar>
        <w:tblLook w:val="04A0" w:firstRow="1" w:lastRow="0" w:firstColumn="1" w:lastColumn="0" w:noHBand="0" w:noVBand="1"/>
      </w:tblPr>
      <w:tblGrid>
        <w:gridCol w:w="1328"/>
        <w:gridCol w:w="6172"/>
      </w:tblGrid>
      <w:tr w:rsidR="007106FA" w:rsidRPr="006B639D" w:rsidTr="007106FA">
        <w:trPr>
          <w:trHeight w:hRule="exact" w:val="383"/>
          <w:jc w:val="center"/>
        </w:trPr>
        <w:tc>
          <w:tcPr>
            <w:tcW w:w="1328" w:type="dxa"/>
            <w:tcMar>
              <w:top w:w="20" w:type="dxa"/>
              <w:left w:w="0" w:type="dxa"/>
              <w:bottom w:w="20" w:type="dxa"/>
              <w:right w:w="0" w:type="dxa"/>
            </w:tcMar>
            <w:hideMark/>
          </w:tcPr>
          <w:p w:rsidR="007106FA" w:rsidRPr="006B639D" w:rsidRDefault="007106FA">
            <w:pPr>
              <w:spacing w:after="0" w:line="240" w:lineRule="auto"/>
              <w:ind w:left="360" w:right="140" w:hanging="517"/>
              <w:jc w:val="right"/>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0214030</w:t>
            </w:r>
          </w:p>
        </w:tc>
        <w:tc>
          <w:tcPr>
            <w:tcW w:w="6172" w:type="dxa"/>
            <w:tcMar>
              <w:top w:w="20" w:type="dxa"/>
              <w:left w:w="0" w:type="dxa"/>
              <w:bottom w:w="20" w:type="dxa"/>
              <w:right w:w="0" w:type="dxa"/>
            </w:tcMar>
            <w:hideMark/>
          </w:tcPr>
          <w:p w:rsidR="007106FA" w:rsidRPr="006B639D" w:rsidRDefault="007106FA">
            <w:pPr>
              <w:spacing w:after="0" w:line="240" w:lineRule="auto"/>
              <w:ind w:left="360" w:hanging="347"/>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Забезпечення діяльності бібліотек</w:t>
            </w:r>
          </w:p>
        </w:tc>
      </w:tr>
    </w:tbl>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утримання Решетилівської центральної міської бібліотеки та 25 філій сільських бібліотек на 2024 рік по загальному фонду передбачено кошти в сумі 6 642 100 грн., а саме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виплату заробітної плати з нарахуваннями – 4 376 100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закупівлю предметів, матеріалів, обладнання та інвентарю (канцтовари , господарські товари , засоби для дезінфекції) – 150 000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 послуги зв’язку, Інтернет, заправка картриджів та інше – 150 000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по теплопостачанню – 300 000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по водопостачанню та водовідведенню – 14 000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електроенергії – 300 000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природного газу – 1 350 000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інші поточні видатки -2 000 грн.</w:t>
      </w:r>
    </w:p>
    <w:p w:rsidR="007106FA" w:rsidRPr="006B639D" w:rsidRDefault="007106FA" w:rsidP="007106FA">
      <w:pPr>
        <w:spacing w:after="0" w:line="240" w:lineRule="auto"/>
        <w:ind w:firstLine="708"/>
        <w:jc w:val="both"/>
        <w:rPr>
          <w:sz w:val="28"/>
          <w:szCs w:val="28"/>
          <w:lang w:val="uk-UA"/>
        </w:rPr>
      </w:pPr>
    </w:p>
    <w:tbl>
      <w:tblPr>
        <w:tblW w:w="0" w:type="auto"/>
        <w:tblInd w:w="509" w:type="dxa"/>
        <w:tblLayout w:type="fixed"/>
        <w:tblCellMar>
          <w:left w:w="10" w:type="dxa"/>
          <w:right w:w="10" w:type="dxa"/>
        </w:tblCellMar>
        <w:tblLook w:val="04A0" w:firstRow="1" w:lastRow="0" w:firstColumn="1" w:lastColumn="0" w:noHBand="0" w:noVBand="1"/>
      </w:tblPr>
      <w:tblGrid>
        <w:gridCol w:w="1328"/>
        <w:gridCol w:w="6172"/>
      </w:tblGrid>
      <w:tr w:rsidR="007106FA" w:rsidRPr="006B639D" w:rsidTr="007106FA">
        <w:trPr>
          <w:trHeight w:hRule="exact" w:val="425"/>
        </w:trPr>
        <w:tc>
          <w:tcPr>
            <w:tcW w:w="1328" w:type="dxa"/>
            <w:tcMar>
              <w:top w:w="20" w:type="dxa"/>
              <w:left w:w="0" w:type="dxa"/>
              <w:bottom w:w="20" w:type="dxa"/>
              <w:right w:w="0" w:type="dxa"/>
            </w:tcMar>
            <w:hideMark/>
          </w:tcPr>
          <w:p w:rsidR="007106FA" w:rsidRPr="006B639D" w:rsidRDefault="007106FA">
            <w:pPr>
              <w:spacing w:after="0" w:line="240" w:lineRule="auto"/>
              <w:ind w:right="140"/>
              <w:jc w:val="right"/>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0214040</w:t>
            </w:r>
          </w:p>
        </w:tc>
        <w:tc>
          <w:tcPr>
            <w:tcW w:w="6172" w:type="dxa"/>
            <w:tcMar>
              <w:top w:w="20" w:type="dxa"/>
              <w:left w:w="0" w:type="dxa"/>
              <w:bottom w:w="20" w:type="dxa"/>
              <w:right w:w="0" w:type="dxa"/>
            </w:tcMar>
            <w:hideMark/>
          </w:tcPr>
          <w:p w:rsidR="007106FA" w:rsidRPr="006B639D" w:rsidRDefault="007106FA">
            <w:pPr>
              <w:spacing w:after="0" w:line="240" w:lineRule="auto"/>
              <w:ind w:left="60"/>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Забезпечення діяльності музеїв i виставок</w:t>
            </w:r>
          </w:p>
        </w:tc>
      </w:tr>
    </w:tbl>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На забезпечення діяльності музеїв, а саме Краєзнавчого музею Решетилівської міської ради із штатною чисельністю 1,5 одиниць, видатки по загальному фонду в 2024 році становитимуть 359 700 грн., в тому числі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заробітну плату з нарахуваннями ЄСВ – 263 800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матеріалів та інвентарю – 5 000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по теплопостачанню – 80 000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електроенергії – 10 900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0214060 Забезпечення діяльності палаців i будинків культури, клубів, центрів дозвілля та інших клубних закладів</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На утримання Центру культури та дозвілля «Оберіг», Решетилівського будинку культури та 33 сільських будинків культури та клубів, штатна чисельність яких становить 75,5 одиниць, у 2024 році із загального фонду передбачено – 14 969 400 грн., а саме:</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заробітну плату з нарахуваннями – 11 326 290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матеріалів, обладнання, та інвентарю (канцелярських товарів, господарських товарів та інші) – 200 000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а саме: послуги зв’язку, Інтернету, заправку картриджів, поточний ремонт оргтехніки та ін. – 600 000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видатки на відрядження – 1 800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оплата послуг по теплопостачанню – 500 000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водопостачання та водовідведення - 12 000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оплата електроенергії – 800 000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оплата природного газу – 1 500 000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інші поточні видатки – 24 310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0214082 Інші заходи в галузі культури і мистецтва</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На виконання Програми культурно-мистецьких заходів на 2024 рік передбачено 700 000 грн.,а саме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закупівлю предметів, матеріалів, обладнання – 500 000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 200 000 грн.</w:t>
      </w:r>
    </w:p>
    <w:p w:rsidR="007106FA" w:rsidRPr="006B639D" w:rsidRDefault="007106FA" w:rsidP="007106FA">
      <w:pPr>
        <w:spacing w:after="0" w:line="240" w:lineRule="auto"/>
        <w:ind w:firstLine="708"/>
        <w:jc w:val="both"/>
        <w:rPr>
          <w:rFonts w:ascii="Times New Roman" w:hAnsi="Times New Roman" w:cs="Times New Roman"/>
          <w:b/>
          <w:i/>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5000 ФІЗИЧНА КУЛЬТУРА І СПОРТ</w:t>
      </w:r>
    </w:p>
    <w:p w:rsidR="007106FA" w:rsidRPr="006B639D" w:rsidRDefault="007106FA" w:rsidP="007106FA">
      <w:pPr>
        <w:spacing w:after="0" w:line="240" w:lineRule="auto"/>
        <w:ind w:firstLine="708"/>
        <w:jc w:val="both"/>
        <w:rPr>
          <w:rFonts w:ascii="Times New Roman" w:hAnsi="Times New Roman" w:cs="Times New Roman"/>
          <w:b/>
          <w:i/>
          <w:sz w:val="28"/>
          <w:szCs w:val="28"/>
          <w:lang w:val="uk-UA"/>
        </w:rPr>
      </w:pPr>
    </w:p>
    <w:p w:rsidR="007106FA" w:rsidRPr="006B639D" w:rsidRDefault="007106FA" w:rsidP="007106FA">
      <w:pPr>
        <w:spacing w:after="0" w:line="240" w:lineRule="auto"/>
        <w:ind w:firstLine="708"/>
        <w:jc w:val="both"/>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0215053 Фінансова підтримка на утримання місцевих осередків (рад) всеукраїнських об’єднань фізкультурно-спортивної спрямованості</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загального фонду спрямованні на фінансову підтримку та утримання місцевого осередку громадської організації Всеукраїнське фізкультурно-спортивне товариство „Колос”. Витрати на його утримання протягом 2024 року складають 683 920 грн. і направлені на заробітну плату керівника і бухгалтера та енергоносії.</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p>
    <w:p w:rsidR="007106FA" w:rsidRPr="006B639D" w:rsidRDefault="007106FA" w:rsidP="007106FA">
      <w:pPr>
        <w:spacing w:after="0" w:line="240" w:lineRule="auto"/>
        <w:ind w:firstLine="709"/>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0215062 Підтримка спорту вищих досягнень та організацій, які здійснюють фізкультурно-спортивну діяльність в регіоні</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по даному напрямку по загальному фонду становлять 3 060 000 грн., в тому числі:</w:t>
      </w:r>
    </w:p>
    <w:p w:rsidR="007106FA" w:rsidRPr="006B639D" w:rsidRDefault="007106FA" w:rsidP="007106FA">
      <w:pPr>
        <w:pStyle w:val="a3"/>
        <w:numPr>
          <w:ilvl w:val="0"/>
          <w:numId w:val="19"/>
        </w:numPr>
        <w:ind w:left="0" w:firstLine="708"/>
        <w:jc w:val="both"/>
        <w:rPr>
          <w:sz w:val="28"/>
          <w:szCs w:val="28"/>
        </w:rPr>
      </w:pPr>
      <w:r w:rsidRPr="006B639D">
        <w:rPr>
          <w:sz w:val="28"/>
          <w:szCs w:val="28"/>
        </w:rPr>
        <w:t>придбання предметів і матеріалів – 50 000 грн. (придбання спортивних медалей, кубків, інвентарю, одягу та взуття);</w:t>
      </w:r>
    </w:p>
    <w:p w:rsidR="007106FA" w:rsidRPr="006B639D" w:rsidRDefault="007106FA" w:rsidP="007106FA">
      <w:pPr>
        <w:pStyle w:val="a3"/>
        <w:numPr>
          <w:ilvl w:val="0"/>
          <w:numId w:val="19"/>
        </w:numPr>
        <w:ind w:left="0" w:firstLine="708"/>
        <w:jc w:val="both"/>
        <w:rPr>
          <w:sz w:val="28"/>
          <w:szCs w:val="28"/>
        </w:rPr>
      </w:pPr>
      <w:r w:rsidRPr="006B639D">
        <w:rPr>
          <w:sz w:val="28"/>
          <w:szCs w:val="28"/>
        </w:rPr>
        <w:t>оплата послуг 10 000 грн.: абонентська плата за послуги зв’язку мережі Інтернет, публікація оголошень та матеріалів по висвітленню діяльності спортивних секцій.</w:t>
      </w:r>
    </w:p>
    <w:p w:rsidR="007106FA" w:rsidRPr="006B639D" w:rsidRDefault="007106FA" w:rsidP="007106FA">
      <w:pPr>
        <w:pStyle w:val="a3"/>
        <w:ind w:left="0" w:firstLine="709"/>
        <w:jc w:val="both"/>
        <w:rPr>
          <w:sz w:val="28"/>
          <w:szCs w:val="28"/>
        </w:rPr>
      </w:pPr>
      <w:r w:rsidRPr="006B639D">
        <w:rPr>
          <w:sz w:val="28"/>
          <w:szCs w:val="28"/>
        </w:rPr>
        <w:t>-</w:t>
      </w:r>
      <w:r w:rsidRPr="006B639D">
        <w:rPr>
          <w:sz w:val="28"/>
          <w:szCs w:val="28"/>
        </w:rPr>
        <w:tab/>
        <w:t>Поточні трансферти на утримання громадської організації «ВК Решетилівка» - 3 000 000 грн. для придбання предметів, обладнання, інвентарю та оплату відряджень.</w:t>
      </w: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0215031 Утримання та навчально-тренувальна робота комунальних дитячо-юнацьких спортивних шкіл</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Видатки загального фонду спрямованні на утримання дитячо-юнацької спортивної школи. Витрати на її утримання протягом 2024 року складають 2 876 800 грн. і направлені на заробітну плату з нарахуваннями 14 штатним працівникам в сумі 2 522 000 грн., на господарські потреби, канцелярські та інші товари – 20 000 грн., оплата послуг зв’язку, технічне обслуговування газової котельні, заправка картриджів та інше – 10 000 грн., витрати на відрядження (добові та проїзд) – 70 000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Видатки на оплату комунальних послуг та енергоносіїв передбачені з урахуванням спожитих натуральних показників у 2023 році, діючих тарифів враховані в повному обсязі і становлять 251 200 грн. </w:t>
      </w:r>
    </w:p>
    <w:p w:rsidR="007106FA" w:rsidRPr="006B639D" w:rsidRDefault="007106FA" w:rsidP="007106FA">
      <w:pPr>
        <w:spacing w:after="0" w:line="240" w:lineRule="auto"/>
        <w:ind w:firstLine="709"/>
        <w:jc w:val="both"/>
        <w:rPr>
          <w:rFonts w:ascii="Times New Roman" w:hAnsi="Times New Roman" w:cs="Times New Roman"/>
          <w:sz w:val="28"/>
          <w:szCs w:val="28"/>
          <w:lang w:val="uk-UA"/>
        </w:rPr>
      </w:pPr>
    </w:p>
    <w:p w:rsidR="007106FA" w:rsidRPr="006B639D" w:rsidRDefault="007106FA" w:rsidP="007106FA">
      <w:pPr>
        <w:spacing w:after="0" w:line="240" w:lineRule="auto"/>
        <w:ind w:firstLine="709"/>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6000 ЖИТЛОВО-КОМУНАЛЬНЕ ГОСПОДАРСТВО</w:t>
      </w:r>
    </w:p>
    <w:p w:rsidR="007106FA" w:rsidRPr="006B639D" w:rsidRDefault="007106FA" w:rsidP="007106FA">
      <w:pPr>
        <w:spacing w:after="0" w:line="240" w:lineRule="auto"/>
        <w:ind w:firstLine="709"/>
        <w:jc w:val="center"/>
        <w:rPr>
          <w:rFonts w:ascii="Times New Roman" w:hAnsi="Times New Roman" w:cs="Times New Roman"/>
          <w:b/>
          <w:sz w:val="28"/>
          <w:szCs w:val="28"/>
          <w:lang w:val="uk-UA"/>
        </w:rPr>
      </w:pPr>
    </w:p>
    <w:p w:rsidR="007106FA" w:rsidRPr="006B639D" w:rsidRDefault="007106FA" w:rsidP="007106FA">
      <w:pPr>
        <w:spacing w:after="0" w:line="240" w:lineRule="auto"/>
        <w:ind w:firstLine="708"/>
        <w:jc w:val="center"/>
        <w:rPr>
          <w:rFonts w:ascii="Times New Roman" w:eastAsia="Arial" w:hAnsi="Times New Roman" w:cs="Times New Roman"/>
          <w:b/>
          <w:i/>
          <w:sz w:val="28"/>
          <w:szCs w:val="28"/>
          <w:lang w:val="uk-UA"/>
        </w:rPr>
      </w:pPr>
      <w:r w:rsidRPr="006B639D">
        <w:rPr>
          <w:rFonts w:ascii="Times New Roman" w:eastAsia="Arial" w:hAnsi="Times New Roman" w:cs="Times New Roman"/>
          <w:b/>
          <w:i/>
          <w:sz w:val="28"/>
          <w:szCs w:val="28"/>
          <w:lang w:val="uk-UA"/>
        </w:rPr>
        <w:lastRenderedPageBreak/>
        <w:t>0216020 забезпечення функціонування підприємств, установ та організацій, що виробляють, виконують та/або надають житлово-комунальні послуги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забезпечення функціонування комунального підприємства «Покровський комунгосп» Решетилівської міської ради Полтавської області, як одержувачу коштів з місцевого бюджету, передбачено кошти відповідно до потреби в сумі 4 844 000 грн., а саме:</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заробітну плату 27 штатним одиницям та нарахування на оплату праці – 4 179 000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придбання паливно-мастильних матеріалів, запасні частини, поточні ремонти та інше – 276 800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По комунальному підприємству «Ефект», що забезпечує благоустрій населених пунктів громади, видатки на 2024 рік заплановано в розмірі 12 373 570 грн., зокрема:</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заробітну плату 63,5 штатним одиницям та нарахування на оплату праці – 10 586 440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придбання паливно-мастильних матеріалів, запасних частин, господарських товарів та інше – 1 458 730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оплата послуг (крім комунальних), страхування автотранспорту, технічне обслуговування, супровід бухгалтерських програм, заправки картриджів та інше – 328 400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0216030 Організація благоустрою населених пунктів</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організацію благоустрою населених пунктів із загального фонду бюджету виділяється 5 657 400грн. в тому числі:</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предметів, матеріалів, обладнання та інвентарю (канцтовари, паливно-мастильні матеріали, господарський інвентар, засоби індивідуального захисту, лампочки на вуличне освітлення та ін..) – 1 000 000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послуг (крім комунальних), а саме: поточний ремонт техніки, технічне обслуговування, страхування та перереєстрація транспортних засобів, послуги зв’язку та Інтернету для функціонування відеокамер, поточний ремонт електроліній, утримання доріг в зимовий період та інше – 2 000 000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послуги з водопостачання та водовідведення (функціонування фонтанів, полив клумб) – 21 000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оплата електроенергії (вуличне освітлення) –2 512 400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оплата природного газу (вічний вогонь в Парку Перемоги) – 100 000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оплата штрафів і пені на підставі виконавчих впроваджень – 24 000 грн.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По спеціальному фонду бюджету Решетилівської міської територіальної громади передбачено кошти на капітальний ремонт проїздів, тротуарів та прибудинкових територій  – 3 500 000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sz w:val="28"/>
          <w:szCs w:val="28"/>
          <w:lang w:val="uk-UA"/>
        </w:rPr>
      </w:pPr>
      <w:r w:rsidRPr="006B639D">
        <w:rPr>
          <w:rFonts w:ascii="Times New Roman" w:hAnsi="Times New Roman" w:cs="Times New Roman"/>
          <w:b/>
          <w:sz w:val="28"/>
          <w:szCs w:val="28"/>
          <w:lang w:val="uk-UA"/>
        </w:rPr>
        <w:t>7000 ЕКОНОМІЧНА ДІЯЛЬНІСТЬ</w:t>
      </w:r>
    </w:p>
    <w:p w:rsidR="007106FA" w:rsidRPr="006B639D" w:rsidRDefault="007106FA" w:rsidP="007106FA">
      <w:pPr>
        <w:spacing w:after="0" w:line="240" w:lineRule="auto"/>
        <w:ind w:firstLine="708"/>
        <w:jc w:val="center"/>
        <w:rPr>
          <w:rFonts w:ascii="Times New Roman" w:hAnsi="Times New Roman" w:cs="Times New Roman"/>
          <w:b/>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0217413 Інші заходи у сфері автотранспорту</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lastRenderedPageBreak/>
        <w:t>На компенсаційні виплати за перевезення пасажирів на міських маршрутах передбачено кошти в сумі 700 000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0217461 Утримання та розвиток автомобільних доріг та дорожньої інфраструктури за рахунок коштів місцевого бюджету</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оплату послуг з поточних, ямкових ремонтів та утримання доріг в бюджеті громади на 2023 рік передбачено 3 700 000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0217680 Членські внески до асоціацій органів місцевого самоврядування</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до Асоціації міст Полтавщини – </w:t>
      </w:r>
      <w:r w:rsidRPr="006B639D">
        <w:rPr>
          <w:rFonts w:ascii="Times New Roman" w:hAnsi="Times New Roman" w:cs="Times New Roman"/>
          <w:color w:val="000000" w:themeColor="text1"/>
          <w:sz w:val="28"/>
          <w:szCs w:val="28"/>
          <w:lang w:val="uk-UA"/>
        </w:rPr>
        <w:t>5 723</w:t>
      </w:r>
      <w:r w:rsidRPr="006B639D">
        <w:rPr>
          <w:rFonts w:ascii="Times New Roman" w:hAnsi="Times New Roman" w:cs="Times New Roman"/>
          <w:sz w:val="28"/>
          <w:szCs w:val="28"/>
          <w:lang w:val="uk-UA"/>
        </w:rPr>
        <w:t xml:space="preserve"> грн. (з розрахунку 0,2 грн. на жителя громади);</w:t>
      </w:r>
    </w:p>
    <w:p w:rsidR="007106FA" w:rsidRPr="006B639D" w:rsidRDefault="007106FA" w:rsidP="007106FA">
      <w:pPr>
        <w:spacing w:after="0" w:line="240" w:lineRule="auto"/>
        <w:ind w:firstLine="708"/>
        <w:jc w:val="both"/>
        <w:rPr>
          <w:rFonts w:ascii="Times New Roman" w:hAnsi="Times New Roman" w:cs="Times New Roman"/>
          <w:color w:val="000000" w:themeColor="text1"/>
          <w:sz w:val="28"/>
          <w:szCs w:val="28"/>
          <w:lang w:val="uk-UA"/>
        </w:rPr>
      </w:pPr>
      <w:r w:rsidRPr="006B639D">
        <w:rPr>
          <w:rFonts w:ascii="Times New Roman" w:hAnsi="Times New Roman" w:cs="Times New Roman"/>
          <w:sz w:val="28"/>
          <w:szCs w:val="28"/>
          <w:lang w:val="uk-UA"/>
        </w:rPr>
        <w:t xml:space="preserve">- до Асоціації міст України – </w:t>
      </w:r>
      <w:r w:rsidRPr="006B639D">
        <w:rPr>
          <w:rFonts w:ascii="Times New Roman" w:hAnsi="Times New Roman" w:cs="Times New Roman"/>
          <w:color w:val="000000" w:themeColor="text1"/>
          <w:sz w:val="28"/>
          <w:szCs w:val="28"/>
          <w:lang w:val="uk-UA"/>
        </w:rPr>
        <w:t>28 613</w:t>
      </w:r>
      <w:r w:rsidRPr="006B639D">
        <w:rPr>
          <w:rFonts w:ascii="Times New Roman" w:hAnsi="Times New Roman" w:cs="Times New Roman"/>
          <w:sz w:val="28"/>
          <w:szCs w:val="28"/>
          <w:lang w:val="uk-UA"/>
        </w:rPr>
        <w:t xml:space="preserve"> грн. (з розрахунку 1 грн. на жителя громади);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xml:space="preserve">- до всеукраїнської Асоціації ОМС «Асоціація об’єднаних територіальних громад» - </w:t>
      </w:r>
      <w:r w:rsidRPr="006B639D">
        <w:rPr>
          <w:rFonts w:ascii="Times New Roman" w:hAnsi="Times New Roman" w:cs="Times New Roman"/>
          <w:color w:val="000000" w:themeColor="text1"/>
          <w:sz w:val="28"/>
          <w:szCs w:val="28"/>
          <w:lang w:val="uk-UA"/>
        </w:rPr>
        <w:t xml:space="preserve">28 400 </w:t>
      </w:r>
      <w:r w:rsidRPr="006B639D">
        <w:rPr>
          <w:rFonts w:ascii="Times New Roman" w:hAnsi="Times New Roman" w:cs="Times New Roman"/>
          <w:sz w:val="28"/>
          <w:szCs w:val="28"/>
          <w:lang w:val="uk-UA"/>
        </w:rPr>
        <w:t>грн. для громад, чисельність населення яких більше 20 тис. жителів.</w:t>
      </w:r>
    </w:p>
    <w:p w:rsidR="007106FA" w:rsidRPr="006B639D" w:rsidRDefault="007106FA" w:rsidP="007106FA">
      <w:pPr>
        <w:pStyle w:val="Standard"/>
        <w:ind w:firstLine="708"/>
        <w:rPr>
          <w:rFonts w:ascii="Times New Roman" w:hAnsi="Times New Roman" w:cs="Times New Roman"/>
          <w:sz w:val="28"/>
          <w:szCs w:val="28"/>
          <w:lang w:val="uk-UA"/>
        </w:rPr>
      </w:pPr>
      <w:r w:rsidRPr="006B639D">
        <w:rPr>
          <w:sz w:val="28"/>
          <w:szCs w:val="28"/>
          <w:lang w:val="uk-UA"/>
        </w:rPr>
        <w:t>- до Полтавської обласної Асоціації органів місцевого  самоврядування – 32 264 грн.</w:t>
      </w:r>
    </w:p>
    <w:p w:rsidR="007106FA" w:rsidRPr="006B639D" w:rsidRDefault="007106FA" w:rsidP="007106FA">
      <w:pPr>
        <w:pStyle w:val="a3"/>
        <w:ind w:left="1068"/>
        <w:jc w:val="center"/>
        <w:rPr>
          <w:b/>
          <w:sz w:val="28"/>
          <w:szCs w:val="28"/>
        </w:rPr>
      </w:pPr>
    </w:p>
    <w:p w:rsidR="007106FA" w:rsidRPr="006B639D" w:rsidRDefault="007106FA" w:rsidP="007106FA">
      <w:pPr>
        <w:pStyle w:val="a3"/>
        <w:ind w:left="1068"/>
        <w:jc w:val="center"/>
        <w:rPr>
          <w:b/>
          <w:sz w:val="28"/>
          <w:szCs w:val="28"/>
        </w:rPr>
      </w:pPr>
      <w:r w:rsidRPr="006B639D">
        <w:rPr>
          <w:b/>
          <w:sz w:val="28"/>
          <w:szCs w:val="28"/>
        </w:rPr>
        <w:t>8000 ІНША ДІЯЛЬНІСТЬ</w:t>
      </w:r>
    </w:p>
    <w:p w:rsidR="007106FA" w:rsidRPr="006B639D" w:rsidRDefault="007106FA" w:rsidP="007106FA">
      <w:pPr>
        <w:pStyle w:val="a3"/>
        <w:ind w:left="1068"/>
        <w:jc w:val="both"/>
        <w:rPr>
          <w:b/>
          <w:i/>
          <w:sz w:val="28"/>
          <w:szCs w:val="28"/>
        </w:rPr>
      </w:pPr>
      <w:r w:rsidRPr="006B639D">
        <w:rPr>
          <w:b/>
          <w:i/>
          <w:sz w:val="28"/>
          <w:szCs w:val="28"/>
        </w:rPr>
        <w:t>0218130 Забезпечення діяльності місцевої пожежної охорони</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фінансову підтримку для забезпечення діяльності місцевої пожежної охорони з штатною чисельністю 9,5 одиниць в 2024 році по загальному фонду спрямовується 1 861 860 грн., а саме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заробітна плата та нарахування 22% – 1 759 860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придбання паливно-мастильних матеріалів, спецодягу, канцтоварів, заправку картриджів та інше – 102 000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0218230 Інші заходи громадського порядку та безпеки</w:t>
      </w:r>
    </w:p>
    <w:p w:rsidR="007106FA" w:rsidRPr="006B639D" w:rsidRDefault="007106FA" w:rsidP="007106FA">
      <w:pPr>
        <w:spacing w:after="0" w:line="240" w:lineRule="auto"/>
        <w:ind w:firstLine="708"/>
        <w:rPr>
          <w:rFonts w:ascii="Times New Roman" w:hAnsi="Times New Roman" w:cs="Times New Roman"/>
          <w:sz w:val="28"/>
          <w:szCs w:val="28"/>
          <w:lang w:val="uk-UA"/>
        </w:rPr>
      </w:pPr>
      <w:r w:rsidRPr="006B639D">
        <w:rPr>
          <w:rFonts w:ascii="Times New Roman" w:hAnsi="Times New Roman" w:cs="Times New Roman"/>
          <w:sz w:val="28"/>
          <w:szCs w:val="28"/>
          <w:lang w:val="uk-UA"/>
        </w:rPr>
        <w:t>На інші заходи громадського порядку та безпеки в 2024 році передбачено 185 000 грн. в тому числі:</w:t>
      </w:r>
    </w:p>
    <w:p w:rsidR="007106FA" w:rsidRPr="006B639D" w:rsidRDefault="007106FA" w:rsidP="007106FA">
      <w:pPr>
        <w:pStyle w:val="Standard"/>
        <w:numPr>
          <w:ilvl w:val="0"/>
          <w:numId w:val="19"/>
        </w:numPr>
        <w:rPr>
          <w:rFonts w:hint="eastAsia"/>
          <w:sz w:val="28"/>
          <w:szCs w:val="28"/>
          <w:lang w:val="uk-UA"/>
        </w:rPr>
      </w:pPr>
      <w:r w:rsidRPr="006B639D">
        <w:rPr>
          <w:sz w:val="28"/>
          <w:szCs w:val="28"/>
          <w:lang w:val="uk-UA"/>
        </w:rPr>
        <w:t xml:space="preserve">придбання відеокамер та жорстких дисків для система </w:t>
      </w:r>
      <w:proofErr w:type="spellStart"/>
      <w:r w:rsidRPr="006B639D">
        <w:rPr>
          <w:sz w:val="28"/>
          <w:szCs w:val="28"/>
          <w:lang w:val="uk-UA"/>
        </w:rPr>
        <w:t>відеонагляду</w:t>
      </w:r>
      <w:proofErr w:type="spellEnd"/>
      <w:r w:rsidRPr="006B639D">
        <w:rPr>
          <w:sz w:val="28"/>
          <w:szCs w:val="28"/>
          <w:lang w:val="uk-UA"/>
        </w:rPr>
        <w:t xml:space="preserve"> – 25000,00 грн.</w:t>
      </w:r>
    </w:p>
    <w:p w:rsidR="007106FA" w:rsidRPr="006B639D" w:rsidRDefault="007106FA" w:rsidP="007106FA">
      <w:pPr>
        <w:pStyle w:val="Standard"/>
        <w:numPr>
          <w:ilvl w:val="0"/>
          <w:numId w:val="19"/>
        </w:numPr>
        <w:rPr>
          <w:rFonts w:hint="eastAsia"/>
          <w:sz w:val="28"/>
          <w:szCs w:val="28"/>
          <w:lang w:val="uk-UA"/>
        </w:rPr>
      </w:pPr>
      <w:r w:rsidRPr="006B639D">
        <w:rPr>
          <w:sz w:val="28"/>
          <w:szCs w:val="28"/>
          <w:lang w:val="uk-UA"/>
        </w:rPr>
        <w:t>надання Веб - доступу та технічне обслуговування локальної телекомунікаційної мережі –     160000,00 грн.</w:t>
      </w:r>
    </w:p>
    <w:p w:rsidR="007106FA" w:rsidRPr="006B639D" w:rsidRDefault="007106FA" w:rsidP="007106FA">
      <w:pPr>
        <w:pStyle w:val="Standard"/>
        <w:rPr>
          <w:rFonts w:hint="eastAsia"/>
          <w:sz w:val="28"/>
          <w:szCs w:val="28"/>
          <w:lang w:val="uk-UA"/>
        </w:rPr>
      </w:pPr>
    </w:p>
    <w:p w:rsidR="007106FA" w:rsidRPr="006B639D" w:rsidRDefault="007106FA" w:rsidP="007106FA">
      <w:pPr>
        <w:pStyle w:val="a3"/>
        <w:ind w:left="1068"/>
        <w:jc w:val="center"/>
        <w:rPr>
          <w:b/>
          <w:i/>
          <w:sz w:val="28"/>
          <w:szCs w:val="28"/>
        </w:rPr>
      </w:pPr>
      <w:r w:rsidRPr="006B639D">
        <w:rPr>
          <w:b/>
          <w:i/>
          <w:sz w:val="28"/>
          <w:szCs w:val="28"/>
        </w:rPr>
        <w:t>0218240 Заходи та роботи з територіальної оборони</w:t>
      </w:r>
    </w:p>
    <w:p w:rsidR="007106FA" w:rsidRPr="006B639D" w:rsidRDefault="007106FA" w:rsidP="007106FA">
      <w:pPr>
        <w:ind w:firstLine="708"/>
        <w:rPr>
          <w:rFonts w:ascii="Times New Roman" w:hAnsi="Times New Roman" w:cs="Times New Roman"/>
          <w:sz w:val="28"/>
          <w:szCs w:val="28"/>
        </w:rPr>
      </w:pPr>
      <w:r w:rsidRPr="006B639D">
        <w:rPr>
          <w:rFonts w:ascii="Times New Roman" w:hAnsi="Times New Roman" w:cs="Times New Roman"/>
          <w:sz w:val="28"/>
          <w:szCs w:val="28"/>
        </w:rPr>
        <w:t xml:space="preserve">На заходи з </w:t>
      </w:r>
      <w:proofErr w:type="spellStart"/>
      <w:r w:rsidRPr="006B639D">
        <w:rPr>
          <w:rFonts w:ascii="Times New Roman" w:hAnsi="Times New Roman" w:cs="Times New Roman"/>
          <w:sz w:val="28"/>
          <w:szCs w:val="28"/>
        </w:rPr>
        <w:t>територіальної</w:t>
      </w:r>
      <w:proofErr w:type="spellEnd"/>
      <w:r w:rsidRPr="006B639D">
        <w:rPr>
          <w:rFonts w:ascii="Times New Roman" w:hAnsi="Times New Roman" w:cs="Times New Roman"/>
          <w:sz w:val="28"/>
          <w:szCs w:val="28"/>
        </w:rPr>
        <w:t xml:space="preserve"> оборони (</w:t>
      </w:r>
      <w:proofErr w:type="spellStart"/>
      <w:r w:rsidRPr="006B639D">
        <w:rPr>
          <w:rFonts w:ascii="Times New Roman" w:hAnsi="Times New Roman" w:cs="Times New Roman"/>
          <w:sz w:val="28"/>
          <w:szCs w:val="28"/>
        </w:rPr>
        <w:t>придбання</w:t>
      </w:r>
      <w:proofErr w:type="spellEnd"/>
      <w:r w:rsidRPr="006B639D">
        <w:rPr>
          <w:rFonts w:ascii="Times New Roman" w:hAnsi="Times New Roman" w:cs="Times New Roman"/>
          <w:sz w:val="28"/>
          <w:szCs w:val="28"/>
        </w:rPr>
        <w:t xml:space="preserve"> </w:t>
      </w:r>
      <w:proofErr w:type="spellStart"/>
      <w:r w:rsidRPr="006B639D">
        <w:rPr>
          <w:rFonts w:ascii="Times New Roman" w:hAnsi="Times New Roman" w:cs="Times New Roman"/>
          <w:sz w:val="28"/>
          <w:szCs w:val="28"/>
        </w:rPr>
        <w:t>предметів</w:t>
      </w:r>
      <w:proofErr w:type="spellEnd"/>
      <w:r w:rsidRPr="006B639D">
        <w:rPr>
          <w:rFonts w:ascii="Times New Roman" w:hAnsi="Times New Roman" w:cs="Times New Roman"/>
          <w:sz w:val="28"/>
          <w:szCs w:val="28"/>
        </w:rPr>
        <w:t xml:space="preserve">, </w:t>
      </w:r>
      <w:proofErr w:type="spellStart"/>
      <w:proofErr w:type="gramStart"/>
      <w:r w:rsidRPr="006B639D">
        <w:rPr>
          <w:rFonts w:ascii="Times New Roman" w:hAnsi="Times New Roman" w:cs="Times New Roman"/>
          <w:sz w:val="28"/>
          <w:szCs w:val="28"/>
        </w:rPr>
        <w:t>матер</w:t>
      </w:r>
      <w:proofErr w:type="gramEnd"/>
      <w:r w:rsidRPr="006B639D">
        <w:rPr>
          <w:rFonts w:ascii="Times New Roman" w:hAnsi="Times New Roman" w:cs="Times New Roman"/>
          <w:sz w:val="28"/>
          <w:szCs w:val="28"/>
        </w:rPr>
        <w:t>іалів</w:t>
      </w:r>
      <w:proofErr w:type="spellEnd"/>
      <w:r w:rsidRPr="006B639D">
        <w:rPr>
          <w:rFonts w:ascii="Times New Roman" w:hAnsi="Times New Roman" w:cs="Times New Roman"/>
          <w:sz w:val="28"/>
          <w:szCs w:val="28"/>
        </w:rPr>
        <w:t xml:space="preserve">, </w:t>
      </w:r>
      <w:proofErr w:type="spellStart"/>
      <w:r w:rsidRPr="006B639D">
        <w:rPr>
          <w:rFonts w:ascii="Times New Roman" w:hAnsi="Times New Roman" w:cs="Times New Roman"/>
          <w:sz w:val="28"/>
          <w:szCs w:val="28"/>
        </w:rPr>
        <w:t>обладнання</w:t>
      </w:r>
      <w:proofErr w:type="spellEnd"/>
      <w:r w:rsidRPr="006B639D">
        <w:rPr>
          <w:rFonts w:ascii="Times New Roman" w:hAnsi="Times New Roman" w:cs="Times New Roman"/>
          <w:sz w:val="28"/>
          <w:szCs w:val="28"/>
        </w:rPr>
        <w:t xml:space="preserve">) в 2024 </w:t>
      </w:r>
      <w:proofErr w:type="spellStart"/>
      <w:r w:rsidRPr="006B639D">
        <w:rPr>
          <w:rFonts w:ascii="Times New Roman" w:hAnsi="Times New Roman" w:cs="Times New Roman"/>
          <w:sz w:val="28"/>
          <w:szCs w:val="28"/>
        </w:rPr>
        <w:t>році</w:t>
      </w:r>
      <w:proofErr w:type="spellEnd"/>
      <w:r w:rsidRPr="006B639D">
        <w:rPr>
          <w:rFonts w:ascii="Times New Roman" w:hAnsi="Times New Roman" w:cs="Times New Roman"/>
          <w:sz w:val="28"/>
          <w:szCs w:val="28"/>
        </w:rPr>
        <w:t xml:space="preserve"> </w:t>
      </w:r>
      <w:proofErr w:type="spellStart"/>
      <w:r w:rsidRPr="006B639D">
        <w:rPr>
          <w:rFonts w:ascii="Times New Roman" w:hAnsi="Times New Roman" w:cs="Times New Roman"/>
          <w:sz w:val="28"/>
          <w:szCs w:val="28"/>
        </w:rPr>
        <w:t>передбачено</w:t>
      </w:r>
      <w:proofErr w:type="spellEnd"/>
      <w:r w:rsidRPr="006B639D">
        <w:rPr>
          <w:rFonts w:ascii="Times New Roman" w:hAnsi="Times New Roman" w:cs="Times New Roman"/>
          <w:sz w:val="28"/>
          <w:szCs w:val="28"/>
        </w:rPr>
        <w:t xml:space="preserve"> 5 000 000 грн.</w:t>
      </w:r>
    </w:p>
    <w:tbl>
      <w:tblPr>
        <w:tblW w:w="0" w:type="auto"/>
        <w:tblInd w:w="567" w:type="dxa"/>
        <w:tblLayout w:type="fixed"/>
        <w:tblCellMar>
          <w:left w:w="10" w:type="dxa"/>
          <w:right w:w="10" w:type="dxa"/>
        </w:tblCellMar>
        <w:tblLook w:val="04A0" w:firstRow="1" w:lastRow="0" w:firstColumn="1" w:lastColumn="0" w:noHBand="0" w:noVBand="1"/>
      </w:tblPr>
      <w:tblGrid>
        <w:gridCol w:w="1367"/>
        <w:gridCol w:w="6357"/>
      </w:tblGrid>
      <w:tr w:rsidR="007106FA" w:rsidRPr="006B639D" w:rsidTr="007106FA">
        <w:trPr>
          <w:trHeight w:hRule="exact" w:val="508"/>
        </w:trPr>
        <w:tc>
          <w:tcPr>
            <w:tcW w:w="1367" w:type="dxa"/>
            <w:tcMar>
              <w:top w:w="20" w:type="dxa"/>
              <w:left w:w="0" w:type="dxa"/>
              <w:bottom w:w="20" w:type="dxa"/>
              <w:right w:w="0" w:type="dxa"/>
            </w:tcMar>
            <w:hideMark/>
          </w:tcPr>
          <w:p w:rsidR="007106FA" w:rsidRPr="006B639D" w:rsidRDefault="007106FA">
            <w:pPr>
              <w:spacing w:after="0" w:line="240" w:lineRule="auto"/>
              <w:ind w:right="140"/>
              <w:jc w:val="right"/>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0218410</w:t>
            </w:r>
          </w:p>
        </w:tc>
        <w:tc>
          <w:tcPr>
            <w:tcW w:w="6357" w:type="dxa"/>
            <w:tcMar>
              <w:top w:w="20" w:type="dxa"/>
              <w:left w:w="0" w:type="dxa"/>
              <w:bottom w:w="20" w:type="dxa"/>
              <w:right w:w="0" w:type="dxa"/>
            </w:tcMar>
            <w:hideMark/>
          </w:tcPr>
          <w:p w:rsidR="007106FA" w:rsidRPr="006B639D" w:rsidRDefault="007106FA">
            <w:pPr>
              <w:spacing w:after="0" w:line="240" w:lineRule="auto"/>
              <w:ind w:left="60"/>
              <w:rPr>
                <w:rFonts w:ascii="Times New Roman" w:hAnsi="Times New Roman" w:cs="Times New Roman"/>
                <w:i/>
                <w:sz w:val="28"/>
                <w:szCs w:val="28"/>
                <w:lang w:val="uk-UA"/>
              </w:rPr>
            </w:pPr>
            <w:r w:rsidRPr="006B639D">
              <w:rPr>
                <w:rFonts w:ascii="Times New Roman" w:eastAsia="Arial" w:hAnsi="Times New Roman" w:cs="Times New Roman"/>
                <w:b/>
                <w:i/>
                <w:sz w:val="28"/>
                <w:szCs w:val="28"/>
                <w:lang w:val="uk-UA"/>
              </w:rPr>
              <w:t>Фінансова підтримка засобів масової інформації</w:t>
            </w:r>
          </w:p>
        </w:tc>
      </w:tr>
    </w:tbl>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На фінансову підтримку засобів масової інформації, а саме редакції радіо «</w:t>
      </w:r>
      <w:proofErr w:type="spellStart"/>
      <w:r w:rsidRPr="006B639D">
        <w:rPr>
          <w:rFonts w:ascii="Times New Roman" w:hAnsi="Times New Roman" w:cs="Times New Roman"/>
          <w:sz w:val="28"/>
          <w:szCs w:val="28"/>
          <w:lang w:val="uk-UA"/>
        </w:rPr>
        <w:t>Релайф</w:t>
      </w:r>
      <w:proofErr w:type="spellEnd"/>
      <w:r w:rsidRPr="006B639D">
        <w:rPr>
          <w:rFonts w:ascii="Times New Roman" w:hAnsi="Times New Roman" w:cs="Times New Roman"/>
          <w:sz w:val="28"/>
          <w:szCs w:val="28"/>
          <w:lang w:val="uk-UA"/>
        </w:rPr>
        <w:t>» Решетилівської міської ради, з штатною чисельністю 15 одиниць по загальному фонду на 2024 рік заплановано 4 295 000 грн. в тому числі :</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оплату праці та нарахування на заробітну плату – 3 641 000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на електроенергію – 80 000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lastRenderedPageBreak/>
        <w:t>- на придбання канцелярських та господарських товарів, оргтехніки, апаратури – 30 000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послуги Інтернету, оренда радіотрансляційної антени, послуги програміста, послуги музичного програмування, послуги піар-маркетингу та інше – 533 000 грн.;</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r w:rsidRPr="006B639D">
        <w:rPr>
          <w:rFonts w:ascii="Times New Roman" w:hAnsi="Times New Roman" w:cs="Times New Roman"/>
          <w:sz w:val="28"/>
          <w:szCs w:val="28"/>
          <w:lang w:val="uk-UA"/>
        </w:rPr>
        <w:t>- ліцензійний та адміністративний збір – 11 000 грн.</w:t>
      </w:r>
    </w:p>
    <w:p w:rsidR="007106FA" w:rsidRPr="006B639D" w:rsidRDefault="007106FA" w:rsidP="007106FA">
      <w:pPr>
        <w:pStyle w:val="a3"/>
        <w:ind w:left="1068"/>
        <w:jc w:val="center"/>
        <w:rPr>
          <w:b/>
          <w:sz w:val="28"/>
          <w:szCs w:val="28"/>
        </w:rPr>
      </w:pPr>
    </w:p>
    <w:p w:rsidR="007106FA" w:rsidRPr="006B639D" w:rsidRDefault="007106FA" w:rsidP="007106FA">
      <w:pPr>
        <w:pStyle w:val="a3"/>
        <w:ind w:left="0"/>
        <w:jc w:val="both"/>
        <w:rPr>
          <w:sz w:val="28"/>
          <w:szCs w:val="28"/>
        </w:rPr>
      </w:pPr>
    </w:p>
    <w:p w:rsidR="007106FA" w:rsidRPr="006B639D" w:rsidRDefault="007106FA" w:rsidP="007106FA">
      <w:pPr>
        <w:pStyle w:val="a3"/>
        <w:ind w:left="142"/>
        <w:jc w:val="center"/>
        <w:rPr>
          <w:b/>
          <w:sz w:val="28"/>
          <w:szCs w:val="28"/>
        </w:rPr>
      </w:pPr>
      <w:r w:rsidRPr="006B639D">
        <w:rPr>
          <w:b/>
          <w:sz w:val="28"/>
          <w:szCs w:val="28"/>
        </w:rPr>
        <w:t>8700 РЕЗЕРВНИЙ ФОНД</w:t>
      </w:r>
    </w:p>
    <w:p w:rsidR="007106FA" w:rsidRPr="006B639D" w:rsidRDefault="007106FA" w:rsidP="007106FA">
      <w:pPr>
        <w:spacing w:after="0" w:line="240" w:lineRule="auto"/>
        <w:ind w:firstLine="708"/>
        <w:jc w:val="both"/>
        <w:rPr>
          <w:rFonts w:ascii="Times New Roman" w:hAnsi="Times New Roman" w:cs="Times New Roman"/>
          <w:sz w:val="28"/>
          <w:szCs w:val="28"/>
          <w:lang w:val="uk-UA"/>
        </w:rPr>
      </w:pPr>
    </w:p>
    <w:p w:rsidR="007106FA" w:rsidRPr="006B639D" w:rsidRDefault="007106FA" w:rsidP="007106FA">
      <w:pPr>
        <w:spacing w:after="0" w:line="240" w:lineRule="auto"/>
        <w:ind w:firstLine="708"/>
        <w:jc w:val="center"/>
        <w:rPr>
          <w:rFonts w:ascii="Times New Roman" w:hAnsi="Times New Roman" w:cs="Times New Roman"/>
          <w:b/>
          <w:i/>
          <w:sz w:val="28"/>
          <w:szCs w:val="28"/>
          <w:lang w:val="uk-UA"/>
        </w:rPr>
      </w:pPr>
      <w:r w:rsidRPr="006B639D">
        <w:rPr>
          <w:rFonts w:ascii="Times New Roman" w:hAnsi="Times New Roman" w:cs="Times New Roman"/>
          <w:b/>
          <w:i/>
          <w:sz w:val="28"/>
          <w:szCs w:val="28"/>
          <w:lang w:val="uk-UA"/>
        </w:rPr>
        <w:t xml:space="preserve">3718710 </w:t>
      </w:r>
      <w:r w:rsidRPr="006B639D">
        <w:rPr>
          <w:rFonts w:ascii="Times New Roman" w:eastAsia="Arial" w:hAnsi="Times New Roman" w:cs="Times New Roman"/>
          <w:b/>
          <w:i/>
          <w:sz w:val="28"/>
          <w:szCs w:val="28"/>
          <w:lang w:val="uk-UA"/>
        </w:rPr>
        <w:t>Резервний фонд місцевого бюджету</w:t>
      </w:r>
    </w:p>
    <w:p w:rsidR="007106FA" w:rsidRPr="006B639D" w:rsidRDefault="007106FA" w:rsidP="007106FA">
      <w:pPr>
        <w:pStyle w:val="a7"/>
        <w:spacing w:before="0"/>
        <w:ind w:firstLine="708"/>
        <w:rPr>
          <w:rFonts w:ascii="Times New Roman" w:hAnsi="Times New Roman" w:cs="Times New Roman"/>
          <w:bCs/>
          <w:sz w:val="28"/>
          <w:szCs w:val="28"/>
        </w:rPr>
      </w:pPr>
      <w:r w:rsidRPr="006B639D">
        <w:rPr>
          <w:rFonts w:ascii="Times New Roman" w:hAnsi="Times New Roman" w:cs="Times New Roman"/>
          <w:bCs/>
          <w:sz w:val="28"/>
          <w:szCs w:val="28"/>
        </w:rPr>
        <w:t>Резервний фонд бюджету Решетилівської міської ради заплановано в сумі 500 000 грн., що становить 0,1% від загального фонду бюджету на 2024 рік.</w:t>
      </w:r>
    </w:p>
    <w:p w:rsidR="007106FA" w:rsidRPr="006B639D" w:rsidRDefault="007106FA" w:rsidP="007106FA">
      <w:pPr>
        <w:pStyle w:val="a7"/>
        <w:spacing w:before="0"/>
        <w:ind w:firstLine="0"/>
        <w:rPr>
          <w:rFonts w:ascii="Arial" w:eastAsia="Arial" w:hAnsi="Arial" w:cs="Arial"/>
          <w:b/>
          <w:sz w:val="18"/>
        </w:rPr>
      </w:pPr>
    </w:p>
    <w:p w:rsidR="007106FA" w:rsidRPr="006B639D" w:rsidRDefault="007106FA" w:rsidP="007106FA">
      <w:pPr>
        <w:pStyle w:val="a7"/>
        <w:spacing w:before="0"/>
        <w:ind w:firstLine="0"/>
        <w:jc w:val="center"/>
        <w:rPr>
          <w:rFonts w:ascii="Times New Roman" w:hAnsi="Times New Roman" w:cs="Times New Roman"/>
          <w:b/>
          <w:bCs/>
          <w:i/>
          <w:sz w:val="28"/>
          <w:szCs w:val="28"/>
        </w:rPr>
      </w:pPr>
      <w:r w:rsidRPr="006B639D">
        <w:rPr>
          <w:rFonts w:ascii="Times New Roman" w:eastAsia="Arial" w:hAnsi="Times New Roman" w:cs="Times New Roman"/>
          <w:b/>
          <w:i/>
          <w:sz w:val="28"/>
          <w:szCs w:val="28"/>
        </w:rPr>
        <w:t>3719710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w:t>
      </w:r>
    </w:p>
    <w:p w:rsidR="007106FA" w:rsidRPr="006B639D" w:rsidRDefault="007106FA" w:rsidP="007106FA">
      <w:pPr>
        <w:pStyle w:val="a7"/>
        <w:spacing w:before="0"/>
        <w:ind w:firstLine="0"/>
        <w:rPr>
          <w:rFonts w:ascii="Times New Roman" w:hAnsi="Times New Roman" w:cs="Times New Roman"/>
          <w:bCs/>
          <w:sz w:val="28"/>
          <w:szCs w:val="28"/>
        </w:rPr>
      </w:pPr>
      <w:r w:rsidRPr="006B639D">
        <w:rPr>
          <w:rFonts w:ascii="Times New Roman" w:hAnsi="Times New Roman" w:cs="Times New Roman"/>
          <w:bCs/>
          <w:sz w:val="28"/>
          <w:szCs w:val="28"/>
        </w:rPr>
        <w:tab/>
        <w:t>Трансферти із загального фонду бюджету до:</w:t>
      </w:r>
    </w:p>
    <w:p w:rsidR="007106FA" w:rsidRPr="006B639D" w:rsidRDefault="007106FA" w:rsidP="007106FA">
      <w:pPr>
        <w:pStyle w:val="a7"/>
        <w:numPr>
          <w:ilvl w:val="0"/>
          <w:numId w:val="19"/>
        </w:numPr>
        <w:spacing w:before="0"/>
        <w:ind w:left="0" w:firstLine="709"/>
        <w:rPr>
          <w:rFonts w:ascii="Times New Roman" w:hAnsi="Times New Roman" w:cs="Times New Roman"/>
          <w:bCs/>
          <w:sz w:val="28"/>
          <w:szCs w:val="28"/>
        </w:rPr>
      </w:pPr>
      <w:r w:rsidRPr="006B639D">
        <w:rPr>
          <w:rFonts w:ascii="Times New Roman" w:hAnsi="Times New Roman" w:cs="Times New Roman"/>
          <w:bCs/>
          <w:sz w:val="28"/>
          <w:szCs w:val="28"/>
        </w:rPr>
        <w:t xml:space="preserve">бюджету </w:t>
      </w:r>
      <w:proofErr w:type="spellStart"/>
      <w:r w:rsidRPr="006B639D">
        <w:rPr>
          <w:rFonts w:ascii="Times New Roman" w:hAnsi="Times New Roman" w:cs="Times New Roman"/>
          <w:bCs/>
          <w:sz w:val="28"/>
          <w:szCs w:val="28"/>
        </w:rPr>
        <w:t>Великобагачанської</w:t>
      </w:r>
      <w:proofErr w:type="spellEnd"/>
      <w:r w:rsidRPr="006B639D">
        <w:rPr>
          <w:rFonts w:ascii="Times New Roman" w:hAnsi="Times New Roman" w:cs="Times New Roman"/>
          <w:bCs/>
          <w:sz w:val="28"/>
          <w:szCs w:val="28"/>
        </w:rPr>
        <w:t xml:space="preserve"> селищної територіальної громади на 2024 рік для утримання фельдшерсько-акушерського пункту, розташованого в с. </w:t>
      </w:r>
      <w:proofErr w:type="spellStart"/>
      <w:r w:rsidRPr="006B639D">
        <w:rPr>
          <w:rFonts w:ascii="Times New Roman" w:hAnsi="Times New Roman" w:cs="Times New Roman"/>
          <w:bCs/>
          <w:sz w:val="28"/>
          <w:szCs w:val="28"/>
        </w:rPr>
        <w:t>Остап</w:t>
      </w:r>
      <w:r w:rsidRPr="006B639D">
        <w:rPr>
          <w:rFonts w:ascii="Times New Roman" w:hAnsi="Times New Roman" w:cs="Times New Roman"/>
          <w:bCs/>
          <w:sz w:val="28"/>
          <w:szCs w:val="28"/>
          <w:vertAlign w:val="superscript"/>
        </w:rPr>
        <w:t>’</w:t>
      </w:r>
      <w:r w:rsidRPr="006B639D">
        <w:rPr>
          <w:rFonts w:ascii="Times New Roman" w:hAnsi="Times New Roman" w:cs="Times New Roman"/>
          <w:bCs/>
          <w:sz w:val="28"/>
          <w:szCs w:val="28"/>
        </w:rPr>
        <w:t>є</w:t>
      </w:r>
      <w:proofErr w:type="spellEnd"/>
      <w:r w:rsidRPr="006B639D">
        <w:rPr>
          <w:rFonts w:ascii="Times New Roman" w:hAnsi="Times New Roman" w:cs="Times New Roman"/>
          <w:bCs/>
          <w:sz w:val="28"/>
          <w:szCs w:val="28"/>
        </w:rPr>
        <w:t xml:space="preserve"> в сумі 238 540 грн.;</w:t>
      </w:r>
    </w:p>
    <w:p w:rsidR="007106FA" w:rsidRPr="006B639D" w:rsidRDefault="007106FA" w:rsidP="007106FA">
      <w:pPr>
        <w:pStyle w:val="a7"/>
        <w:numPr>
          <w:ilvl w:val="0"/>
          <w:numId w:val="19"/>
        </w:numPr>
        <w:spacing w:before="0"/>
        <w:ind w:left="0" w:firstLine="709"/>
        <w:rPr>
          <w:rFonts w:ascii="Times New Roman" w:hAnsi="Times New Roman" w:cs="Times New Roman"/>
          <w:bCs/>
          <w:sz w:val="28"/>
          <w:szCs w:val="28"/>
        </w:rPr>
      </w:pPr>
      <w:r w:rsidRPr="006B639D">
        <w:rPr>
          <w:rFonts w:ascii="Times New Roman" w:hAnsi="Times New Roman" w:cs="Times New Roman"/>
          <w:bCs/>
          <w:sz w:val="28"/>
          <w:szCs w:val="28"/>
        </w:rPr>
        <w:t xml:space="preserve">бюджету </w:t>
      </w:r>
      <w:proofErr w:type="spellStart"/>
      <w:r w:rsidRPr="006B639D">
        <w:rPr>
          <w:rFonts w:ascii="Times New Roman" w:hAnsi="Times New Roman" w:cs="Times New Roman"/>
          <w:bCs/>
          <w:sz w:val="28"/>
          <w:szCs w:val="28"/>
        </w:rPr>
        <w:t>Козельщинської</w:t>
      </w:r>
      <w:proofErr w:type="spellEnd"/>
      <w:r w:rsidRPr="006B639D">
        <w:rPr>
          <w:rFonts w:ascii="Times New Roman" w:hAnsi="Times New Roman" w:cs="Times New Roman"/>
          <w:bCs/>
          <w:sz w:val="28"/>
          <w:szCs w:val="28"/>
        </w:rPr>
        <w:t xml:space="preserve"> селищної територіальної громади на І півріччя 2023 року для утримання фельдшерсько-акушерського пункту, розташованого в с. </w:t>
      </w:r>
      <w:proofErr w:type="spellStart"/>
      <w:r w:rsidRPr="006B639D">
        <w:rPr>
          <w:rFonts w:ascii="Times New Roman" w:hAnsi="Times New Roman" w:cs="Times New Roman"/>
          <w:bCs/>
          <w:sz w:val="28"/>
          <w:szCs w:val="28"/>
        </w:rPr>
        <w:t>Говтва</w:t>
      </w:r>
      <w:proofErr w:type="spellEnd"/>
      <w:r w:rsidRPr="006B639D">
        <w:rPr>
          <w:rFonts w:ascii="Times New Roman" w:hAnsi="Times New Roman" w:cs="Times New Roman"/>
          <w:bCs/>
          <w:sz w:val="28"/>
          <w:szCs w:val="28"/>
        </w:rPr>
        <w:t xml:space="preserve"> в сумі 310 510 грн.</w:t>
      </w:r>
    </w:p>
    <w:p w:rsidR="007106FA" w:rsidRPr="006B639D" w:rsidRDefault="007106FA" w:rsidP="007106FA">
      <w:pPr>
        <w:spacing w:after="0" w:line="240" w:lineRule="auto"/>
        <w:jc w:val="both"/>
        <w:outlineLvl w:val="5"/>
        <w:rPr>
          <w:rFonts w:ascii="Times New Roman" w:eastAsia="Calibri" w:hAnsi="Times New Roman" w:cs="Times New Roman"/>
          <w:b/>
          <w:bCs/>
          <w:sz w:val="28"/>
          <w:szCs w:val="28"/>
          <w:lang w:val="uk-UA"/>
        </w:rPr>
      </w:pPr>
    </w:p>
    <w:p w:rsidR="007106FA" w:rsidRPr="006B639D" w:rsidRDefault="007106FA" w:rsidP="007106FA">
      <w:pPr>
        <w:spacing w:after="0" w:line="240" w:lineRule="auto"/>
        <w:jc w:val="both"/>
        <w:outlineLvl w:val="5"/>
        <w:rPr>
          <w:rFonts w:ascii="Times New Roman" w:eastAsia="Calibri" w:hAnsi="Times New Roman" w:cs="Times New Roman"/>
          <w:b/>
          <w:bCs/>
          <w:sz w:val="28"/>
          <w:szCs w:val="28"/>
          <w:lang w:val="uk-UA"/>
        </w:rPr>
      </w:pPr>
    </w:p>
    <w:p w:rsidR="007106FA" w:rsidRPr="006B639D" w:rsidRDefault="007106FA" w:rsidP="007106FA">
      <w:pPr>
        <w:spacing w:after="0" w:line="240" w:lineRule="auto"/>
        <w:jc w:val="both"/>
        <w:outlineLvl w:val="5"/>
        <w:rPr>
          <w:rFonts w:ascii="Times New Roman" w:hAnsi="Times New Roman" w:cs="Times New Roman"/>
          <w:sz w:val="28"/>
          <w:szCs w:val="28"/>
          <w:lang w:val="uk-UA"/>
        </w:rPr>
      </w:pPr>
      <w:r w:rsidRPr="006B639D">
        <w:rPr>
          <w:rFonts w:ascii="Times New Roman" w:hAnsi="Times New Roman" w:cs="Times New Roman"/>
          <w:sz w:val="28"/>
          <w:szCs w:val="28"/>
          <w:lang w:val="uk-UA"/>
        </w:rPr>
        <w:t>Начальник фінансового управління</w:t>
      </w:r>
    </w:p>
    <w:p w:rsidR="007106FA" w:rsidRDefault="007106FA" w:rsidP="007106FA">
      <w:pPr>
        <w:spacing w:after="0" w:line="240" w:lineRule="auto"/>
        <w:jc w:val="both"/>
        <w:outlineLvl w:val="5"/>
        <w:rPr>
          <w:rFonts w:ascii="Times New Roman" w:hAnsi="Times New Roman" w:cs="Times New Roman"/>
          <w:sz w:val="28"/>
          <w:szCs w:val="28"/>
          <w:lang w:val="uk-UA"/>
        </w:rPr>
      </w:pPr>
      <w:r w:rsidRPr="006B639D">
        <w:rPr>
          <w:rFonts w:ascii="Times New Roman" w:hAnsi="Times New Roman" w:cs="Times New Roman"/>
          <w:sz w:val="28"/>
          <w:szCs w:val="28"/>
          <w:lang w:val="uk-UA"/>
        </w:rPr>
        <w:t>Решетилівської міської ради</w:t>
      </w:r>
      <w:r w:rsidRPr="006B639D">
        <w:rPr>
          <w:rFonts w:ascii="Times New Roman" w:hAnsi="Times New Roman" w:cs="Times New Roman"/>
          <w:sz w:val="28"/>
          <w:szCs w:val="28"/>
          <w:lang w:val="uk-UA"/>
        </w:rPr>
        <w:tab/>
      </w:r>
      <w:r w:rsidRPr="006B639D">
        <w:rPr>
          <w:rFonts w:ascii="Times New Roman" w:hAnsi="Times New Roman" w:cs="Times New Roman"/>
          <w:sz w:val="28"/>
          <w:szCs w:val="28"/>
          <w:lang w:val="uk-UA"/>
        </w:rPr>
        <w:tab/>
      </w:r>
      <w:r w:rsidRPr="006B639D">
        <w:rPr>
          <w:rFonts w:ascii="Times New Roman" w:hAnsi="Times New Roman" w:cs="Times New Roman"/>
          <w:sz w:val="28"/>
          <w:szCs w:val="28"/>
          <w:lang w:val="uk-UA"/>
        </w:rPr>
        <w:tab/>
      </w:r>
      <w:r w:rsidRPr="006B639D">
        <w:rPr>
          <w:rFonts w:ascii="Times New Roman" w:hAnsi="Times New Roman" w:cs="Times New Roman"/>
          <w:sz w:val="28"/>
          <w:szCs w:val="28"/>
          <w:lang w:val="uk-UA"/>
        </w:rPr>
        <w:tab/>
      </w:r>
      <w:r w:rsidRPr="006B639D">
        <w:rPr>
          <w:rFonts w:ascii="Times New Roman" w:hAnsi="Times New Roman" w:cs="Times New Roman"/>
          <w:sz w:val="28"/>
          <w:szCs w:val="28"/>
          <w:lang w:val="uk-UA"/>
        </w:rPr>
        <w:tab/>
        <w:t xml:space="preserve">       Віктор ОНУФРІЄНКО</w:t>
      </w:r>
    </w:p>
    <w:p w:rsidR="00B46743" w:rsidRPr="001D0FE1" w:rsidRDefault="00B46743" w:rsidP="007106FA">
      <w:pPr>
        <w:spacing w:after="0" w:line="240" w:lineRule="auto"/>
        <w:ind w:firstLine="708"/>
        <w:jc w:val="center"/>
        <w:rPr>
          <w:rFonts w:ascii="Times New Roman" w:hAnsi="Times New Roman" w:cs="Times New Roman"/>
          <w:sz w:val="28"/>
          <w:szCs w:val="28"/>
          <w:lang w:val="uk-UA"/>
        </w:rPr>
      </w:pPr>
    </w:p>
    <w:sectPr w:rsidR="00B46743" w:rsidRPr="001D0FE1" w:rsidSect="008228C5">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Segoe U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6D95"/>
    <w:multiLevelType w:val="hybridMultilevel"/>
    <w:tmpl w:val="47FACEEE"/>
    <w:lvl w:ilvl="0" w:tplc="63D66460">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D6A5121"/>
    <w:multiLevelType w:val="hybridMultilevel"/>
    <w:tmpl w:val="4364D4E0"/>
    <w:lvl w:ilvl="0" w:tplc="04220001">
      <w:start w:val="1"/>
      <w:numFmt w:val="bullet"/>
      <w:lvlText w:val=""/>
      <w:lvlJc w:val="left"/>
      <w:pPr>
        <w:ind w:left="1353" w:hanging="360"/>
      </w:pPr>
      <w:rPr>
        <w:rFonts w:ascii="Symbol" w:hAnsi="Symbol"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
    <w:nsid w:val="16D94013"/>
    <w:multiLevelType w:val="hybridMultilevel"/>
    <w:tmpl w:val="D440177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EF3FB9"/>
    <w:multiLevelType w:val="multilevel"/>
    <w:tmpl w:val="D8A82F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25C40A59"/>
    <w:multiLevelType w:val="hybridMultilevel"/>
    <w:tmpl w:val="8FB80BC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0C7413"/>
    <w:multiLevelType w:val="hybridMultilevel"/>
    <w:tmpl w:val="CC9C1FB6"/>
    <w:lvl w:ilvl="0" w:tplc="39E8F438">
      <w:numFmt w:val="bullet"/>
      <w:lvlText w:val="-"/>
      <w:lvlJc w:val="left"/>
      <w:pPr>
        <w:ind w:left="927" w:hanging="360"/>
      </w:pPr>
      <w:rPr>
        <w:rFonts w:ascii="Calibri" w:eastAsiaTheme="minorEastAsia"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324111E1"/>
    <w:multiLevelType w:val="hybridMultilevel"/>
    <w:tmpl w:val="397E27A6"/>
    <w:lvl w:ilvl="0" w:tplc="F8F45672">
      <w:start w:val="1"/>
      <w:numFmt w:val="bullet"/>
      <w:lvlText w:val=""/>
      <w:lvlJc w:val="left"/>
      <w:pPr>
        <w:tabs>
          <w:tab w:val="num" w:pos="1070"/>
        </w:tabs>
        <w:ind w:left="1070" w:hanging="360"/>
      </w:pPr>
      <w:rPr>
        <w:rFonts w:ascii="Symbol" w:hAnsi="Symbol" w:hint="default"/>
        <w:color w:val="auto"/>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nsid w:val="34810561"/>
    <w:multiLevelType w:val="hybridMultilevel"/>
    <w:tmpl w:val="227AF3A2"/>
    <w:lvl w:ilvl="0" w:tplc="F77030E4">
      <w:numFmt w:val="bullet"/>
      <w:lvlText w:val="-"/>
      <w:lvlJc w:val="left"/>
      <w:pPr>
        <w:ind w:left="1069"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48A62A3"/>
    <w:multiLevelType w:val="hybridMultilevel"/>
    <w:tmpl w:val="6B2868FC"/>
    <w:lvl w:ilvl="0" w:tplc="968275D2">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3D4D037B"/>
    <w:multiLevelType w:val="hybridMultilevel"/>
    <w:tmpl w:val="DB6695E2"/>
    <w:lvl w:ilvl="0" w:tplc="933E3BE2">
      <w:numFmt w:val="bullet"/>
      <w:lvlText w:val="-"/>
      <w:lvlJc w:val="left"/>
      <w:pPr>
        <w:ind w:left="644"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1A68E5"/>
    <w:multiLevelType w:val="hybridMultilevel"/>
    <w:tmpl w:val="E8387160"/>
    <w:lvl w:ilvl="0" w:tplc="0419000B">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11">
    <w:nsid w:val="4B0D75CA"/>
    <w:multiLevelType w:val="hybridMultilevel"/>
    <w:tmpl w:val="18B4FF18"/>
    <w:lvl w:ilvl="0" w:tplc="4AECC65A">
      <w:start w:val="1"/>
      <w:numFmt w:val="bullet"/>
      <w:lvlText w:val="-"/>
      <w:lvlJc w:val="left"/>
      <w:pPr>
        <w:ind w:left="360" w:hanging="360"/>
      </w:pPr>
      <w:rPr>
        <w:rFonts w:ascii="Times New Roman" w:eastAsia="Times New Roman" w:hAnsi="Times New Roman"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FB8060A"/>
    <w:multiLevelType w:val="hybridMultilevel"/>
    <w:tmpl w:val="7F0C88E8"/>
    <w:lvl w:ilvl="0" w:tplc="7602A528">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1340785"/>
    <w:multiLevelType w:val="hybridMultilevel"/>
    <w:tmpl w:val="6E58A11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EF18A2"/>
    <w:multiLevelType w:val="hybridMultilevel"/>
    <w:tmpl w:val="E7A65062"/>
    <w:lvl w:ilvl="0" w:tplc="3094130A">
      <w:start w:val="2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646F43CC"/>
    <w:multiLevelType w:val="hybridMultilevel"/>
    <w:tmpl w:val="A866D650"/>
    <w:lvl w:ilvl="0" w:tplc="D45678AA">
      <w:start w:val="1"/>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5D6B0F"/>
    <w:multiLevelType w:val="hybridMultilevel"/>
    <w:tmpl w:val="CF903E7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7">
    <w:nsid w:val="6BB30CF7"/>
    <w:multiLevelType w:val="hybridMultilevel"/>
    <w:tmpl w:val="02E083C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5"/>
  </w:num>
  <w:num w:numId="7">
    <w:abstractNumId w:val="8"/>
  </w:num>
  <w:num w:numId="8">
    <w:abstractNumId w:val="9"/>
  </w:num>
  <w:num w:numId="9">
    <w:abstractNumId w:val="3"/>
  </w:num>
  <w:num w:numId="10">
    <w:abstractNumId w:val="11"/>
  </w:num>
  <w:num w:numId="11">
    <w:abstractNumId w:val="0"/>
  </w:num>
  <w:num w:numId="12">
    <w:abstractNumId w:val="17"/>
  </w:num>
  <w:num w:numId="13">
    <w:abstractNumId w:val="2"/>
  </w:num>
  <w:num w:numId="14">
    <w:abstractNumId w:val="16"/>
  </w:num>
  <w:num w:numId="15">
    <w:abstractNumId w:val="13"/>
  </w:num>
  <w:num w:numId="16">
    <w:abstractNumId w:val="15"/>
  </w:num>
  <w:num w:numId="17">
    <w:abstractNumId w:val="4"/>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260F05"/>
    <w:rsid w:val="00003E7B"/>
    <w:rsid w:val="00006BBC"/>
    <w:rsid w:val="000104BF"/>
    <w:rsid w:val="00011349"/>
    <w:rsid w:val="00013405"/>
    <w:rsid w:val="00013C00"/>
    <w:rsid w:val="00014AEE"/>
    <w:rsid w:val="0001711A"/>
    <w:rsid w:val="00020D65"/>
    <w:rsid w:val="00021426"/>
    <w:rsid w:val="00022FC0"/>
    <w:rsid w:val="00024AD2"/>
    <w:rsid w:val="00026888"/>
    <w:rsid w:val="00030157"/>
    <w:rsid w:val="00032D7E"/>
    <w:rsid w:val="00033888"/>
    <w:rsid w:val="00035D7B"/>
    <w:rsid w:val="00040D2D"/>
    <w:rsid w:val="000427CF"/>
    <w:rsid w:val="00054738"/>
    <w:rsid w:val="0006009C"/>
    <w:rsid w:val="0006377C"/>
    <w:rsid w:val="00065B80"/>
    <w:rsid w:val="0007165D"/>
    <w:rsid w:val="00076EEA"/>
    <w:rsid w:val="00077463"/>
    <w:rsid w:val="000860E2"/>
    <w:rsid w:val="00086867"/>
    <w:rsid w:val="000920F2"/>
    <w:rsid w:val="00092F6C"/>
    <w:rsid w:val="000A06EA"/>
    <w:rsid w:val="000A0703"/>
    <w:rsid w:val="000A313D"/>
    <w:rsid w:val="000A5A53"/>
    <w:rsid w:val="000A797D"/>
    <w:rsid w:val="000B2019"/>
    <w:rsid w:val="000B4BEE"/>
    <w:rsid w:val="000B5844"/>
    <w:rsid w:val="000B685C"/>
    <w:rsid w:val="000B7DFE"/>
    <w:rsid w:val="000C3F43"/>
    <w:rsid w:val="000C67C4"/>
    <w:rsid w:val="000D21ED"/>
    <w:rsid w:val="000D2C1A"/>
    <w:rsid w:val="000D69C5"/>
    <w:rsid w:val="000E2396"/>
    <w:rsid w:val="000E2F17"/>
    <w:rsid w:val="000F2DEE"/>
    <w:rsid w:val="000F443D"/>
    <w:rsid w:val="000F5DEA"/>
    <w:rsid w:val="000F70EF"/>
    <w:rsid w:val="001117A2"/>
    <w:rsid w:val="0011186A"/>
    <w:rsid w:val="0011215B"/>
    <w:rsid w:val="00112CEF"/>
    <w:rsid w:val="001216FC"/>
    <w:rsid w:val="001233D6"/>
    <w:rsid w:val="00124558"/>
    <w:rsid w:val="001311BD"/>
    <w:rsid w:val="00136182"/>
    <w:rsid w:val="00141290"/>
    <w:rsid w:val="00145532"/>
    <w:rsid w:val="00147AA3"/>
    <w:rsid w:val="00147E48"/>
    <w:rsid w:val="001515A2"/>
    <w:rsid w:val="00151F9F"/>
    <w:rsid w:val="00152CA1"/>
    <w:rsid w:val="001539E8"/>
    <w:rsid w:val="00156107"/>
    <w:rsid w:val="00160D9A"/>
    <w:rsid w:val="00161C57"/>
    <w:rsid w:val="001624AE"/>
    <w:rsid w:val="00164251"/>
    <w:rsid w:val="00166C1A"/>
    <w:rsid w:val="0017417C"/>
    <w:rsid w:val="00176F47"/>
    <w:rsid w:val="00184415"/>
    <w:rsid w:val="001919E0"/>
    <w:rsid w:val="001946B5"/>
    <w:rsid w:val="00195B96"/>
    <w:rsid w:val="001A12FA"/>
    <w:rsid w:val="001A2D3B"/>
    <w:rsid w:val="001A3A3E"/>
    <w:rsid w:val="001A6B41"/>
    <w:rsid w:val="001A74F3"/>
    <w:rsid w:val="001B22A6"/>
    <w:rsid w:val="001B3C1B"/>
    <w:rsid w:val="001B59BC"/>
    <w:rsid w:val="001C4873"/>
    <w:rsid w:val="001C66CD"/>
    <w:rsid w:val="001D0FE1"/>
    <w:rsid w:val="001D2278"/>
    <w:rsid w:val="001D3623"/>
    <w:rsid w:val="001E1BE7"/>
    <w:rsid w:val="001E406D"/>
    <w:rsid w:val="001F5840"/>
    <w:rsid w:val="001F6546"/>
    <w:rsid w:val="0020592B"/>
    <w:rsid w:val="00212CE7"/>
    <w:rsid w:val="002154EB"/>
    <w:rsid w:val="00221BCF"/>
    <w:rsid w:val="002443CC"/>
    <w:rsid w:val="00245303"/>
    <w:rsid w:val="002461E3"/>
    <w:rsid w:val="0025472C"/>
    <w:rsid w:val="00260F05"/>
    <w:rsid w:val="00265D10"/>
    <w:rsid w:val="00265D2F"/>
    <w:rsid w:val="0026620A"/>
    <w:rsid w:val="00267A84"/>
    <w:rsid w:val="00272028"/>
    <w:rsid w:val="0027473E"/>
    <w:rsid w:val="002759FD"/>
    <w:rsid w:val="002767DD"/>
    <w:rsid w:val="00282115"/>
    <w:rsid w:val="00282364"/>
    <w:rsid w:val="00290661"/>
    <w:rsid w:val="00294843"/>
    <w:rsid w:val="002A2215"/>
    <w:rsid w:val="002A317F"/>
    <w:rsid w:val="002A3580"/>
    <w:rsid w:val="002A3888"/>
    <w:rsid w:val="002A487B"/>
    <w:rsid w:val="002B6610"/>
    <w:rsid w:val="002C0BC2"/>
    <w:rsid w:val="002C252B"/>
    <w:rsid w:val="002C5855"/>
    <w:rsid w:val="002D2448"/>
    <w:rsid w:val="002E0D00"/>
    <w:rsid w:val="003041B7"/>
    <w:rsid w:val="00304419"/>
    <w:rsid w:val="00304783"/>
    <w:rsid w:val="0030721F"/>
    <w:rsid w:val="0031224D"/>
    <w:rsid w:val="003211C9"/>
    <w:rsid w:val="00321582"/>
    <w:rsid w:val="00323228"/>
    <w:rsid w:val="00326871"/>
    <w:rsid w:val="00330674"/>
    <w:rsid w:val="00334BD3"/>
    <w:rsid w:val="00340325"/>
    <w:rsid w:val="00340ED1"/>
    <w:rsid w:val="00344264"/>
    <w:rsid w:val="003551C4"/>
    <w:rsid w:val="00357F7A"/>
    <w:rsid w:val="00364116"/>
    <w:rsid w:val="00370877"/>
    <w:rsid w:val="00371954"/>
    <w:rsid w:val="00371C92"/>
    <w:rsid w:val="003721CB"/>
    <w:rsid w:val="0037415C"/>
    <w:rsid w:val="003742C4"/>
    <w:rsid w:val="0037452F"/>
    <w:rsid w:val="003746F1"/>
    <w:rsid w:val="00374C00"/>
    <w:rsid w:val="00374E16"/>
    <w:rsid w:val="00375746"/>
    <w:rsid w:val="00380905"/>
    <w:rsid w:val="0038315B"/>
    <w:rsid w:val="00383B31"/>
    <w:rsid w:val="00384CE6"/>
    <w:rsid w:val="00385E43"/>
    <w:rsid w:val="003A0CEF"/>
    <w:rsid w:val="003A1823"/>
    <w:rsid w:val="003A65D2"/>
    <w:rsid w:val="003A66B2"/>
    <w:rsid w:val="003B0155"/>
    <w:rsid w:val="003B147C"/>
    <w:rsid w:val="003B7D95"/>
    <w:rsid w:val="003C0AA1"/>
    <w:rsid w:val="003C7777"/>
    <w:rsid w:val="003D359E"/>
    <w:rsid w:val="003D36CB"/>
    <w:rsid w:val="003D41C5"/>
    <w:rsid w:val="003E2E10"/>
    <w:rsid w:val="003E387B"/>
    <w:rsid w:val="003E6301"/>
    <w:rsid w:val="003F1A62"/>
    <w:rsid w:val="003F5868"/>
    <w:rsid w:val="0040029A"/>
    <w:rsid w:val="00400E27"/>
    <w:rsid w:val="004230D9"/>
    <w:rsid w:val="00423E2D"/>
    <w:rsid w:val="0042454D"/>
    <w:rsid w:val="004274BE"/>
    <w:rsid w:val="00435792"/>
    <w:rsid w:val="00436B4B"/>
    <w:rsid w:val="0044680A"/>
    <w:rsid w:val="00450C8A"/>
    <w:rsid w:val="00451849"/>
    <w:rsid w:val="00453FAC"/>
    <w:rsid w:val="00456AEF"/>
    <w:rsid w:val="004618CE"/>
    <w:rsid w:val="00466AF9"/>
    <w:rsid w:val="00467056"/>
    <w:rsid w:val="00467369"/>
    <w:rsid w:val="004714EB"/>
    <w:rsid w:val="004744A7"/>
    <w:rsid w:val="00482A1B"/>
    <w:rsid w:val="00487E22"/>
    <w:rsid w:val="004A00CC"/>
    <w:rsid w:val="004A0F74"/>
    <w:rsid w:val="004A3D27"/>
    <w:rsid w:val="004B04D1"/>
    <w:rsid w:val="004B0DDB"/>
    <w:rsid w:val="004B1ACD"/>
    <w:rsid w:val="004B3381"/>
    <w:rsid w:val="004C2128"/>
    <w:rsid w:val="004D0F97"/>
    <w:rsid w:val="004D1C42"/>
    <w:rsid w:val="004D71F0"/>
    <w:rsid w:val="004E12E9"/>
    <w:rsid w:val="004E5E29"/>
    <w:rsid w:val="004F1486"/>
    <w:rsid w:val="004F1F51"/>
    <w:rsid w:val="004F65F8"/>
    <w:rsid w:val="004F6BE2"/>
    <w:rsid w:val="004F7683"/>
    <w:rsid w:val="004F7BDB"/>
    <w:rsid w:val="00507B7B"/>
    <w:rsid w:val="00510DA2"/>
    <w:rsid w:val="00515634"/>
    <w:rsid w:val="005175DE"/>
    <w:rsid w:val="00524AEF"/>
    <w:rsid w:val="00530836"/>
    <w:rsid w:val="00537945"/>
    <w:rsid w:val="00537A9B"/>
    <w:rsid w:val="00540C20"/>
    <w:rsid w:val="00553F79"/>
    <w:rsid w:val="00556806"/>
    <w:rsid w:val="00561C00"/>
    <w:rsid w:val="00562C09"/>
    <w:rsid w:val="00564ED3"/>
    <w:rsid w:val="00565DD5"/>
    <w:rsid w:val="00570725"/>
    <w:rsid w:val="005712B1"/>
    <w:rsid w:val="00573807"/>
    <w:rsid w:val="00574DA5"/>
    <w:rsid w:val="005816A7"/>
    <w:rsid w:val="00583644"/>
    <w:rsid w:val="00584322"/>
    <w:rsid w:val="00584FBD"/>
    <w:rsid w:val="005900A9"/>
    <w:rsid w:val="00593D23"/>
    <w:rsid w:val="00594DA0"/>
    <w:rsid w:val="00595408"/>
    <w:rsid w:val="005B6A0F"/>
    <w:rsid w:val="005B70D0"/>
    <w:rsid w:val="005B7ECB"/>
    <w:rsid w:val="005C13F0"/>
    <w:rsid w:val="005C196E"/>
    <w:rsid w:val="005C1984"/>
    <w:rsid w:val="005C3F89"/>
    <w:rsid w:val="005C7887"/>
    <w:rsid w:val="005D38E3"/>
    <w:rsid w:val="005D5BAF"/>
    <w:rsid w:val="005D6C1A"/>
    <w:rsid w:val="005D6FF1"/>
    <w:rsid w:val="005E4A04"/>
    <w:rsid w:val="005E57DB"/>
    <w:rsid w:val="00604D92"/>
    <w:rsid w:val="00621995"/>
    <w:rsid w:val="0062555D"/>
    <w:rsid w:val="00625C6C"/>
    <w:rsid w:val="00631B65"/>
    <w:rsid w:val="00637102"/>
    <w:rsid w:val="006403B3"/>
    <w:rsid w:val="00645234"/>
    <w:rsid w:val="00650FA5"/>
    <w:rsid w:val="00665E07"/>
    <w:rsid w:val="00674178"/>
    <w:rsid w:val="0067582C"/>
    <w:rsid w:val="00675B0D"/>
    <w:rsid w:val="0068098A"/>
    <w:rsid w:val="00683DC8"/>
    <w:rsid w:val="00691125"/>
    <w:rsid w:val="0069191E"/>
    <w:rsid w:val="00695B58"/>
    <w:rsid w:val="006962D1"/>
    <w:rsid w:val="006A57D8"/>
    <w:rsid w:val="006B2EE6"/>
    <w:rsid w:val="006B639D"/>
    <w:rsid w:val="006B6D4C"/>
    <w:rsid w:val="006D08E1"/>
    <w:rsid w:val="006D1534"/>
    <w:rsid w:val="006D1FFB"/>
    <w:rsid w:val="006F2873"/>
    <w:rsid w:val="006F46C4"/>
    <w:rsid w:val="006F7A73"/>
    <w:rsid w:val="006F7F46"/>
    <w:rsid w:val="00701243"/>
    <w:rsid w:val="00701B9F"/>
    <w:rsid w:val="00702CC0"/>
    <w:rsid w:val="007106FA"/>
    <w:rsid w:val="007139F7"/>
    <w:rsid w:val="0071694B"/>
    <w:rsid w:val="00721AE9"/>
    <w:rsid w:val="00722902"/>
    <w:rsid w:val="00732AFF"/>
    <w:rsid w:val="00737168"/>
    <w:rsid w:val="00741FB7"/>
    <w:rsid w:val="007466F8"/>
    <w:rsid w:val="00762B82"/>
    <w:rsid w:val="007663C6"/>
    <w:rsid w:val="00772481"/>
    <w:rsid w:val="00783D5B"/>
    <w:rsid w:val="0078746C"/>
    <w:rsid w:val="00790357"/>
    <w:rsid w:val="007A0162"/>
    <w:rsid w:val="007A2D19"/>
    <w:rsid w:val="007B1886"/>
    <w:rsid w:val="007B6749"/>
    <w:rsid w:val="007C21A0"/>
    <w:rsid w:val="007C22EB"/>
    <w:rsid w:val="007C3E45"/>
    <w:rsid w:val="007C500B"/>
    <w:rsid w:val="007D18AA"/>
    <w:rsid w:val="007D54A8"/>
    <w:rsid w:val="007E2BBE"/>
    <w:rsid w:val="007E352E"/>
    <w:rsid w:val="007E6E11"/>
    <w:rsid w:val="007E790F"/>
    <w:rsid w:val="007F2A4E"/>
    <w:rsid w:val="007F2FB2"/>
    <w:rsid w:val="00800CDE"/>
    <w:rsid w:val="00800EE5"/>
    <w:rsid w:val="00804E09"/>
    <w:rsid w:val="00805054"/>
    <w:rsid w:val="008066B7"/>
    <w:rsid w:val="00807E41"/>
    <w:rsid w:val="00812003"/>
    <w:rsid w:val="00815468"/>
    <w:rsid w:val="00815711"/>
    <w:rsid w:val="008206EF"/>
    <w:rsid w:val="00821871"/>
    <w:rsid w:val="008228C5"/>
    <w:rsid w:val="00825A32"/>
    <w:rsid w:val="00833563"/>
    <w:rsid w:val="00834284"/>
    <w:rsid w:val="008373CC"/>
    <w:rsid w:val="008409BF"/>
    <w:rsid w:val="00841B79"/>
    <w:rsid w:val="008429BF"/>
    <w:rsid w:val="008441CF"/>
    <w:rsid w:val="00850211"/>
    <w:rsid w:val="00850B22"/>
    <w:rsid w:val="008614AF"/>
    <w:rsid w:val="008628EC"/>
    <w:rsid w:val="008635FE"/>
    <w:rsid w:val="00873284"/>
    <w:rsid w:val="00877A8F"/>
    <w:rsid w:val="00877E01"/>
    <w:rsid w:val="00881308"/>
    <w:rsid w:val="0088345E"/>
    <w:rsid w:val="00886893"/>
    <w:rsid w:val="00887A0F"/>
    <w:rsid w:val="0089600D"/>
    <w:rsid w:val="00896610"/>
    <w:rsid w:val="008B0A89"/>
    <w:rsid w:val="008B2D10"/>
    <w:rsid w:val="008B34CC"/>
    <w:rsid w:val="008B357B"/>
    <w:rsid w:val="008B58F2"/>
    <w:rsid w:val="008C0C49"/>
    <w:rsid w:val="008C59D7"/>
    <w:rsid w:val="008D2F87"/>
    <w:rsid w:val="008D44B7"/>
    <w:rsid w:val="008D6A45"/>
    <w:rsid w:val="008E2FF3"/>
    <w:rsid w:val="008E744E"/>
    <w:rsid w:val="008E7C66"/>
    <w:rsid w:val="008F2084"/>
    <w:rsid w:val="008F3960"/>
    <w:rsid w:val="00900E5A"/>
    <w:rsid w:val="00907437"/>
    <w:rsid w:val="009111CB"/>
    <w:rsid w:val="009122E9"/>
    <w:rsid w:val="0091712B"/>
    <w:rsid w:val="00917837"/>
    <w:rsid w:val="0092383F"/>
    <w:rsid w:val="00930B30"/>
    <w:rsid w:val="00931A17"/>
    <w:rsid w:val="00932A9F"/>
    <w:rsid w:val="00933AE8"/>
    <w:rsid w:val="0093769B"/>
    <w:rsid w:val="00944725"/>
    <w:rsid w:val="00945296"/>
    <w:rsid w:val="009545FD"/>
    <w:rsid w:val="00957524"/>
    <w:rsid w:val="0096192E"/>
    <w:rsid w:val="00974641"/>
    <w:rsid w:val="009748FA"/>
    <w:rsid w:val="00976413"/>
    <w:rsid w:val="0098537B"/>
    <w:rsid w:val="009862A5"/>
    <w:rsid w:val="00987B5A"/>
    <w:rsid w:val="00991110"/>
    <w:rsid w:val="0099141E"/>
    <w:rsid w:val="00991FBF"/>
    <w:rsid w:val="009971BC"/>
    <w:rsid w:val="009A3F3A"/>
    <w:rsid w:val="009B48D3"/>
    <w:rsid w:val="009B5794"/>
    <w:rsid w:val="009B5837"/>
    <w:rsid w:val="009B5EC6"/>
    <w:rsid w:val="009B6048"/>
    <w:rsid w:val="009C0F32"/>
    <w:rsid w:val="009C10D1"/>
    <w:rsid w:val="009C1EE3"/>
    <w:rsid w:val="009C7F90"/>
    <w:rsid w:val="009E4BD7"/>
    <w:rsid w:val="009E5538"/>
    <w:rsid w:val="009E75B2"/>
    <w:rsid w:val="009E79E7"/>
    <w:rsid w:val="009F334E"/>
    <w:rsid w:val="009F665E"/>
    <w:rsid w:val="009F6A57"/>
    <w:rsid w:val="00A0297E"/>
    <w:rsid w:val="00A066F9"/>
    <w:rsid w:val="00A079DB"/>
    <w:rsid w:val="00A12D3A"/>
    <w:rsid w:val="00A170F7"/>
    <w:rsid w:val="00A1784B"/>
    <w:rsid w:val="00A2644D"/>
    <w:rsid w:val="00A26E76"/>
    <w:rsid w:val="00A31A06"/>
    <w:rsid w:val="00A33D35"/>
    <w:rsid w:val="00A37266"/>
    <w:rsid w:val="00A4599B"/>
    <w:rsid w:val="00A463A6"/>
    <w:rsid w:val="00A505A6"/>
    <w:rsid w:val="00A514C1"/>
    <w:rsid w:val="00A52AA3"/>
    <w:rsid w:val="00A60FFF"/>
    <w:rsid w:val="00A66FA7"/>
    <w:rsid w:val="00A72DF3"/>
    <w:rsid w:val="00A730A4"/>
    <w:rsid w:val="00A73244"/>
    <w:rsid w:val="00A7708A"/>
    <w:rsid w:val="00A92BA9"/>
    <w:rsid w:val="00A94DFB"/>
    <w:rsid w:val="00AA33BF"/>
    <w:rsid w:val="00AB105E"/>
    <w:rsid w:val="00AC0060"/>
    <w:rsid w:val="00AC1E84"/>
    <w:rsid w:val="00AC3717"/>
    <w:rsid w:val="00AC48D2"/>
    <w:rsid w:val="00AC6111"/>
    <w:rsid w:val="00AD450E"/>
    <w:rsid w:val="00AE166E"/>
    <w:rsid w:val="00AE2A64"/>
    <w:rsid w:val="00AF2B1A"/>
    <w:rsid w:val="00AF2EAC"/>
    <w:rsid w:val="00AF3553"/>
    <w:rsid w:val="00AF3726"/>
    <w:rsid w:val="00AF4A96"/>
    <w:rsid w:val="00B000AE"/>
    <w:rsid w:val="00B05560"/>
    <w:rsid w:val="00B07ECC"/>
    <w:rsid w:val="00B07F95"/>
    <w:rsid w:val="00B12802"/>
    <w:rsid w:val="00B134AE"/>
    <w:rsid w:val="00B14AA2"/>
    <w:rsid w:val="00B31D0F"/>
    <w:rsid w:val="00B34977"/>
    <w:rsid w:val="00B42F10"/>
    <w:rsid w:val="00B46743"/>
    <w:rsid w:val="00B5196E"/>
    <w:rsid w:val="00B56726"/>
    <w:rsid w:val="00B60E22"/>
    <w:rsid w:val="00B63099"/>
    <w:rsid w:val="00B65B79"/>
    <w:rsid w:val="00B663CB"/>
    <w:rsid w:val="00B76013"/>
    <w:rsid w:val="00B84C2B"/>
    <w:rsid w:val="00B860CC"/>
    <w:rsid w:val="00B86FDA"/>
    <w:rsid w:val="00B96F4F"/>
    <w:rsid w:val="00BA1E82"/>
    <w:rsid w:val="00BA3D34"/>
    <w:rsid w:val="00BA76CE"/>
    <w:rsid w:val="00BB1EBA"/>
    <w:rsid w:val="00BB2232"/>
    <w:rsid w:val="00BC24F5"/>
    <w:rsid w:val="00BC2E61"/>
    <w:rsid w:val="00BC2EE7"/>
    <w:rsid w:val="00BC406E"/>
    <w:rsid w:val="00BC5724"/>
    <w:rsid w:val="00BD11D6"/>
    <w:rsid w:val="00BD1606"/>
    <w:rsid w:val="00BD3130"/>
    <w:rsid w:val="00BD41E5"/>
    <w:rsid w:val="00BD4B31"/>
    <w:rsid w:val="00BD5DFF"/>
    <w:rsid w:val="00BE67C6"/>
    <w:rsid w:val="00BE7073"/>
    <w:rsid w:val="00BF2D27"/>
    <w:rsid w:val="00C04201"/>
    <w:rsid w:val="00C06491"/>
    <w:rsid w:val="00C07676"/>
    <w:rsid w:val="00C07B4E"/>
    <w:rsid w:val="00C15A08"/>
    <w:rsid w:val="00C1684A"/>
    <w:rsid w:val="00C219CE"/>
    <w:rsid w:val="00C24EC8"/>
    <w:rsid w:val="00C275CA"/>
    <w:rsid w:val="00C276B4"/>
    <w:rsid w:val="00C3726C"/>
    <w:rsid w:val="00C43D38"/>
    <w:rsid w:val="00C46B48"/>
    <w:rsid w:val="00C47A3D"/>
    <w:rsid w:val="00C53204"/>
    <w:rsid w:val="00C54F07"/>
    <w:rsid w:val="00C579C5"/>
    <w:rsid w:val="00C60050"/>
    <w:rsid w:val="00C604BC"/>
    <w:rsid w:val="00C631D9"/>
    <w:rsid w:val="00C71A22"/>
    <w:rsid w:val="00C72182"/>
    <w:rsid w:val="00C72F43"/>
    <w:rsid w:val="00C74792"/>
    <w:rsid w:val="00C75265"/>
    <w:rsid w:val="00C760FB"/>
    <w:rsid w:val="00C8786D"/>
    <w:rsid w:val="00C87BF4"/>
    <w:rsid w:val="00CA6369"/>
    <w:rsid w:val="00CA7A5B"/>
    <w:rsid w:val="00CB0234"/>
    <w:rsid w:val="00CB1A85"/>
    <w:rsid w:val="00CB31C2"/>
    <w:rsid w:val="00CB5A22"/>
    <w:rsid w:val="00CC0E7A"/>
    <w:rsid w:val="00CC3BBA"/>
    <w:rsid w:val="00CC4F38"/>
    <w:rsid w:val="00CC5620"/>
    <w:rsid w:val="00CD2AD0"/>
    <w:rsid w:val="00CD46F7"/>
    <w:rsid w:val="00CD4E83"/>
    <w:rsid w:val="00CD548F"/>
    <w:rsid w:val="00CF2701"/>
    <w:rsid w:val="00CF673E"/>
    <w:rsid w:val="00D10DB2"/>
    <w:rsid w:val="00D132E0"/>
    <w:rsid w:val="00D13F84"/>
    <w:rsid w:val="00D17A1B"/>
    <w:rsid w:val="00D20173"/>
    <w:rsid w:val="00D2162F"/>
    <w:rsid w:val="00D23264"/>
    <w:rsid w:val="00D23E07"/>
    <w:rsid w:val="00D250A1"/>
    <w:rsid w:val="00D32BD1"/>
    <w:rsid w:val="00D40E6B"/>
    <w:rsid w:val="00D53FD8"/>
    <w:rsid w:val="00D54FCC"/>
    <w:rsid w:val="00D55ABB"/>
    <w:rsid w:val="00D663EF"/>
    <w:rsid w:val="00D666C6"/>
    <w:rsid w:val="00D72F4E"/>
    <w:rsid w:val="00D76322"/>
    <w:rsid w:val="00D80A73"/>
    <w:rsid w:val="00D841C4"/>
    <w:rsid w:val="00D84ADC"/>
    <w:rsid w:val="00D86AF2"/>
    <w:rsid w:val="00D9391F"/>
    <w:rsid w:val="00D96217"/>
    <w:rsid w:val="00D97780"/>
    <w:rsid w:val="00DA0F1C"/>
    <w:rsid w:val="00DA1F99"/>
    <w:rsid w:val="00DB1126"/>
    <w:rsid w:val="00DB3693"/>
    <w:rsid w:val="00DB5021"/>
    <w:rsid w:val="00DB5B09"/>
    <w:rsid w:val="00DB633E"/>
    <w:rsid w:val="00DC45E4"/>
    <w:rsid w:val="00DC55AA"/>
    <w:rsid w:val="00DD354A"/>
    <w:rsid w:val="00DD729B"/>
    <w:rsid w:val="00DE42FA"/>
    <w:rsid w:val="00DF0381"/>
    <w:rsid w:val="00DF27B0"/>
    <w:rsid w:val="00DF3DCE"/>
    <w:rsid w:val="00DF5691"/>
    <w:rsid w:val="00DF77F9"/>
    <w:rsid w:val="00E00460"/>
    <w:rsid w:val="00E04DAD"/>
    <w:rsid w:val="00E13B6F"/>
    <w:rsid w:val="00E20601"/>
    <w:rsid w:val="00E21691"/>
    <w:rsid w:val="00E2500E"/>
    <w:rsid w:val="00E31977"/>
    <w:rsid w:val="00E3760A"/>
    <w:rsid w:val="00E46535"/>
    <w:rsid w:val="00E62967"/>
    <w:rsid w:val="00E67C79"/>
    <w:rsid w:val="00E732FE"/>
    <w:rsid w:val="00E73C1E"/>
    <w:rsid w:val="00E96B5A"/>
    <w:rsid w:val="00EA7770"/>
    <w:rsid w:val="00EB0B9C"/>
    <w:rsid w:val="00EB2BC3"/>
    <w:rsid w:val="00EB6139"/>
    <w:rsid w:val="00EC1FCA"/>
    <w:rsid w:val="00EC22D8"/>
    <w:rsid w:val="00EC2FAE"/>
    <w:rsid w:val="00EC31BC"/>
    <w:rsid w:val="00EC56C1"/>
    <w:rsid w:val="00ED4DB1"/>
    <w:rsid w:val="00EE5D5B"/>
    <w:rsid w:val="00EF10C1"/>
    <w:rsid w:val="00EF1641"/>
    <w:rsid w:val="00EF65EA"/>
    <w:rsid w:val="00EF79DB"/>
    <w:rsid w:val="00F02E82"/>
    <w:rsid w:val="00F02F08"/>
    <w:rsid w:val="00F06C40"/>
    <w:rsid w:val="00F1329B"/>
    <w:rsid w:val="00F13FF3"/>
    <w:rsid w:val="00F16FEF"/>
    <w:rsid w:val="00F240B9"/>
    <w:rsid w:val="00F26823"/>
    <w:rsid w:val="00F26B0C"/>
    <w:rsid w:val="00F34987"/>
    <w:rsid w:val="00F353F2"/>
    <w:rsid w:val="00F41638"/>
    <w:rsid w:val="00F41788"/>
    <w:rsid w:val="00F55EDB"/>
    <w:rsid w:val="00F604A8"/>
    <w:rsid w:val="00F643D7"/>
    <w:rsid w:val="00F703F3"/>
    <w:rsid w:val="00F706E7"/>
    <w:rsid w:val="00F750FA"/>
    <w:rsid w:val="00F75AF2"/>
    <w:rsid w:val="00F77559"/>
    <w:rsid w:val="00F956D6"/>
    <w:rsid w:val="00F97042"/>
    <w:rsid w:val="00F97B94"/>
    <w:rsid w:val="00FA1F92"/>
    <w:rsid w:val="00FB09AE"/>
    <w:rsid w:val="00FB7742"/>
    <w:rsid w:val="00FC0E38"/>
    <w:rsid w:val="00FD77C6"/>
    <w:rsid w:val="00FE18CD"/>
    <w:rsid w:val="00FE212A"/>
    <w:rsid w:val="00FE2733"/>
    <w:rsid w:val="00FF2E55"/>
    <w:rsid w:val="00FF3D19"/>
    <w:rsid w:val="00FF4DF2"/>
    <w:rsid w:val="00FF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B7"/>
  </w:style>
  <w:style w:type="paragraph" w:styleId="1">
    <w:name w:val="heading 1"/>
    <w:basedOn w:val="a"/>
    <w:next w:val="a"/>
    <w:link w:val="10"/>
    <w:uiPriority w:val="9"/>
    <w:qFormat/>
    <w:rsid w:val="00B07F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07F95"/>
    <w:pPr>
      <w:keepNext/>
      <w:keepLines/>
      <w:spacing w:before="200" w:after="0"/>
      <w:outlineLvl w:val="1"/>
    </w:pPr>
    <w:rPr>
      <w:rFonts w:asciiTheme="majorHAnsi" w:eastAsiaTheme="majorEastAsia" w:hAnsiTheme="majorHAnsi" w:cstheme="majorBidi"/>
      <w:b/>
      <w:bCs/>
      <w:color w:val="4F81BD" w:themeColor="accent1"/>
      <w:sz w:val="26"/>
      <w:szCs w:val="26"/>
      <w:lang w:val="uk-UA" w:eastAsia="uk-UA"/>
    </w:rPr>
  </w:style>
  <w:style w:type="paragraph" w:styleId="3">
    <w:name w:val="heading 3"/>
    <w:basedOn w:val="a"/>
    <w:link w:val="30"/>
    <w:qFormat/>
    <w:rsid w:val="00A92BA9"/>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4">
    <w:name w:val="heading 4"/>
    <w:basedOn w:val="a"/>
    <w:next w:val="a"/>
    <w:link w:val="40"/>
    <w:uiPriority w:val="9"/>
    <w:unhideWhenUsed/>
    <w:qFormat/>
    <w:rsid w:val="00F75A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6B7"/>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4">
    <w:name w:val="Body Text Indent"/>
    <w:basedOn w:val="a"/>
    <w:link w:val="a5"/>
    <w:uiPriority w:val="99"/>
    <w:semiHidden/>
    <w:unhideWhenUsed/>
    <w:rsid w:val="008066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uiPriority w:val="99"/>
    <w:semiHidden/>
    <w:rsid w:val="008066B7"/>
    <w:rPr>
      <w:rFonts w:ascii="Times New Roman" w:eastAsia="Times New Roman" w:hAnsi="Times New Roman" w:cs="Times New Roman"/>
      <w:sz w:val="24"/>
      <w:szCs w:val="24"/>
      <w:lang w:val="uk-UA" w:eastAsia="uk-UA"/>
    </w:rPr>
  </w:style>
  <w:style w:type="paragraph" w:styleId="31">
    <w:name w:val="Body Text Indent 3"/>
    <w:basedOn w:val="a"/>
    <w:link w:val="32"/>
    <w:uiPriority w:val="99"/>
    <w:semiHidden/>
    <w:unhideWhenUsed/>
    <w:rsid w:val="008066B7"/>
    <w:pPr>
      <w:spacing w:after="120"/>
      <w:ind w:left="283"/>
    </w:pPr>
    <w:rPr>
      <w:sz w:val="16"/>
      <w:szCs w:val="16"/>
    </w:rPr>
  </w:style>
  <w:style w:type="character" w:customStyle="1" w:styleId="32">
    <w:name w:val="Основной текст с отступом 3 Знак"/>
    <w:basedOn w:val="a0"/>
    <w:link w:val="31"/>
    <w:uiPriority w:val="99"/>
    <w:semiHidden/>
    <w:rsid w:val="008066B7"/>
    <w:rPr>
      <w:sz w:val="16"/>
      <w:szCs w:val="16"/>
    </w:rPr>
  </w:style>
  <w:style w:type="paragraph" w:styleId="a6">
    <w:name w:val="Normal (Web)"/>
    <w:aliases w:val="Обычный (Web)"/>
    <w:basedOn w:val="a"/>
    <w:semiHidden/>
    <w:unhideWhenUsed/>
    <w:rsid w:val="008066B7"/>
    <w:pPr>
      <w:spacing w:before="120" w:after="120" w:line="240" w:lineRule="auto"/>
      <w:ind w:left="720" w:firstLine="709"/>
      <w:contextualSpacing/>
      <w:jc w:val="both"/>
    </w:pPr>
    <w:rPr>
      <w:rFonts w:ascii="Times New Roman" w:eastAsia="Times New Roman" w:hAnsi="Times New Roman" w:cs="Times New Roman"/>
      <w:sz w:val="24"/>
      <w:szCs w:val="24"/>
      <w:lang w:val="uk-UA"/>
    </w:rPr>
  </w:style>
  <w:style w:type="paragraph" w:customStyle="1" w:styleId="a7">
    <w:name w:val="Нормальний текст"/>
    <w:basedOn w:val="a"/>
    <w:rsid w:val="008066B7"/>
    <w:pPr>
      <w:spacing w:before="120" w:after="0" w:line="240" w:lineRule="auto"/>
      <w:ind w:firstLine="567"/>
      <w:contextualSpacing/>
      <w:jc w:val="both"/>
    </w:pPr>
    <w:rPr>
      <w:rFonts w:ascii="Antiqua" w:eastAsia="Calibri" w:hAnsi="Antiqua" w:cs="Antiqua"/>
      <w:sz w:val="26"/>
      <w:szCs w:val="26"/>
      <w:lang w:val="uk-UA"/>
    </w:rPr>
  </w:style>
  <w:style w:type="paragraph" w:styleId="a8">
    <w:name w:val="Body Text"/>
    <w:basedOn w:val="a"/>
    <w:link w:val="a9"/>
    <w:uiPriority w:val="99"/>
    <w:unhideWhenUsed/>
    <w:rsid w:val="008066B7"/>
    <w:pPr>
      <w:spacing w:after="120"/>
    </w:pPr>
    <w:rPr>
      <w:lang w:val="uk-UA" w:eastAsia="uk-UA"/>
    </w:rPr>
  </w:style>
  <w:style w:type="character" w:customStyle="1" w:styleId="a9">
    <w:name w:val="Основной текст Знак"/>
    <w:basedOn w:val="a0"/>
    <w:link w:val="a8"/>
    <w:uiPriority w:val="99"/>
    <w:rsid w:val="008066B7"/>
    <w:rPr>
      <w:lang w:val="uk-UA" w:eastAsia="uk-UA"/>
    </w:rPr>
  </w:style>
  <w:style w:type="paragraph" w:styleId="aa">
    <w:name w:val="Block Text"/>
    <w:basedOn w:val="a"/>
    <w:rsid w:val="008066B7"/>
    <w:pPr>
      <w:shd w:val="clear" w:color="auto" w:fill="FFFFFF"/>
      <w:spacing w:before="235" w:after="0" w:line="223" w:lineRule="exact"/>
      <w:ind w:left="2" w:right="41" w:firstLine="504"/>
      <w:jc w:val="both"/>
    </w:pPr>
    <w:rPr>
      <w:rFonts w:ascii="Times New Roman" w:eastAsia="Times New Roman" w:hAnsi="Times New Roman" w:cs="Times New Roman"/>
      <w:sz w:val="24"/>
      <w:szCs w:val="20"/>
      <w:lang w:val="uk-UA"/>
    </w:rPr>
  </w:style>
  <w:style w:type="character" w:customStyle="1" w:styleId="30">
    <w:name w:val="Заголовок 3 Знак"/>
    <w:basedOn w:val="a0"/>
    <w:link w:val="3"/>
    <w:rsid w:val="00A92BA9"/>
    <w:rPr>
      <w:rFonts w:ascii="Times New Roman" w:eastAsia="Times New Roman" w:hAnsi="Times New Roman" w:cs="Times New Roman"/>
      <w:b/>
      <w:bCs/>
      <w:sz w:val="27"/>
      <w:szCs w:val="27"/>
      <w:lang w:val="uk-UA" w:eastAsia="uk-UA"/>
    </w:rPr>
  </w:style>
  <w:style w:type="character" w:customStyle="1" w:styleId="10">
    <w:name w:val="Заголовок 1 Знак"/>
    <w:basedOn w:val="a0"/>
    <w:link w:val="1"/>
    <w:uiPriority w:val="9"/>
    <w:rsid w:val="00B07F9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07F95"/>
    <w:rPr>
      <w:rFonts w:asciiTheme="majorHAnsi" w:eastAsiaTheme="majorEastAsia" w:hAnsiTheme="majorHAnsi" w:cstheme="majorBidi"/>
      <w:b/>
      <w:bCs/>
      <w:color w:val="4F81BD" w:themeColor="accent1"/>
      <w:sz w:val="26"/>
      <w:szCs w:val="26"/>
      <w:lang w:val="uk-UA" w:eastAsia="uk-UA"/>
    </w:rPr>
  </w:style>
  <w:style w:type="character" w:customStyle="1" w:styleId="40">
    <w:name w:val="Заголовок 4 Знак"/>
    <w:basedOn w:val="a0"/>
    <w:link w:val="4"/>
    <w:uiPriority w:val="9"/>
    <w:rsid w:val="00F75AF2"/>
    <w:rPr>
      <w:rFonts w:asciiTheme="majorHAnsi" w:eastAsiaTheme="majorEastAsia" w:hAnsiTheme="majorHAnsi" w:cstheme="majorBidi"/>
      <w:b/>
      <w:bCs/>
      <w:i/>
      <w:iCs/>
      <w:color w:val="4F81BD" w:themeColor="accent1"/>
    </w:rPr>
  </w:style>
  <w:style w:type="character" w:styleId="ab">
    <w:name w:val="Hyperlink"/>
    <w:rsid w:val="004A0F74"/>
    <w:rPr>
      <w:color w:val="0000FF"/>
      <w:u w:val="single"/>
    </w:rPr>
  </w:style>
  <w:style w:type="table" w:styleId="ac">
    <w:name w:val="Table Grid"/>
    <w:basedOn w:val="a1"/>
    <w:uiPriority w:val="59"/>
    <w:rsid w:val="00675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A65D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65D2"/>
    <w:rPr>
      <w:rFonts w:ascii="Tahoma" w:hAnsi="Tahoma" w:cs="Tahoma"/>
      <w:sz w:val="16"/>
      <w:szCs w:val="16"/>
    </w:rPr>
  </w:style>
  <w:style w:type="character" w:styleId="af">
    <w:name w:val="Strong"/>
    <w:basedOn w:val="a0"/>
    <w:uiPriority w:val="22"/>
    <w:qFormat/>
    <w:rsid w:val="00570725"/>
    <w:rPr>
      <w:b/>
      <w:bCs/>
    </w:rPr>
  </w:style>
  <w:style w:type="paragraph" w:styleId="21">
    <w:name w:val="Body Text Indent 2"/>
    <w:basedOn w:val="a"/>
    <w:link w:val="22"/>
    <w:uiPriority w:val="99"/>
    <w:unhideWhenUsed/>
    <w:rsid w:val="007C22EB"/>
    <w:pPr>
      <w:spacing w:after="120" w:line="480" w:lineRule="auto"/>
      <w:ind w:left="283"/>
    </w:pPr>
  </w:style>
  <w:style w:type="character" w:customStyle="1" w:styleId="22">
    <w:name w:val="Основной текст с отступом 2 Знак"/>
    <w:basedOn w:val="a0"/>
    <w:link w:val="21"/>
    <w:uiPriority w:val="99"/>
    <w:rsid w:val="007C22EB"/>
  </w:style>
  <w:style w:type="paragraph" w:customStyle="1" w:styleId="Standard">
    <w:name w:val="Standard"/>
    <w:rsid w:val="007106FA"/>
    <w:pPr>
      <w:suppressAutoHyphens/>
      <w:autoSpaceDN w:val="0"/>
      <w:spacing w:after="0" w:line="240" w:lineRule="auto"/>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4880">
      <w:bodyDiv w:val="1"/>
      <w:marLeft w:val="0"/>
      <w:marRight w:val="0"/>
      <w:marTop w:val="0"/>
      <w:marBottom w:val="0"/>
      <w:divBdr>
        <w:top w:val="none" w:sz="0" w:space="0" w:color="auto"/>
        <w:left w:val="none" w:sz="0" w:space="0" w:color="auto"/>
        <w:bottom w:val="none" w:sz="0" w:space="0" w:color="auto"/>
        <w:right w:val="none" w:sz="0" w:space="0" w:color="auto"/>
      </w:divBdr>
    </w:div>
    <w:div w:id="151411298">
      <w:bodyDiv w:val="1"/>
      <w:marLeft w:val="0"/>
      <w:marRight w:val="0"/>
      <w:marTop w:val="0"/>
      <w:marBottom w:val="0"/>
      <w:divBdr>
        <w:top w:val="none" w:sz="0" w:space="0" w:color="auto"/>
        <w:left w:val="none" w:sz="0" w:space="0" w:color="auto"/>
        <w:bottom w:val="none" w:sz="0" w:space="0" w:color="auto"/>
        <w:right w:val="none" w:sz="0" w:space="0" w:color="auto"/>
      </w:divBdr>
    </w:div>
    <w:div w:id="300959692">
      <w:bodyDiv w:val="1"/>
      <w:marLeft w:val="0"/>
      <w:marRight w:val="0"/>
      <w:marTop w:val="0"/>
      <w:marBottom w:val="0"/>
      <w:divBdr>
        <w:top w:val="none" w:sz="0" w:space="0" w:color="auto"/>
        <w:left w:val="none" w:sz="0" w:space="0" w:color="auto"/>
        <w:bottom w:val="none" w:sz="0" w:space="0" w:color="auto"/>
        <w:right w:val="none" w:sz="0" w:space="0" w:color="auto"/>
      </w:divBdr>
    </w:div>
    <w:div w:id="556598150">
      <w:bodyDiv w:val="1"/>
      <w:marLeft w:val="0"/>
      <w:marRight w:val="0"/>
      <w:marTop w:val="0"/>
      <w:marBottom w:val="0"/>
      <w:divBdr>
        <w:top w:val="none" w:sz="0" w:space="0" w:color="auto"/>
        <w:left w:val="none" w:sz="0" w:space="0" w:color="auto"/>
        <w:bottom w:val="none" w:sz="0" w:space="0" w:color="auto"/>
        <w:right w:val="none" w:sz="0" w:space="0" w:color="auto"/>
      </w:divBdr>
    </w:div>
    <w:div w:id="588082932">
      <w:bodyDiv w:val="1"/>
      <w:marLeft w:val="0"/>
      <w:marRight w:val="0"/>
      <w:marTop w:val="0"/>
      <w:marBottom w:val="0"/>
      <w:divBdr>
        <w:top w:val="none" w:sz="0" w:space="0" w:color="auto"/>
        <w:left w:val="none" w:sz="0" w:space="0" w:color="auto"/>
        <w:bottom w:val="none" w:sz="0" w:space="0" w:color="auto"/>
        <w:right w:val="none" w:sz="0" w:space="0" w:color="auto"/>
      </w:divBdr>
    </w:div>
    <w:div w:id="882517592">
      <w:bodyDiv w:val="1"/>
      <w:marLeft w:val="0"/>
      <w:marRight w:val="0"/>
      <w:marTop w:val="0"/>
      <w:marBottom w:val="0"/>
      <w:divBdr>
        <w:top w:val="none" w:sz="0" w:space="0" w:color="auto"/>
        <w:left w:val="none" w:sz="0" w:space="0" w:color="auto"/>
        <w:bottom w:val="none" w:sz="0" w:space="0" w:color="auto"/>
        <w:right w:val="none" w:sz="0" w:space="0" w:color="auto"/>
      </w:divBdr>
    </w:div>
    <w:div w:id="1378627994">
      <w:bodyDiv w:val="1"/>
      <w:marLeft w:val="0"/>
      <w:marRight w:val="0"/>
      <w:marTop w:val="0"/>
      <w:marBottom w:val="0"/>
      <w:divBdr>
        <w:top w:val="none" w:sz="0" w:space="0" w:color="auto"/>
        <w:left w:val="none" w:sz="0" w:space="0" w:color="auto"/>
        <w:bottom w:val="none" w:sz="0" w:space="0" w:color="auto"/>
        <w:right w:val="none" w:sz="0" w:space="0" w:color="auto"/>
      </w:divBdr>
    </w:div>
    <w:div w:id="1649359376">
      <w:bodyDiv w:val="1"/>
      <w:marLeft w:val="0"/>
      <w:marRight w:val="0"/>
      <w:marTop w:val="0"/>
      <w:marBottom w:val="0"/>
      <w:divBdr>
        <w:top w:val="none" w:sz="0" w:space="0" w:color="auto"/>
        <w:left w:val="none" w:sz="0" w:space="0" w:color="auto"/>
        <w:bottom w:val="none" w:sz="0" w:space="0" w:color="auto"/>
        <w:right w:val="none" w:sz="0" w:space="0" w:color="auto"/>
      </w:divBdr>
    </w:div>
    <w:div w:id="1701928819">
      <w:bodyDiv w:val="1"/>
      <w:marLeft w:val="0"/>
      <w:marRight w:val="0"/>
      <w:marTop w:val="0"/>
      <w:marBottom w:val="0"/>
      <w:divBdr>
        <w:top w:val="none" w:sz="0" w:space="0" w:color="auto"/>
        <w:left w:val="none" w:sz="0" w:space="0" w:color="auto"/>
        <w:bottom w:val="none" w:sz="0" w:space="0" w:color="auto"/>
        <w:right w:val="none" w:sz="0" w:space="0" w:color="auto"/>
      </w:divBdr>
    </w:div>
    <w:div w:id="1785417728">
      <w:bodyDiv w:val="1"/>
      <w:marLeft w:val="0"/>
      <w:marRight w:val="0"/>
      <w:marTop w:val="0"/>
      <w:marBottom w:val="0"/>
      <w:divBdr>
        <w:top w:val="none" w:sz="0" w:space="0" w:color="auto"/>
        <w:left w:val="none" w:sz="0" w:space="0" w:color="auto"/>
        <w:bottom w:val="none" w:sz="0" w:space="0" w:color="auto"/>
        <w:right w:val="none" w:sz="0" w:space="0" w:color="auto"/>
      </w:divBdr>
    </w:div>
    <w:div w:id="1964773474">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85043357">
      <w:bodyDiv w:val="1"/>
      <w:marLeft w:val="0"/>
      <w:marRight w:val="0"/>
      <w:marTop w:val="0"/>
      <w:marBottom w:val="0"/>
      <w:divBdr>
        <w:top w:val="none" w:sz="0" w:space="0" w:color="auto"/>
        <w:left w:val="none" w:sz="0" w:space="0" w:color="auto"/>
        <w:bottom w:val="none" w:sz="0" w:space="0" w:color="auto"/>
        <w:right w:val="none" w:sz="0" w:space="0" w:color="auto"/>
      </w:divBdr>
    </w:div>
    <w:div w:id="2124032896">
      <w:bodyDiv w:val="1"/>
      <w:marLeft w:val="0"/>
      <w:marRight w:val="0"/>
      <w:marTop w:val="0"/>
      <w:marBottom w:val="0"/>
      <w:divBdr>
        <w:top w:val="none" w:sz="0" w:space="0" w:color="auto"/>
        <w:left w:val="none" w:sz="0" w:space="0" w:color="auto"/>
        <w:bottom w:val="none" w:sz="0" w:space="0" w:color="auto"/>
        <w:right w:val="none" w:sz="0" w:space="0" w:color="auto"/>
      </w:divBdr>
    </w:div>
    <w:div w:id="2146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tyles" Target="styles.xml"/><Relationship Id="rId7" Type="http://schemas.openxmlformats.org/officeDocument/2006/relationships/hyperlink" Target="https://zakon.rada.gov.ua/laws/show/2456-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65BF-36B6-4F0D-991F-0A187DEE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16</Pages>
  <Words>5765</Words>
  <Characters>32862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Fin2</cp:lastModifiedBy>
  <cp:revision>39</cp:revision>
  <cp:lastPrinted>2023-01-16T07:19:00Z</cp:lastPrinted>
  <dcterms:created xsi:type="dcterms:W3CDTF">2022-12-14T06:20:00Z</dcterms:created>
  <dcterms:modified xsi:type="dcterms:W3CDTF">2023-12-12T12:57:00Z</dcterms:modified>
</cp:coreProperties>
</file>