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jc w:val="center"/>
        <w:rPr/>
      </w:pPr>
      <w:r>
        <w:rPr>
          <w:b/>
          <w:bCs/>
          <w:kern w:val="0"/>
          <w:sz w:val="32"/>
          <w:szCs w:val="32"/>
          <w:highlight w:val="yellow"/>
          <w:lang w:bidi="ar-SA"/>
        </w:rPr>
        <w:t>09.02.2024</w:t>
      </w:r>
      <w:r>
        <w:rPr>
          <w:b/>
          <w:bCs/>
          <w:sz w:val="32"/>
          <w:szCs w:val="32"/>
          <w:highlight w:val="yellow"/>
        </w:rPr>
        <w:t xml:space="preserve"> (</w:t>
      </w:r>
      <w:r>
        <w:rPr>
          <w:b/>
          <w:bCs/>
          <w:kern w:val="0"/>
          <w:sz w:val="32"/>
          <w:szCs w:val="32"/>
          <w:highlight w:val="yellow"/>
          <w:lang w:bidi="ar-SA"/>
        </w:rPr>
        <w:t>43</w:t>
      </w:r>
      <w:r>
        <w:rPr>
          <w:b/>
          <w:bCs/>
          <w:sz w:val="32"/>
          <w:szCs w:val="32"/>
          <w:highlight w:val="yellow"/>
        </w:rPr>
        <w:t xml:space="preserve"> ПОЗА</w:t>
      </w:r>
      <w:r>
        <w:rPr>
          <w:b/>
          <w:bCs/>
          <w:kern w:val="0"/>
          <w:sz w:val="32"/>
          <w:szCs w:val="32"/>
          <w:highlight w:val="yellow"/>
          <w:lang w:bidi="ar-SA"/>
        </w:rPr>
        <w:t>ЧЕРГОВА</w:t>
      </w:r>
      <w:r>
        <w:rPr>
          <w:b/>
          <w:bCs/>
          <w:sz w:val="32"/>
          <w:szCs w:val="32"/>
          <w:highlight w:val="yellow"/>
        </w:rPr>
        <w:t xml:space="preserve"> сесія).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ШАНОВНІ ДЕПУТАТИ І ЗАПРОШЕНІ!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До Решетилівської міської ради обрано </w:t>
      </w:r>
      <w:r>
        <w:rPr>
          <w:rFonts w:cs="Times New Roman" w:ascii="Times New Roman" w:hAnsi="Times New Roman"/>
          <w:b/>
          <w:sz w:val="28"/>
          <w:szCs w:val="28"/>
        </w:rPr>
        <w:t>26 депутатів.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>Прибуло на сесію____ депутатів.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>Відсутні з поважних причин ___ депутатів.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На сесію запрошувались: заступники міського голови, керуючий справами, керівники виконавчих органів, начальники відділів виконавчого комітету, представники засобів масової інформації, Шерстюк Микола Іванович-представник народного депутата, особи відповідальні за підготовку питань на сесію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Всього запрошено __ осіб, прибуло ____ осіб.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кого будуть пропозиції щодо початку роботи сесії?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Надійшла пропозиція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kern w:val="0"/>
          <w:sz w:val="28"/>
          <w:szCs w:val="28"/>
          <w:lang w:eastAsia="en-US" w:bidi="ar-SA"/>
        </w:rPr>
        <w:t>43 поза</w:t>
      </w:r>
      <w:r>
        <w:rPr>
          <w:rFonts w:cs="Times New Roman" w:ascii="Times New Roman" w:hAnsi="Times New Roman"/>
          <w:b/>
          <w:sz w:val="28"/>
          <w:szCs w:val="28"/>
        </w:rPr>
        <w:t>чергову сесію 8 скликання</w:t>
      </w:r>
      <w:r>
        <w:rPr>
          <w:rFonts w:cs="Times New Roman" w:ascii="Times New Roman" w:hAnsi="Times New Roman"/>
          <w:sz w:val="28"/>
          <w:szCs w:val="28"/>
        </w:rPr>
        <w:t xml:space="preserve"> розпочати.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Хто за?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Проти?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Утримався?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Роботу </w:t>
      </w:r>
      <w:r>
        <w:rPr>
          <w:rFonts w:eastAsia="Calibri" w:cs="Times New Roman" w:ascii="Times New Roman" w:hAnsi="Times New Roman"/>
          <w:b/>
          <w:bCs/>
          <w:kern w:val="0"/>
          <w:sz w:val="28"/>
          <w:szCs w:val="28"/>
          <w:lang w:eastAsia="en-US" w:bidi="ar-SA"/>
        </w:rPr>
        <w:t>43 поза</w:t>
      </w:r>
      <w:r>
        <w:rPr>
          <w:rFonts w:cs="Times New Roman" w:ascii="Times New Roman" w:hAnsi="Times New Roman"/>
          <w:b/>
          <w:sz w:val="28"/>
          <w:szCs w:val="28"/>
        </w:rPr>
        <w:t>чергової сесії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скликання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РОЗПОЧАТО.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(Звучить гімн України та гімн Решетилівки.)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iCs/>
          <w:color w:val="333333"/>
          <w:sz w:val="28"/>
          <w:szCs w:val="28"/>
        </w:rPr>
        <w:t>З метою вшанування світлої пам'яті,  відваги, стійкості та героїчного подвигу воїнів, полеглих під час виконання бойових завдань та мирних громадян, які загинули внаслідок  повномаштабної війни російської федерації проти України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- пропонується </w:t>
      </w:r>
      <w:r>
        <w:rPr>
          <w:rFonts w:eastAsia="Calibri" w:cs="Times New Roman" w:ascii="Times New Roman" w:hAnsi="Times New Roman"/>
          <w:b/>
          <w:bCs/>
          <w:i/>
          <w:iCs/>
          <w:kern w:val="0"/>
          <w:sz w:val="28"/>
          <w:szCs w:val="28"/>
          <w:lang w:eastAsia="en-US" w:bidi="ar-SA"/>
        </w:rPr>
        <w:t>ХВИЛИНА МОВЧАННЯ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Для ведення підрахунку голосів необхідно обрати </w:t>
      </w: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  <w:u w:val="single"/>
        </w:rPr>
        <w:t>лічильну комісію</w:t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Пропоную в кількості двох осіб.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Персонально:</w:t>
      </w:r>
    </w:p>
    <w:p>
      <w:pPr>
        <w:pStyle w:val="Normal"/>
        <w:ind w:left="708" w:hanging="0"/>
        <w:jc w:val="center"/>
        <w:rPr>
          <w:rFonts w:ascii="Times New Roman" w:hAnsi="Times New Roman" w:eastAsia="Calibri" w:cs="Times New Roman"/>
          <w:b/>
          <w:b/>
          <w:bCs/>
          <w:color w:val="0C0A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C0A0A"/>
          <w:kern w:val="0"/>
          <w:sz w:val="28"/>
          <w:szCs w:val="28"/>
          <w:lang w:eastAsia="en-US" w:bidi="ar-SA"/>
        </w:rPr>
        <w:t>Спільна Н.П./Кацітадзе О.О./Кошовий П.М./Колесніченко В.В.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є інші пропозиції?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(Голосуємо )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Пропоную прийняти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порядок </w:t>
      </w:r>
      <w:r>
        <w:rPr>
          <w:rFonts w:cs="Times New Roman" w:ascii="Times New Roman" w:hAnsi="Times New Roman"/>
          <w:b/>
          <w:sz w:val="28"/>
          <w:szCs w:val="28"/>
        </w:rPr>
        <w:t>денний 43</w:t>
      </w:r>
      <w:r>
        <w:rPr>
          <w:rFonts w:eastAsia="Calibri" w:cs="Times New Roman" w:ascii="Times New Roman" w:hAnsi="Times New Roman"/>
          <w:b/>
          <w:kern w:val="0"/>
          <w:sz w:val="28"/>
          <w:szCs w:val="28"/>
          <w:lang w:eastAsia="en-US" w:bidi="ar-SA"/>
        </w:rPr>
        <w:t xml:space="preserve"> поза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чергової сесії </w:t>
      </w:r>
      <w:r>
        <w:rPr>
          <w:rFonts w:cs="Times New Roman" w:ascii="Times New Roman" w:hAnsi="Times New Roman"/>
          <w:b/>
          <w:i/>
          <w:iCs/>
          <w:color w:val="C9211E"/>
          <w:sz w:val="28"/>
          <w:szCs w:val="28"/>
          <w:u w:val="single"/>
        </w:rPr>
        <w:t>за основу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highlight w:val="yellow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highlight w:val="yellow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Пропонується </w:t>
      </w:r>
      <w:r>
        <w:rPr>
          <w:rFonts w:cs="Times New Roman" w:ascii="Times New Roman" w:hAnsi="Times New Roman"/>
          <w:b/>
          <w:i/>
          <w:iCs/>
          <w:color w:val="C9211E"/>
          <w:sz w:val="28"/>
          <w:szCs w:val="28"/>
        </w:rPr>
        <w:t>включити</w:t>
      </w:r>
      <w:r>
        <w:rPr>
          <w:rFonts w:cs="Times New Roman" w:ascii="Times New Roman" w:hAnsi="Times New Roman"/>
          <w:b/>
          <w:i/>
          <w:iCs/>
          <w:color w:val="C9211E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color w:val="000000" w:themeColor="text1"/>
          <w:sz w:val="28"/>
          <w:szCs w:val="28"/>
          <w:u w:val="single"/>
        </w:rPr>
        <w:t>додаткові питання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: </w:t>
      </w:r>
    </w:p>
    <w:p>
      <w:pPr>
        <w:pStyle w:val="Normal"/>
        <w:spacing w:lineRule="auto" w:line="20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04"/>
        <w:ind w:left="0" w:right="-1" w:firstLine="567"/>
        <w:jc w:val="both"/>
        <w:rPr/>
      </w:pPr>
      <w:r>
        <w:rPr>
          <w:sz w:val="28"/>
          <w:szCs w:val="28"/>
          <w:highlight w:val="yellow"/>
        </w:rPr>
        <w:t xml:space="preserve">Про внесення змін до договорів оренди землі </w:t>
      </w:r>
      <w:bookmarkStart w:id="0" w:name="_GoBack1"/>
      <w:bookmarkStart w:id="1" w:name="__DdeLink__6020_315252981"/>
      <w:bookmarkEnd w:id="0"/>
      <w:bookmarkEnd w:id="1"/>
      <w:r>
        <w:rPr>
          <w:sz w:val="28"/>
          <w:szCs w:val="28"/>
          <w:highlight w:val="yellow"/>
        </w:rPr>
        <w:t>з ТОВ АФГ ,,ЕЛІТА” та викладення їх у новій редакції.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ind w:left="0" w:right="-1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 затвердження проектів землеустрою щодо відведення земельних ділянок та передачу їх в оренду для сінокосіння і випасання худоби.</w:t>
      </w:r>
    </w:p>
    <w:p>
      <w:pPr>
        <w:pStyle w:val="Standard"/>
        <w:jc w:val="both"/>
        <w:rPr>
          <w:lang w:val="ru-RU"/>
        </w:rPr>
      </w:pPr>
      <w:r>
        <w:rPr>
          <w:sz w:val="28"/>
          <w:szCs w:val="28"/>
          <w:highlight w:val="yellow"/>
          <w:lang w:val="ru-RU" w:eastAsia="ru-RU"/>
        </w:rPr>
        <w:tab/>
        <w:t xml:space="preserve">3. </w:t>
      </w:r>
      <w:r>
        <w:rPr>
          <w:rFonts w:cs="Times New Roman"/>
          <w:sz w:val="28"/>
          <w:szCs w:val="28"/>
          <w:highlight w:val="yellow"/>
          <w:lang w:val="ru-RU"/>
        </w:rPr>
        <w:t>Про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  <w:highlight w:val="yellow"/>
          <w:lang w:eastAsia="ru-RU"/>
        </w:rPr>
        <w:tab/>
        <w:t xml:space="preserve">4. </w:t>
      </w:r>
      <w:r>
        <w:rPr>
          <w:sz w:val="28"/>
          <w:szCs w:val="28"/>
          <w:highlight w:val="yellow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sz w:val="28"/>
          <w:szCs w:val="28"/>
          <w:highlight w:val="yellow"/>
        </w:rPr>
        <w:t>кадастровий номер 5324255100:30:004:0512.</w:t>
      </w:r>
    </w:p>
    <w:p>
      <w:pPr>
        <w:pStyle w:val="Normal"/>
        <w:ind w:firstLine="85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tabs>
          <w:tab w:val="clear" w:pos="708"/>
          <w:tab w:val="left" w:pos="-142" w:leader="none"/>
        </w:tabs>
        <w:spacing w:before="0" w:after="0"/>
        <w:ind w:left="0" w:hanging="0"/>
        <w:jc w:val="both"/>
        <w:rPr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highlight w:val="yellow"/>
          <w:lang w:val="ru-RU"/>
        </w:rPr>
        <w:t xml:space="preserve">5. </w:t>
      </w:r>
      <w:r>
        <w:rPr>
          <w:bCs/>
          <w:sz w:val="28"/>
          <w:szCs w:val="28"/>
          <w:highlight w:val="yellow"/>
        </w:rPr>
        <w:t xml:space="preserve">Про передачу в оренду земельної ділянки кадастровий номер </w:t>
      </w:r>
      <w:r>
        <w:rPr>
          <w:sz w:val="28"/>
          <w:szCs w:val="28"/>
          <w:highlight w:val="yellow"/>
        </w:rPr>
        <w:t xml:space="preserve">5324284200:00:003:0093 </w:t>
      </w:r>
      <w:r>
        <w:rPr>
          <w:bCs/>
          <w:sz w:val="28"/>
          <w:szCs w:val="28"/>
          <w:highlight w:val="yellow"/>
        </w:rPr>
        <w:t>для іншого сільськогосподарського призначення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hanging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highlight w:val="yellow"/>
          <w:lang w:val="ru-RU"/>
        </w:rPr>
        <w:tab/>
        <w:t>6.</w:t>
      </w:r>
      <w:r>
        <w:rPr>
          <w:rFonts w:cs="Times New Roman" w:ascii="Times New Roman" w:hAnsi="Times New Roman"/>
          <w:bCs/>
          <w:sz w:val="28"/>
          <w:szCs w:val="28"/>
          <w:highlight w:val="yellow"/>
          <w:lang w:val="ru-RU"/>
        </w:rPr>
        <w:t xml:space="preserve"> Про затвердження</w:t>
      </w:r>
      <w:r>
        <w:rPr>
          <w:rFonts w:cs="Times New Roman" w:ascii="Times New Roman" w:hAnsi="Times New Roman"/>
          <w:sz w:val="28"/>
          <w:szCs w:val="28"/>
          <w:highlight w:val="yellow"/>
          <w:lang w:val="ru-RU"/>
        </w:rPr>
        <w:t xml:space="preserve"> ШИПОШІ Вікторії Вікторівні</w:t>
      </w:r>
      <w:r>
        <w:rPr>
          <w:rFonts w:cs="Times New Roman" w:ascii="Times New Roman" w:hAnsi="Times New Roman"/>
          <w:bCs/>
          <w:sz w:val="28"/>
          <w:szCs w:val="28"/>
          <w:highlight w:val="yellow"/>
          <w:lang w:val="ru-RU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</w:t>
      </w:r>
    </w:p>
    <w:p>
      <w:pPr>
        <w:pStyle w:val="Normal"/>
        <w:ind w:firstLine="85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highlight w:val="green"/>
          <w:lang w:eastAsia="ru-RU"/>
        </w:rPr>
        <w:tab/>
        <w:t xml:space="preserve">7. </w:t>
      </w:r>
      <w:r>
        <w:rPr>
          <w:rFonts w:eastAsia="Calibri" w:cs="Times New Roman"/>
          <w:color w:val="000000"/>
          <w:sz w:val="28"/>
          <w:szCs w:val="28"/>
          <w:highlight w:val="green"/>
          <w:lang w:eastAsia="en-US"/>
        </w:rPr>
        <w:t xml:space="preserve">Про </w:t>
      </w:r>
      <w:r>
        <w:rPr>
          <w:rFonts w:eastAsia="Times New Roman" w:cs="Times New Roman"/>
          <w:iCs/>
          <w:color w:val="000000"/>
          <w:spacing w:val="4"/>
          <w:sz w:val="28"/>
          <w:szCs w:val="28"/>
          <w:highlight w:val="green"/>
          <w:lang w:eastAsia="ru-RU"/>
        </w:rPr>
        <w:t>присвоєння адрес комплексам громадських будівель і споруд Турбаза №1, Турбаза №2.</w:t>
      </w:r>
    </w:p>
    <w:p>
      <w:pPr>
        <w:pStyle w:val="Normal"/>
        <w:jc w:val="both"/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iCs/>
          <w:color w:val="000000"/>
          <w:spacing w:val="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pacing w:val="4"/>
          <w:sz w:val="28"/>
          <w:szCs w:val="28"/>
          <w:u w:val="single"/>
          <w:lang w:eastAsia="ru-RU"/>
        </w:rPr>
        <w:t xml:space="preserve">Пропонується </w:t>
      </w:r>
      <w:r>
        <w:rPr>
          <w:rFonts w:eastAsia="Times New Roman" w:cs="Times New Roman" w:ascii="Times New Roman" w:hAnsi="Times New Roman"/>
          <w:iCs/>
          <w:color w:val="FF0000"/>
          <w:spacing w:val="4"/>
          <w:sz w:val="28"/>
          <w:szCs w:val="28"/>
          <w:lang w:eastAsia="ru-RU"/>
        </w:rPr>
        <w:t>виключити</w:t>
      </w:r>
      <w:r>
        <w:rPr>
          <w:rFonts w:eastAsia="Times New Roman" w:cs="Times New Roman" w:ascii="Times New Roman" w:hAnsi="Times New Roman"/>
          <w:iCs/>
          <w:color w:val="000000"/>
          <w:spacing w:val="4"/>
          <w:sz w:val="28"/>
          <w:szCs w:val="28"/>
          <w:u w:val="single"/>
          <w:lang w:eastAsia="ru-RU"/>
        </w:rPr>
        <w:t xml:space="preserve"> питання</w:t>
      </w:r>
      <w:r>
        <w:rPr>
          <w:rFonts w:eastAsia="Times New Roman" w:cs="Times New Roman" w:ascii="Times New Roman" w:hAnsi="Times New Roman"/>
          <w:iCs/>
          <w:color w:val="000000"/>
          <w:spacing w:val="4"/>
          <w:sz w:val="28"/>
          <w:szCs w:val="28"/>
          <w:lang w:eastAsia="ru-RU"/>
        </w:rPr>
        <w:t>:</w:t>
      </w:r>
    </w:p>
    <w:p>
      <w:pPr>
        <w:pStyle w:val="Normal"/>
        <w:jc w:val="center"/>
        <w:rPr>
          <w:rFonts w:ascii="Times New Roman" w:hAnsi="Times New Roman" w:eastAsia="Times New Roman" w:cs="Times New Roman"/>
          <w:iCs/>
          <w:color w:val="000000"/>
          <w:spacing w:val="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pacing w:val="4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0" w:right="-1" w:firstLine="567"/>
        <w:contextualSpacing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передачу ПРИВАТНОМУ ПІДПРИЄМСТВУ «ЮК АЛЬКОР» в оренду земельної ділянки за адресою: м. Решетилівка, вулиця Покровська, 8.</w:t>
      </w:r>
    </w:p>
    <w:p>
      <w:pPr>
        <w:pStyle w:val="ListParagraph"/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продаж земельної ділянки для ведення фермерського господарства ОСИПОВІЙ Наталії Михайлівні</w:t>
      </w:r>
    </w:p>
    <w:p>
      <w:pPr>
        <w:pStyle w:val="ListParagraph"/>
        <w:suppressAutoHyphens w:val="true"/>
        <w:spacing w:before="0" w:after="0"/>
        <w:ind w:left="567" w:right="-1" w:hanging="0"/>
        <w:contextualSpacing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ind w:left="1065" w:hanging="0"/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Пропонується змінити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  <w:u w:val="single"/>
        </w:rPr>
        <w:t>черговість розгляду питань</w:t>
      </w:r>
      <w:r>
        <w:rPr>
          <w:rFonts w:cs="Times New Roman" w:ascii="Times New Roman" w:hAnsi="Times New Roman"/>
          <w:sz w:val="28"/>
          <w:szCs w:val="28"/>
        </w:rPr>
        <w:t xml:space="preserve">, а саме: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Внесені додаткові земельні питання  - розглянути в черговості їх внесення з № 24 по № 29. </w:t>
      </w:r>
    </w:p>
    <w:p>
      <w:pPr>
        <w:pStyle w:val="ListParagraph"/>
        <w:suppressAutoHyphens w:val="true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Питання ,,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Про </w:t>
      </w:r>
      <w:r>
        <w:rPr>
          <w:rFonts w:eastAsia="Times New Roman" w:cs="Times New Roman" w:ascii="Times New Roman" w:hAnsi="Times New Roman"/>
          <w:iCs/>
          <w:color w:val="000000"/>
          <w:spacing w:val="4"/>
          <w:sz w:val="28"/>
          <w:szCs w:val="28"/>
          <w:lang w:eastAsia="ru-RU"/>
        </w:rPr>
        <w:t xml:space="preserve">присвоєння адрес комплексам громадських будівель і споруд Турбаза №1, Турбаза №2.” розглянути під № 36. </w:t>
      </w:r>
    </w:p>
    <w:p>
      <w:pPr>
        <w:pStyle w:val="ListParagraph"/>
        <w:suppressAutoHyphens w:val="true"/>
        <w:ind w:left="0" w:hanging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pacing w:val="4"/>
          <w:sz w:val="28"/>
          <w:szCs w:val="28"/>
          <w:lang w:eastAsia="ru-RU"/>
        </w:rPr>
        <w:tab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Пропоную прийняти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порядок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денний </w:t>
      </w:r>
      <w:r>
        <w:rPr>
          <w:rFonts w:eastAsia="Calibri" w:cs="Times New Roman" w:ascii="Times New Roman" w:hAnsi="Times New Roman"/>
          <w:b/>
          <w:kern w:val="0"/>
          <w:sz w:val="28"/>
          <w:szCs w:val="28"/>
          <w:u w:val="single"/>
          <w:lang w:eastAsia="en-US" w:bidi="ar-SA"/>
        </w:rPr>
        <w:t>43 поза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чергової сесії  </w:t>
      </w:r>
      <w:r>
        <w:rPr>
          <w:rFonts w:cs="Times New Roman" w:ascii="Times New Roman" w:hAnsi="Times New Roman"/>
          <w:b/>
          <w:i/>
          <w:iCs/>
          <w:color w:val="C9211E"/>
          <w:sz w:val="28"/>
          <w:szCs w:val="28"/>
          <w:u w:val="single"/>
        </w:rPr>
        <w:t>в цілому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bookmarkStart w:id="2" w:name="__DdeLink__506_15735959262"/>
      <w:r>
        <w:rPr>
          <w:rFonts w:cs="Times New Roman" w:ascii="Times New Roman" w:hAnsi="Times New Roman"/>
          <w:sz w:val="22"/>
          <w:szCs w:val="22"/>
        </w:rPr>
        <w:t>(Голосуємо)</w:t>
      </w:r>
      <w:bookmarkEnd w:id="2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ab/>
      </w:r>
      <w:r>
        <w:rPr>
          <w:rFonts w:cs="Times New Roman" w:ascii="Times New Roman" w:hAnsi="Times New Roman"/>
          <w:b/>
          <w:color w:val="314004"/>
          <w:sz w:val="30"/>
          <w:szCs w:val="30"/>
        </w:rPr>
        <w:t>Пропонується</w:t>
      </w:r>
      <w:r>
        <w:rPr>
          <w:rFonts w:cs="Times New Roman" w:ascii="Times New Roman" w:hAnsi="Times New Roman"/>
          <w:b/>
          <w:color w:val="314004"/>
          <w:sz w:val="30"/>
          <w:szCs w:val="30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C9211E"/>
          <w:sz w:val="30"/>
          <w:szCs w:val="30"/>
          <w:u w:val="single"/>
        </w:rPr>
        <w:t>регламент роботи</w:t>
      </w:r>
      <w:r>
        <w:rPr>
          <w:rFonts w:cs="Times New Roman" w:ascii="Times New Roman" w:hAnsi="Times New Roman"/>
          <w:b/>
          <w:i/>
          <w:iCs/>
          <w:color w:val="314004"/>
          <w:sz w:val="30"/>
          <w:szCs w:val="30"/>
          <w:u w:val="single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питаннях порядку денного надати доповідачам до 3 хв.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Виступаючим до 5 хвилин.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На питання ,,Різне” надати до  10 хвилин.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Сесію провести </w:t>
      </w:r>
      <w:r>
        <w:rPr>
          <w:rFonts w:cs="Times New Roman" w:ascii="Times New Roman" w:hAnsi="Times New Roman"/>
          <w:sz w:val="28"/>
          <w:szCs w:val="28"/>
        </w:rPr>
        <w:t>за</w:t>
      </w:r>
      <w:r>
        <w:rPr>
          <w:rFonts w:cs="Times New Roman" w:ascii="Times New Roman" w:hAnsi="Times New Roman"/>
          <w:color w:val="314004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314004"/>
          <w:kern w:val="0"/>
          <w:sz w:val="28"/>
          <w:szCs w:val="28"/>
          <w:lang w:eastAsia="en-US" w:bidi="ar-SA"/>
        </w:rPr>
        <w:t>2 годину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. </w:t>
      </w:r>
      <w:r>
        <w:rPr>
          <w:rFonts w:cs="Times New Roman" w:ascii="Times New Roman" w:hAnsi="Times New Roman"/>
          <w:sz w:val="28"/>
          <w:szCs w:val="28"/>
          <w:u w:val="single"/>
        </w:rPr>
        <w:t>Без перерви / З перервою після 37 питання.</w:t>
      </w:r>
    </w:p>
    <w:p>
      <w:pPr>
        <w:pStyle w:val="Normal"/>
        <w:jc w:val="center"/>
        <w:rPr>
          <w:rFonts w:ascii="Times New Roman" w:hAnsi="Times New Roman" w:eastAsia="Calibri" w:cs="Times New Roman"/>
          <w:kern w:val="0"/>
          <w:sz w:val="22"/>
          <w:szCs w:val="22"/>
          <w:lang w:eastAsia="en-US" w:bidi="ar-SA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Чи є інші пропозиції? (</w:t>
      </w:r>
      <w:r>
        <w:rPr>
          <w:rFonts w:eastAsia="Calibri" w:cs="Times New Roman" w:ascii="Times New Roman" w:hAnsi="Times New Roman"/>
          <w:kern w:val="0"/>
          <w:sz w:val="22"/>
          <w:szCs w:val="22"/>
          <w:highlight w:val="white"/>
          <w:lang w:eastAsia="en-US" w:bidi="ar-SA"/>
        </w:rPr>
        <w:t>Голосуємо).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Переходимо до розгляду питань порядку денного:</w:t>
      </w:r>
    </w:p>
    <w:p>
      <w:pPr>
        <w:pStyle w:val="Normal"/>
        <w:suppressAutoHyphens w:val="false"/>
        <w:jc w:val="center"/>
        <w:rPr>
          <w:b/>
          <w:b/>
          <w:i/>
          <w:i/>
          <w:kern w:val="0"/>
          <w:sz w:val="28"/>
          <w:szCs w:val="28"/>
          <w:lang w:eastAsia="ru-RU"/>
        </w:rPr>
      </w:pPr>
      <w:r>
        <w:rPr>
          <w:b/>
          <w:i/>
          <w:kern w:val="0"/>
          <w:sz w:val="28"/>
          <w:szCs w:val="28"/>
          <w:lang w:eastAsia="ru-RU"/>
        </w:rPr>
        <w:t>В кого з депутатів є конфлікт інтересів пропоную заявити перед розглядом питань.</w:t>
      </w:r>
    </w:p>
    <w:p>
      <w:pPr>
        <w:pStyle w:val="Normal"/>
        <w:suppressAutoHyphens w:val="false"/>
        <w:jc w:val="center"/>
        <w:rPr>
          <w:b/>
          <w:b/>
          <w:i/>
          <w:i/>
          <w:kern w:val="0"/>
          <w:sz w:val="28"/>
          <w:szCs w:val="28"/>
          <w:lang w:eastAsia="ru-RU"/>
        </w:rPr>
      </w:pPr>
      <w:r>
        <w:rPr>
          <w:b/>
          <w:i/>
          <w:kern w:val="0"/>
          <w:sz w:val="28"/>
          <w:szCs w:val="28"/>
          <w:lang w:eastAsia="ru-RU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ab/>
      </w:r>
      <w:r>
        <w:rPr>
          <w:rFonts w:cs="Times New Roman" w:ascii="Times New Roman" w:hAnsi="Times New Roman"/>
          <w:iCs/>
          <w:sz w:val="32"/>
          <w:szCs w:val="32"/>
        </w:rPr>
        <w:t xml:space="preserve">1. </w:t>
      </w:r>
      <w:r>
        <w:rPr>
          <w:sz w:val="28"/>
          <w:szCs w:val="28"/>
        </w:rPr>
        <w:t>Про стан законності, заходи щодо її зміцнення та результати діяльності Решетилівської окружної прокуратури на території Решетилівської міської територіальної громади за 2023 рік.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3"/>
        <w:jc w:val="both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2. Про посвідчення права комунальної власності за Решетилівською міською радою на земельні ділянки.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ab/>
        <w:tab/>
        <w:tab/>
        <w:tab/>
        <w:tab/>
        <w:tab/>
        <w:tab/>
        <w:tab/>
        <w:t>За основу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ab/>
        <w:tab/>
        <w:tab/>
        <w:tab/>
        <w:tab/>
        <w:tab/>
        <w:tab/>
        <w:t>Зміни: включення пунктів 37-40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ab/>
        <w:tab/>
        <w:tab/>
        <w:tab/>
        <w:tab/>
        <w:tab/>
        <w:tab/>
        <w:tab/>
        <w:t>В цілому</w:t>
      </w:r>
    </w:p>
    <w:p>
      <w:pPr>
        <w:pStyle w:val="Normal"/>
        <w:ind w:right="-1" w:hanging="0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Про погодження Положень про ботанічні пам’ятки природи місцевого значення.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ind w:right="-1" w:hanging="0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>4.</w:t>
      </w:r>
      <w:bookmarkStart w:id="3" w:name="__DdeLink__551_2663220956"/>
      <w:bookmarkStart w:id="4" w:name="__DdeLink__175_2552414"/>
      <w:r>
        <w:rPr>
          <w:sz w:val="28"/>
          <w:szCs w:val="28"/>
        </w:rPr>
        <w:t xml:space="preserve"> </w:t>
      </w:r>
      <w:bookmarkEnd w:id="3"/>
      <w:bookmarkEnd w:id="4"/>
      <w:r>
        <w:rPr>
          <w:sz w:val="28"/>
          <w:szCs w:val="28"/>
        </w:rPr>
        <w:t>Про внесення змін до договору оренди землі від 29.09.2011 р. з ГРОМАДСЬКОЮ ОРГАНІЗАЦІЄЮ „КЛУБ „КВІТЕНЬ”.</w:t>
      </w:r>
    </w:p>
    <w:p>
      <w:pPr>
        <w:pStyle w:val="Style40"/>
        <w:spacing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Style40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 внесення змін до рішення Решетилівської міської ради</w:t>
        <w:br/>
        <w:t>від 26.01.2018 № 228-2-VІI</w:t>
      </w:r>
    </w:p>
    <w:p>
      <w:pPr>
        <w:pStyle w:val="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 xml:space="preserve">6. </w:t>
      </w:r>
      <w:r>
        <w:rPr>
          <w:sz w:val="28"/>
          <w:szCs w:val="28"/>
        </w:rPr>
        <w:t>Про внесення змін до договорів оренди землі з ТОВ ,,ЖОЛЕТ ІНВЕСТ ГРУП”</w:t>
      </w:r>
    </w:p>
    <w:p>
      <w:pPr>
        <w:pStyle w:val="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>7.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ab/>
        <w:tab/>
        <w:tab/>
        <w:tab/>
        <w:tab/>
        <w:tab/>
        <w:tab/>
        <w:t>За основу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ab/>
        <w:tab/>
        <w:tab/>
        <w:tab/>
        <w:tab/>
        <w:tab/>
        <w:t>Зміни: включення пунктів 3-7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ab/>
        <w:tab/>
        <w:tab/>
        <w:tab/>
        <w:tab/>
        <w:tab/>
        <w:tab/>
        <w:t>В цілому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ab/>
        <w:t>8.</w:t>
      </w:r>
      <w:r>
        <w:rPr>
          <w:sz w:val="28"/>
          <w:szCs w:val="28"/>
        </w:rPr>
        <w:t xml:space="preserve"> Про затвердження ФЕДОРЧЕНКУ В’ячеславу Миколайовичу проекту землеустрою щодо відведення земельної ділянки та передачу її в оренду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ab/>
        <w:t>9. Про затвердження БОНДАРЕНКО Тетяні Іванівні проекту землеустрою щодо відведення земельної ділянки та передачу її в оренду для іншого сільськогосподарського призначення.</w:t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10. Про затвердження проектів землеустрою щодо відведення земельних ділянок та передачу їх у постійне користування КП ПОР ,,ПОЛТАВАВОДОКАНАЛ”.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rFonts w:cs="Times New Roman"/>
          <w:b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11. </w:t>
      </w:r>
      <w:r>
        <w:rPr>
          <w:rFonts w:cs="Times New Roman"/>
          <w:sz w:val="28"/>
          <w:szCs w:val="28"/>
          <w:lang w:val="ru-RU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ab/>
        <w:t>12. Про надання дозволу на виготовлення проекту землеустрою щодо відведення земельної ділянки на умовах оренди ФГ ,,ОЛЕНКА – 2005”.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13. Про надання дозволу на проведення експертної грошової оцінки земельної ділянки, що підлягає продажу, кадастровий номер 5324280901:01:002:0040.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ab/>
        <w:t>14. Про надання дозволу на виготовлення проектів землеустрою щодо відведення земельних ділянок для городництва</w:t>
      </w:r>
    </w:p>
    <w:p>
      <w:pPr>
        <w:pStyle w:val="Normal"/>
        <w:widowControl w:val="false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4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15. Про надання дозволу на розробку технічної документації із землеустрою щодо інвентаризації земель </w:t>
      </w:r>
      <w:r>
        <w:rPr>
          <w:sz w:val="28"/>
          <w:szCs w:val="28"/>
          <w:shd w:fill="FFFFFF" w:val="clear"/>
        </w:rPr>
        <w:t>для будівництва та обслуговування будівель органів державної влади та органів місцевого самоврядування</w:t>
      </w:r>
    </w:p>
    <w:p>
      <w:pPr>
        <w:pStyle w:val="Normal"/>
        <w:widowControl w:val="false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4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16. Про надання дозволу на розробку технічної документації із землеустрою щодо інвентаризації земель </w:t>
      </w:r>
      <w:r>
        <w:rPr>
          <w:sz w:val="28"/>
          <w:szCs w:val="28"/>
          <w:shd w:fill="FFFFFF" w:val="clear"/>
        </w:rPr>
        <w:t>на території Решетилівської міської територіальної громади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textAlignment w:val="auto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17. </w:t>
      </w:r>
      <w:r>
        <w:rPr>
          <w:sz w:val="28"/>
          <w:szCs w:val="28"/>
        </w:rPr>
        <w:t>Про передачу ГАЙДАР Валентині Дмитрівні в оренду земельної ділянки для сінокосіння і випасання худоби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18. Про припинення права постійного користування земельною ділянкою та продаж земельної ділянки для ведення фермерського господарства ХАНКУ Миколі Вікторовичу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19. Про внесення змін до договорів оренди землі.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20.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в натурі (на місцевості).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" w:hanging="0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21.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ТОВ „АГРОТЕХСЕРВІС” технічної документації із землеустрою щодо встановлення (відновлення) меж земельної ділянки в натурі (на місцевості) невитребуваної земельної частки (паю) та передачу її в оренду.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ab/>
        <w:t>22.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 надання дозволу на виготовлення проекту землеустрою щодо відведення земельної ділянки на умовах оренди КУЗЬМЕНКУ Івану Івановичу</w:t>
      </w:r>
    </w:p>
    <w:p>
      <w:pPr>
        <w:pStyle w:val="Normal"/>
        <w:ind w:right="-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04"/>
        <w:ind w:left="0" w:right="-1" w:firstLine="567"/>
        <w:jc w:val="both"/>
        <w:rPr>
          <w:b/>
          <w:b/>
          <w:sz w:val="28"/>
          <w:szCs w:val="28"/>
          <w:highlight w:val="yellow"/>
        </w:rPr>
      </w:pPr>
      <w:bookmarkStart w:id="5" w:name="_GoBack"/>
      <w:bookmarkEnd w:id="5"/>
      <w:r>
        <w:rPr>
          <w:b/>
          <w:bCs/>
          <w:sz w:val="28"/>
          <w:szCs w:val="28"/>
          <w:highlight w:val="yellow"/>
        </w:rPr>
        <w:t xml:space="preserve">23. </w:t>
      </w:r>
      <w:r>
        <w:rPr>
          <w:b/>
          <w:bCs/>
          <w:sz w:val="28"/>
          <w:szCs w:val="28"/>
          <w:highlight w:val="yellow"/>
        </w:rPr>
        <w:t>Про внесення змін до договорів оренди землі з ТОВ АФГ ,,ЕЛІТА” та викладення їх у новій редакції.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ind w:left="0" w:right="-1" w:firstLine="567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Про затвердження проектів землеустрою щодо відведення земельних ділянок та передачу їх в оренду для сінокосіння і випасання худоби.</w:t>
      </w:r>
    </w:p>
    <w:p>
      <w:pPr>
        <w:pStyle w:val="Standard"/>
        <w:numPr>
          <w:ilvl w:val="0"/>
          <w:numId w:val="4"/>
        </w:numPr>
        <w:ind w:left="0" w:firstLine="720"/>
        <w:jc w:val="both"/>
        <w:rPr>
          <w:b/>
          <w:b/>
          <w:bCs/>
          <w:lang w:val="uk-UA"/>
        </w:rPr>
      </w:pPr>
      <w:r>
        <w:rPr>
          <w:rFonts w:cs="Times New Roman"/>
          <w:b/>
          <w:bCs/>
          <w:sz w:val="28"/>
          <w:szCs w:val="28"/>
          <w:highlight w:val="yellow"/>
          <w:lang w:val="uk-UA"/>
        </w:rPr>
        <w:t>Про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>
      <w:pPr>
        <w:pStyle w:val="Standard"/>
        <w:ind w:firstLine="720"/>
        <w:jc w:val="both"/>
        <w:rPr>
          <w:rFonts w:cs="Times New Roman"/>
          <w:bCs/>
          <w:sz w:val="28"/>
          <w:szCs w:val="28"/>
          <w:highlight w:val="yellow"/>
          <w:lang w:val="uk-UA"/>
        </w:rPr>
      </w:pPr>
      <w:r>
        <w:rPr>
          <w:rFonts w:cs="Times New Roman"/>
          <w:bCs/>
          <w:sz w:val="28"/>
          <w:szCs w:val="28"/>
          <w:highlight w:val="yellow"/>
          <w:lang w:val="uk-UA"/>
        </w:rPr>
      </w:r>
    </w:p>
    <w:p>
      <w:pPr>
        <w:pStyle w:val="ListParagraph"/>
        <w:numPr>
          <w:ilvl w:val="0"/>
          <w:numId w:val="4"/>
        </w:numPr>
        <w:ind w:left="0" w:right="-1"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  <w:highlight w:val="yellow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b/>
          <w:bCs/>
          <w:sz w:val="28"/>
          <w:szCs w:val="28"/>
          <w:highlight w:val="yellow"/>
        </w:rPr>
        <w:t>кадастровий номер 5324255100:30:004:0512.</w:t>
      </w:r>
    </w:p>
    <w:p>
      <w:pPr>
        <w:pStyle w:val="ListParagraph"/>
        <w:tabs>
          <w:tab w:val="clear" w:pos="708"/>
          <w:tab w:val="left" w:pos="-142" w:leader="none"/>
        </w:tabs>
        <w:spacing w:before="0" w:after="0"/>
        <w:ind w:left="0" w:hanging="0"/>
        <w:jc w:val="both"/>
        <w:rPr/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b/>
          <w:highlight w:val="yellow"/>
          <w:lang w:val="ru-RU"/>
        </w:rPr>
        <w:t>2</w:t>
      </w:r>
      <w:r>
        <w:rPr>
          <w:rFonts w:ascii="Times New Roman" w:hAnsi="Times New Roman"/>
          <w:b/>
          <w:highlight w:val="yellow"/>
          <w:lang w:val="uk-UA"/>
        </w:rPr>
        <w:t>7</w:t>
      </w:r>
      <w:r>
        <w:rPr>
          <w:rFonts w:ascii="Times New Roman" w:hAnsi="Times New Roman"/>
          <w:b/>
          <w:highlight w:val="yellow"/>
          <w:lang w:val="ru-RU"/>
        </w:rPr>
        <w:t xml:space="preserve">. </w:t>
      </w:r>
      <w:r>
        <w:rPr>
          <w:b/>
          <w:bCs/>
          <w:sz w:val="28"/>
          <w:szCs w:val="28"/>
          <w:highlight w:val="yellow"/>
        </w:rPr>
        <w:t xml:space="preserve">Про передачу в оренду земельної ділянки кадастровий номер </w:t>
      </w:r>
      <w:r>
        <w:rPr>
          <w:b/>
          <w:sz w:val="28"/>
          <w:szCs w:val="28"/>
          <w:highlight w:val="yellow"/>
        </w:rPr>
        <w:t xml:space="preserve">5324284200:00:003:0093 </w:t>
      </w:r>
      <w:r>
        <w:rPr>
          <w:b/>
          <w:bCs/>
          <w:sz w:val="28"/>
          <w:szCs w:val="28"/>
          <w:highlight w:val="yellow"/>
        </w:rPr>
        <w:t>для іншого сільськогосподарського  призначення.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0" w:hanging="0"/>
        <w:jc w:val="both"/>
        <w:rPr>
          <w:rFonts w:ascii="Times New Roman" w:hAnsi="Times New Roman"/>
          <w:b/>
          <w:b/>
          <w:highlight w:val="yellow"/>
        </w:rPr>
      </w:pPr>
      <w:r>
        <w:rPr>
          <w:rFonts w:ascii="Times New Roman" w:hAnsi="Times New Roman"/>
          <w:b/>
          <w:highlight w:val="yellow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highlight w:val="yellow"/>
          <w:lang w:val="ru-RU"/>
        </w:rPr>
        <w:tab/>
        <w:t>2</w:t>
      </w:r>
      <w:r>
        <w:rPr>
          <w:rFonts w:ascii="Times New Roman" w:hAnsi="Times New Roman"/>
          <w:b/>
          <w:highlight w:val="yellow"/>
          <w:lang w:val="uk-UA"/>
        </w:rPr>
        <w:t>8</w:t>
      </w:r>
      <w:r>
        <w:rPr>
          <w:rFonts w:ascii="Times New Roman" w:hAnsi="Times New Roman"/>
          <w:b/>
          <w:highlight w:val="yellow"/>
          <w:lang w:val="ru-RU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  <w:lang w:val="ru-RU"/>
        </w:rPr>
        <w:t xml:space="preserve"> Про затвердження</w:t>
      </w:r>
      <w:r>
        <w:rPr>
          <w:rFonts w:cs="Times New Roman" w:ascii="Times New Roman" w:hAnsi="Times New Roman"/>
          <w:b/>
          <w:sz w:val="28"/>
          <w:szCs w:val="28"/>
          <w:highlight w:val="yellow"/>
          <w:lang w:val="ru-RU"/>
        </w:rPr>
        <w:t xml:space="preserve"> ШИПОШІ Вікторії Вікторівні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  <w:lang w:val="ru-RU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Normal"/>
        <w:ind w:right="-1" w:hanging="0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before="0" w:after="0"/>
        <w:ind w:left="0" w:right="0" w:firstLine="624"/>
        <w:contextualSpacing/>
        <w:jc w:val="both"/>
        <w:textAlignment w:val="auto"/>
        <w:rPr/>
      </w:pP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Про затвердження Стратегії розвитку освіти Решетилівської міської територіальної громади на 2024-2027 роки та Плану </w:t>
      </w:r>
      <w:r>
        <w:rPr>
          <w:rFonts w:cs="Times New Roman"/>
          <w:iCs/>
          <w:color w:val="000000"/>
          <w:spacing w:val="4"/>
          <w:sz w:val="28"/>
          <w:szCs w:val="28"/>
        </w:rPr>
        <w:t>реалізації Стратегії розвитку освіти  Решетилівської міської територіальної громади на 2024-2025 роки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6" w:name="__DdeLink__166_994311024"/>
      <w:r>
        <w:rPr>
          <w:rFonts w:cs="Times New Roman"/>
          <w:sz w:val="28"/>
          <w:szCs w:val="28"/>
          <w:shd w:fill="FFFFFF" w:val="clear"/>
        </w:rPr>
        <w:t>Про  внесення  змін  до  рішення  Решетилівської  міської  ради  від 31.01.2023 № 1276-29-</w:t>
      </w:r>
      <w:r>
        <w:rPr>
          <w:rFonts w:cs="Times New Roman"/>
          <w:sz w:val="28"/>
          <w:szCs w:val="28"/>
          <w:shd w:fill="FFFFFF" w:val="clear"/>
          <w:lang w:val="en-US"/>
        </w:rPr>
        <w:t>VIII</w:t>
      </w:r>
      <w:r>
        <w:rPr>
          <w:rFonts w:cs="Times New Roman"/>
          <w:sz w:val="28"/>
          <w:szCs w:val="28"/>
          <w:shd w:fill="FFFFFF" w:val="clear"/>
        </w:rPr>
        <w:t xml:space="preserve"> ,,Про закріплення території обслуговування за закладами освіти Решетилівської міської ради’’</w:t>
      </w:r>
      <w:bookmarkEnd w:id="6"/>
      <w:r>
        <w:rPr>
          <w:rFonts w:cs="Times New Roman"/>
          <w:sz w:val="28"/>
          <w:szCs w:val="28"/>
          <w:shd w:fill="FFFFFF" w:val="clear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затвердження плану заходів на 2024 рік з реалізації Національної стратегії із створення безбар’єрного простору на території Решетилівської міської територіальної громади на період до 2030 року.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5" w:type="dxa"/>
        <w:jc w:val="left"/>
        <w:tblInd w:w="-1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335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bidi="ar-SA"/>
              </w:rPr>
              <w:t>внесення змін до рішення Решетилівської міської ради від 12.04.2022 №1022-20-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bidi="ar-SA"/>
              </w:rPr>
              <w:t>VIII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bidi="ar-SA"/>
              </w:rPr>
              <w:t>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Про затвердження Положення про   відділ  архітектури  та містобудування  виконавчого комітету  Решетилівської міської ради.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Style w:val="Strong"/>
          <w:b w:val="false"/>
          <w:bCs w:val="false"/>
          <w:sz w:val="28"/>
          <w:szCs w:val="28"/>
          <w:lang w:eastAsia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 затвердження містобудівної документації „Генеральний план с. Глибока Балка Полтавського району Полтавської області”.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3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highlight w:val="yellow"/>
          <w:lang w:eastAsia="en-US"/>
        </w:rPr>
        <w:t xml:space="preserve">Про </w:t>
      </w:r>
      <w:r>
        <w:rPr>
          <w:rFonts w:eastAsia="Times New Roman" w:cs="Times New Roman" w:ascii="Times New Roman" w:hAnsi="Times New Roman"/>
          <w:b/>
          <w:iCs/>
          <w:color w:val="000000"/>
          <w:spacing w:val="4"/>
          <w:sz w:val="28"/>
          <w:szCs w:val="28"/>
          <w:highlight w:val="yellow"/>
          <w:lang w:eastAsia="ru-RU"/>
        </w:rPr>
        <w:t>присвоєння адрес комплексам громадських будівель і споруд Турбаза №1, Турбаза №2.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Style w:val="Strong"/>
          <w:b w:val="false"/>
          <w:bCs w:val="false"/>
          <w:color w:val="000000"/>
          <w:sz w:val="28"/>
          <w:szCs w:val="28"/>
          <w:lang w:eastAsia="uk-UA"/>
        </w:rPr>
        <w:t xml:space="preserve"> </w:t>
      </w:r>
      <w:r>
        <w:rPr>
          <w:rStyle w:val="Style9"/>
          <w:color w:val="000000"/>
          <w:sz w:val="28"/>
          <w:szCs w:val="28"/>
        </w:rPr>
        <w:t xml:space="preserve">Про внесення змін до фінансового плану на 2023 рік комунального підприємства „ЕФЕКТ” </w:t>
      </w:r>
      <w:r>
        <w:rPr>
          <w:sz w:val="28"/>
          <w:szCs w:val="28"/>
        </w:rPr>
        <w:t xml:space="preserve">Решетилівської міської ради </w:t>
      </w:r>
      <w:r>
        <w:rPr>
          <w:rStyle w:val="Style9"/>
          <w:color w:val="000000"/>
          <w:sz w:val="28"/>
          <w:szCs w:val="28"/>
        </w:rPr>
        <w:t>Полтавської області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9"/>
          <w:color w:val="000000"/>
          <w:sz w:val="28"/>
          <w:szCs w:val="28"/>
        </w:rPr>
        <w:t xml:space="preserve">Про внесення змін до фінансового плану на 2023 рік Комунального некомерційного підприємства „Центр первинної медико-санітарної допомоги </w:t>
      </w:r>
      <w:r>
        <w:rPr>
          <w:sz w:val="28"/>
          <w:szCs w:val="28"/>
        </w:rPr>
        <w:t xml:space="preserve">Решетилівської міської ради </w:t>
      </w:r>
      <w:r>
        <w:rPr>
          <w:rStyle w:val="Style9"/>
          <w:color w:val="000000"/>
          <w:sz w:val="28"/>
          <w:szCs w:val="28"/>
        </w:rPr>
        <w:t>Полтавської області”.</w:t>
      </w:r>
    </w:p>
    <w:p>
      <w:pPr>
        <w:pStyle w:val="Normal"/>
        <w:jc w:val="both"/>
        <w:rPr>
          <w:rStyle w:val="Style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>3</w:t>
      </w:r>
      <w:r>
        <w:rPr/>
        <w:t>8</w:t>
      </w:r>
      <w:r>
        <w:rPr/>
        <w:t xml:space="preserve">. </w:t>
      </w:r>
      <w:r>
        <w:rPr>
          <w:rStyle w:val="Style9"/>
          <w:color w:val="000000"/>
          <w:sz w:val="28"/>
          <w:szCs w:val="28"/>
        </w:rPr>
        <w:t xml:space="preserve">Про внесення змін до фінансового плану на 2023 рік </w:t>
      </w:r>
      <w:r>
        <w:rPr>
          <w:sz w:val="28"/>
          <w:szCs w:val="28"/>
        </w:rPr>
        <w:t xml:space="preserve">редакції радіо „Релайф” Решетилівської міської ради </w:t>
      </w:r>
      <w:r>
        <w:rPr>
          <w:rStyle w:val="Style9"/>
          <w:color w:val="000000"/>
          <w:sz w:val="28"/>
          <w:szCs w:val="28"/>
        </w:rPr>
        <w:t>Полтавської області</w:t>
      </w:r>
    </w:p>
    <w:p>
      <w:pPr>
        <w:pStyle w:val="213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cs="Times New Roman" w:ascii="Times New Roman" w:hAnsi="Times New Roman"/>
          <w:lang w:eastAsia="en-US" w:bidi="ar-SA"/>
        </w:rPr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>39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9"/>
          <w:color w:val="000000"/>
          <w:sz w:val="28"/>
          <w:szCs w:val="28"/>
        </w:rPr>
        <w:t>Про внесення змін до фінансового плану на 2023 рік Комунального некомерційного підприємства „</w:t>
      </w:r>
      <w:r>
        <w:rPr>
          <w:sz w:val="28"/>
          <w:szCs w:val="28"/>
        </w:rPr>
        <w:t>Решетилівська центральна лікарня Решетилівської міської ради Полтавської області</w:t>
      </w:r>
      <w:r>
        <w:rPr>
          <w:rStyle w:val="Style9"/>
          <w:color w:val="000000"/>
          <w:sz w:val="28"/>
          <w:szCs w:val="28"/>
        </w:rPr>
        <w:t>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Про затвердження структури та граничної штатної чисельності</w:t>
      </w:r>
      <w:r>
        <w:rPr>
          <w:sz w:val="28"/>
          <w:szCs w:val="28"/>
        </w:rPr>
        <w:t xml:space="preserve"> Решетилівської центральної міської бібліотеки імені О.М. Дмитренка Решетилівської міської ради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 надання дозволу на встановлення пам’ятної меморіальної дошки </w:t>
      </w:r>
    </w:p>
    <w:p>
      <w:pPr>
        <w:pStyle w:val="Normal"/>
        <w:jc w:val="both"/>
        <w:rPr>
          <w:b/>
          <w:b/>
        </w:rPr>
      </w:pPr>
      <w:r>
        <w:rPr>
          <w:kern w:val="0"/>
          <w:sz w:val="28"/>
          <w:szCs w:val="22"/>
        </w:rPr>
        <w:t>Будяненку Р. М.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Про внесення змін до Програми </w:t>
      </w:r>
      <w:r>
        <w:rPr>
          <w:rFonts w:cs="Times New Roman"/>
          <w:sz w:val="28"/>
          <w:szCs w:val="28"/>
        </w:rPr>
        <w:t xml:space="preserve">підтримки Захисників та Захисниць України, ветеранів війни та членів сімей загиблих (померлих) Захисників та Захисниць України на 2024-2025 роки 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Про визнання таким, що втратило чинність рішення Решетилівської міської ради від 04.12.2020 №1297-43-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„Про стан виконання  Програми „Питна вода” Решетилівської міської ради на 2016-2020 роки та затвердження відповідної Програми на 2021-2025 роки”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Про затвердження Програми утримання та обслуговування дитячих та спортивних майданчиків на території Решетилівської міської територіальної громади на 2024-2025 роки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Про затвердження рішення  виконавчого комітету міської ради.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Про затвердження звіту про виконання бюджету Решетилівської міської  територіальної громади за 2023 рік</w:t>
      </w:r>
      <w:r>
        <w:rPr>
          <w:color w:val="333333"/>
          <w:sz w:val="28"/>
          <w:szCs w:val="28"/>
        </w:rPr>
        <w:t> </w:t>
      </w:r>
    </w:p>
    <w:p>
      <w:pPr>
        <w:pStyle w:val="Normal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333333"/>
          <w:sz w:val="28"/>
          <w:szCs w:val="28"/>
        </w:rPr>
        <w:tab/>
        <w:t>4</w:t>
      </w:r>
      <w:r>
        <w:rPr>
          <w:b/>
          <w:color w:val="333333"/>
          <w:sz w:val="28"/>
          <w:szCs w:val="28"/>
        </w:rPr>
        <w:t>7</w:t>
      </w:r>
      <w:r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Про внесення змін до показників бюджету міської територіальної громади на 2023 рік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color w:val="333333"/>
          <w:sz w:val="28"/>
          <w:szCs w:val="28"/>
        </w:rPr>
        <w:tab/>
        <w:t>4</w:t>
      </w:r>
      <w:r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 </w:t>
      </w:r>
      <w:r>
        <w:rPr>
          <w:rFonts w:eastAsia="Noto Sans CJK SC Regular" w:cs="FreeSans"/>
          <w:color w:val="000000"/>
          <w:sz w:val="28"/>
          <w:szCs w:val="28"/>
        </w:rPr>
        <w:t xml:space="preserve">затвердження актів приймання-передачі предметів </w:t>
      </w:r>
      <w:bookmarkStart w:id="7" w:name="__DdeLink__508_3752346153"/>
      <w:r>
        <w:rPr>
          <w:rFonts w:eastAsia="Noto Sans CJK SC Regular" w:cs="FreeSans"/>
          <w:color w:val="000000"/>
          <w:sz w:val="28"/>
          <w:szCs w:val="28"/>
        </w:rPr>
        <w:t>спеціального призначення</w:t>
      </w:r>
      <w:bookmarkEnd w:id="7"/>
      <w:r>
        <w:rPr>
          <w:rFonts w:eastAsia="Noto Sans CJK SC Regular" w:cs="FreeSans"/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eastAsia="Noto Sans CJK SC Regular" w:cs="FreeSans"/>
          <w:color w:val="000000"/>
          <w:sz w:val="28"/>
          <w:szCs w:val="28"/>
        </w:rPr>
      </w:pPr>
      <w:r>
        <w:rPr>
          <w:rFonts w:eastAsia="Noto Sans CJK SC Regular" w:cs="FreeSans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0"/>
          <w:sz w:val="28"/>
          <w:szCs w:val="28"/>
        </w:rPr>
        <w:tab/>
      </w:r>
      <w:r>
        <w:rPr>
          <w:rFonts w:eastAsia="Noto Sans CJK SC Regular" w:cs="FreeSans"/>
          <w:color w:val="000000"/>
          <w:sz w:val="28"/>
          <w:szCs w:val="28"/>
        </w:rPr>
        <w:t>49</w:t>
      </w:r>
      <w:r>
        <w:rPr>
          <w:rFonts w:eastAsia="Noto Sans CJK SC Regular" w:cs="FreeSans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Про прийняття в комунальну власність Решетилівської міської територіальної   громади нежитлової будівлі.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333333"/>
          <w:sz w:val="28"/>
          <w:szCs w:val="28"/>
        </w:rPr>
        <w:tab/>
        <w:t>5</w:t>
      </w:r>
      <w:r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 Про виконання плану роботи Решетилівської міської ради за 2023 рік та затвердження відповідного плану на 2024 рік</w:t>
      </w:r>
    </w:p>
    <w:p>
      <w:pPr>
        <w:pStyle w:val="Normal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Про затвердження Програми інформатизації Решетилівської міської територіальної громади на 2024-2026 роки.</w:t>
      </w:r>
    </w:p>
    <w:p>
      <w:pPr>
        <w:pStyle w:val="Normal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jc w:val="both"/>
        <w:rPr/>
      </w:pPr>
      <w:r>
        <w:rPr>
          <w:color w:val="333333"/>
          <w:sz w:val="28"/>
          <w:szCs w:val="28"/>
        </w:rPr>
        <w:tab/>
        <w:t>5</w:t>
      </w:r>
      <w:r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Про затвердження Стратегічного плану інтеграції внутрішньо переміщених осіб </w:t>
      </w:r>
      <w:r>
        <w:rPr>
          <w:rFonts w:cs="Times New Roman"/>
          <w:sz w:val="28"/>
          <w:szCs w:val="28"/>
        </w:rPr>
        <w:t>у Решетилівську міську територіальну громаду на 2024-2025 роки.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lang w:val="ru-RU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Різне.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Переходимо до ,,Різного”: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Дні народження –Лугова Н.І., Кузьменко В.В.,  Мосієнко П.О., Савченко В.М.,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Колотій С.В., Ханко А.М.</w:t>
      </w:r>
    </w:p>
    <w:p>
      <w:pPr>
        <w:pStyle w:val="Normal"/>
        <w:ind w:right="282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52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8"/>
          <w:sz w:val="22"/>
          <w:szCs w:val="22"/>
          <w:highlight w:val="white"/>
          <w:lang w:eastAsia="uk-UA"/>
        </w:rPr>
        <w:t>В кого є бажання виступити?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270" w:leader="none"/>
        </w:tabs>
        <w:jc w:val="center"/>
        <w:outlineLvl w:val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Питання порядку денного 43 позачергової сесії - вичерпані.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270" w:leader="none"/>
        </w:tabs>
        <w:spacing w:before="0" w:after="29"/>
        <w:jc w:val="center"/>
        <w:outlineLvl w:val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Сесія оголошується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закритою.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270" w:leader="none"/>
        </w:tabs>
        <w:spacing w:before="0" w:after="29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Звучать гімни - Решетилівки, України.</w:t>
      </w:r>
    </w:p>
    <w:p>
      <w:pPr>
        <w:pStyle w:val="Western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993" w:footer="0" w:bottom="87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SimSun">
    <w:altName w:val="宋体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2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Style31"/>
    <w:qFormat/>
    <w:pPr>
      <w:keepNext w:val="true"/>
      <w:jc w:val="center"/>
      <w:outlineLvl w:val="0"/>
    </w:pPr>
    <w:rPr>
      <w:sz w:val="28"/>
      <w:szCs w:val="28"/>
    </w:rPr>
  </w:style>
  <w:style w:type="paragraph" w:styleId="2">
    <w:name w:val="Heading 2"/>
    <w:basedOn w:val="Style35"/>
    <w:next w:val="Style31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Normal"/>
    <w:qFormat/>
    <w:pPr>
      <w:spacing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qFormat/>
    <w:pPr>
      <w:keepNext w:val="true"/>
      <w:spacing w:before="240" w:after="60"/>
      <w:outlineLvl w:val="3"/>
    </w:pPr>
    <w:rPr>
      <w:b/>
      <w:bCs/>
    </w:rPr>
  </w:style>
  <w:style w:type="paragraph" w:styleId="8">
    <w:name w:val="Heading 8"/>
    <w:basedOn w:val="Normal"/>
    <w:next w:val="Normal"/>
    <w:qFormat/>
    <w:pPr>
      <w:keepNext w:val="true"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10" w:customStyle="1">
    <w:name w:val="Верхний колонтитул Знак"/>
    <w:basedOn w:val="DefaultParagraphFont"/>
    <w:qFormat/>
    <w:rPr/>
  </w:style>
  <w:style w:type="character" w:styleId="Style11" w:customStyle="1">
    <w:name w:val="Нижний колонтитул Знак"/>
    <w:basedOn w:val="DefaultParagraphFont"/>
    <w:qFormat/>
    <w:rPr/>
  </w:style>
  <w:style w:type="character" w:styleId="Style12" w:customStyle="1">
    <w:name w:val="Шрифт абзацу за промовчанням"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Символ нумерации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12" w:customStyle="1">
    <w:name w:val="Текст выноски Знак1"/>
    <w:qFormat/>
    <w:rPr>
      <w:rFonts w:ascii="Segoe UI" w:hAnsi="Segoe UI" w:cs="Segoe UI"/>
      <w:sz w:val="18"/>
      <w:szCs w:val="18"/>
      <w:lang w:val="uk-UA" w:eastAsia="zh-CN"/>
    </w:rPr>
  </w:style>
  <w:style w:type="character" w:styleId="Style15" w:customStyle="1">
    <w:name w:val="Название Знак"/>
    <w:qFormat/>
    <w:rPr>
      <w:rFonts w:ascii="Liberation Sans;Arial" w:hAnsi="Liberation Sans;Arial" w:eastAsia="Microsoft YaHei" w:cs="Arial Unicode MS"/>
      <w:color w:val="00000A"/>
      <w:sz w:val="28"/>
      <w:szCs w:val="28"/>
    </w:rPr>
  </w:style>
  <w:style w:type="character" w:styleId="Style16" w:customStyle="1">
    <w:name w:val="Основной текст Знак"/>
    <w:qFormat/>
    <w:rPr>
      <w:sz w:val="24"/>
      <w:szCs w:val="24"/>
      <w:lang w:eastAsia="zh-CN"/>
    </w:rPr>
  </w:style>
  <w:style w:type="character" w:styleId="Style17">
    <w:name w:val="Выделение"/>
    <w:qFormat/>
    <w:rPr>
      <w:i/>
      <w:iCs/>
    </w:rPr>
  </w:style>
  <w:style w:type="character" w:styleId="Style18" w:customStyle="1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styleId="Style19" w:customStyle="1">
    <w:name w:val="Подзаголовок Знак"/>
    <w:qFormat/>
    <w:rPr>
      <w:rFonts w:ascii="Cambria" w:hAnsi="Cambria" w:eastAsia="Times New Roman" w:cs="Times New Roman"/>
      <w:sz w:val="24"/>
      <w:szCs w:val="24"/>
    </w:rPr>
  </w:style>
  <w:style w:type="character" w:styleId="Style20" w:customStyle="1">
    <w:name w:val="Интернет-ссылка"/>
    <w:rPr>
      <w:color w:val="0000FF"/>
      <w:u w:val="single"/>
    </w:rPr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1" w:customStyle="1">
    <w:name w:val="Основной шрифт абзаца4"/>
    <w:qFormat/>
    <w:rPr/>
  </w:style>
  <w:style w:type="character" w:styleId="5" w:customStyle="1">
    <w:name w:val="Основной шрифт абзаца5"/>
    <w:qFormat/>
    <w:rPr/>
  </w:style>
  <w:style w:type="character" w:styleId="6" w:customStyle="1">
    <w:name w:val="Основной шрифт абзаца6"/>
    <w:qFormat/>
    <w:rPr/>
  </w:style>
  <w:style w:type="character" w:styleId="7" w:customStyle="1">
    <w:name w:val="Основной шрифт абзаца7"/>
    <w:qFormat/>
    <w:rPr/>
  </w:style>
  <w:style w:type="character" w:styleId="81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1" w:customStyle="1">
    <w:name w:val="Основной шрифт абзаца12"/>
    <w:qFormat/>
    <w:rPr/>
  </w:style>
  <w:style w:type="character" w:styleId="13" w:customStyle="1">
    <w:name w:val="Основной шрифт абзаца13"/>
    <w:qFormat/>
    <w:rPr/>
  </w:style>
  <w:style w:type="character" w:styleId="14" w:customStyle="1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Docdata" w:customStyle="1">
    <w:name w:val="docdata"/>
    <w:basedOn w:val="DefaultParagraphFont"/>
    <w:qFormat/>
    <w:rPr/>
  </w:style>
  <w:style w:type="character" w:styleId="15" w:customStyle="1">
    <w:name w:val="Основной текст1"/>
    <w:qFormat/>
    <w:rPr>
      <w:rFonts w:ascii="Times New Roman" w:hAnsi="Times New Roman"/>
      <w:color w:val="000000"/>
      <w:spacing w:val="0"/>
      <w:w w:val="100"/>
      <w:sz w:val="26"/>
      <w:u w:val="single"/>
      <w:lang w:val="uk-UA"/>
    </w:rPr>
  </w:style>
  <w:style w:type="character" w:styleId="Style21" w:customStyle="1">
    <w:name w:val="Виділення жирним"/>
    <w:qFormat/>
    <w:rPr>
      <w:b/>
      <w:bCs/>
    </w:rPr>
  </w:style>
  <w:style w:type="character" w:styleId="Rvts46" w:customStyle="1">
    <w:name w:val="rvts46"/>
    <w:basedOn w:val="DefaultParagraphFont"/>
    <w:qFormat/>
    <w:rPr/>
  </w:style>
  <w:style w:type="character" w:styleId="Rvts9" w:customStyle="1">
    <w:name w:val="rvts9"/>
    <w:qFormat/>
    <w:rPr/>
  </w:style>
  <w:style w:type="character" w:styleId="Rvts23" w:customStyle="1">
    <w:name w:val="rvts23"/>
    <w:qFormat/>
    <w:rPr/>
  </w:style>
  <w:style w:type="character" w:styleId="32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16" w:customStyle="1">
    <w:name w:val="Неразрешенное упоминание1"/>
    <w:basedOn w:val="DefaultParagraphFont"/>
    <w:qFormat/>
    <w:rPr>
      <w:color w:val="605E5C"/>
      <w:highlight w:val="lightGray"/>
    </w:rPr>
  </w:style>
  <w:style w:type="character" w:styleId="Bodytext" w:customStyle="1">
    <w:name w:val="Body text_"/>
    <w:qFormat/>
    <w:rPr>
      <w:sz w:val="18"/>
      <w:szCs w:val="18"/>
      <w:highlight w:val="white"/>
    </w:rPr>
  </w:style>
  <w:style w:type="character" w:styleId="Style22" w:customStyle="1">
    <w:name w:val="Нумерация строк"/>
    <w:rPr/>
  </w:style>
  <w:style w:type="character" w:styleId="WW8Num5z2" w:customStyle="1">
    <w:name w:val="WW8Num5z2"/>
    <w:qFormat/>
    <w:rPr/>
  </w:style>
  <w:style w:type="character" w:styleId="1111" w:customStyle="1">
    <w:name w:val="Основной шрифт абзаца111"/>
    <w:qFormat/>
    <w:rPr/>
  </w:style>
  <w:style w:type="character" w:styleId="WW8Num5z7" w:customStyle="1">
    <w:name w:val="WW8Num5z7"/>
    <w:qFormat/>
    <w:rPr/>
  </w:style>
  <w:style w:type="character" w:styleId="WW8Num5z1" w:customStyle="1">
    <w:name w:val="WW8Num5z1"/>
    <w:qFormat/>
    <w:rPr/>
  </w:style>
  <w:style w:type="character" w:styleId="112" w:customStyle="1">
    <w:name w:val="Основной шрифт абзаца112"/>
    <w:qFormat/>
    <w:rPr/>
  </w:style>
  <w:style w:type="character" w:styleId="WW8Num5z3" w:customStyle="1">
    <w:name w:val="WW8Num5z3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8" w:customStyle="1">
    <w:name w:val="WW8Num5z8"/>
    <w:qFormat/>
    <w:rPr/>
  </w:style>
  <w:style w:type="character" w:styleId="Style23" w:customStyle="1">
    <w:name w:val="Верхній колонтитул Знак"/>
    <w:qFormat/>
    <w:rPr>
      <w:rFonts w:eastAsia="Noto Sans CJK SC Regular;Times" w:cs="Mangal"/>
      <w:kern w:val="2"/>
      <w:sz w:val="24"/>
      <w:szCs w:val="21"/>
      <w:lang w:eastAsia="zh-CN" w:bidi="hi-IN"/>
    </w:rPr>
  </w:style>
  <w:style w:type="character" w:styleId="Style24" w:customStyle="1">
    <w:name w:val="Нижній колонтитул Знак"/>
    <w:qFormat/>
    <w:rPr>
      <w:rFonts w:eastAsia="Noto Sans CJK SC Regular;Times" w:cs="Mangal"/>
      <w:kern w:val="2"/>
      <w:sz w:val="24"/>
      <w:szCs w:val="21"/>
      <w:lang w:eastAsia="zh-CN" w:bidi="hi-IN"/>
    </w:rPr>
  </w:style>
  <w:style w:type="character" w:styleId="17" w:customStyle="1">
    <w:name w:val="Шрифт абзацу за промовчанням1"/>
    <w:qFormat/>
    <w:rPr/>
  </w:style>
  <w:style w:type="character" w:styleId="WW8Num11z0" w:customStyle="1">
    <w:name w:val="WW8Num11z0"/>
    <w:qFormat/>
    <w:rPr>
      <w:rFonts w:ascii="Symbol" w:hAnsi="Symbol" w:cs="Symbol"/>
      <w:sz w:val="28"/>
      <w:szCs w:val="28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Times New Roman" w:hAnsi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Times New Roman" w:hAnsi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Times New Roman" w:hAnsi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Times New Roman" w:hAnsi="Times New Roman" w:cs="Times New Roman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Times New Roman" w:hAnsi="Times New Roman" w:cs="Times New Roman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Times New Roman" w:hAnsi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Times New Roman" w:hAnsi="Times New Roman" w:cs="Times New Roman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>
      <w:rFonts w:cs="Times New Roman"/>
    </w:rPr>
  </w:style>
  <w:style w:type="character" w:styleId="WW8Num30z0" w:customStyle="1">
    <w:name w:val="WW8Num30z0"/>
    <w:qFormat/>
    <w:rPr>
      <w:rFonts w:ascii="Times New Roman" w:hAnsi="Times New Roman" w:cs="Times New Roman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Times New Roman" w:hAnsi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Times New Roman" w:hAnsi="Times New Roman" w:cs="Times New Roman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3z3" w:customStyle="1">
    <w:name w:val="WW8Num33z3"/>
    <w:qFormat/>
    <w:rPr>
      <w:rFonts w:ascii="Symbol" w:hAnsi="Symbol" w:cs="Symbol"/>
    </w:rPr>
  </w:style>
  <w:style w:type="character" w:styleId="WW8Num34z0" w:customStyle="1">
    <w:name w:val="WW8Num34z0"/>
    <w:qFormat/>
    <w:rPr>
      <w:rFonts w:ascii="Times New Roman" w:hAnsi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Appleconvertedspace" w:customStyle="1">
    <w:name w:val="apple-converted-space"/>
    <w:basedOn w:val="41"/>
    <w:qFormat/>
    <w:rPr/>
  </w:style>
  <w:style w:type="character" w:styleId="18" w:customStyle="1">
    <w:name w:val="Строгий1"/>
    <w:qFormat/>
    <w:rPr>
      <w:rFonts w:cs="Times New Roman"/>
      <w:b/>
    </w:rPr>
  </w:style>
  <w:style w:type="character" w:styleId="HTML1" w:customStyle="1">
    <w:name w:val="Стандартный HTML Знак1"/>
    <w:qFormat/>
    <w:rPr>
      <w:rFonts w:ascii="Courier New" w:hAnsi="Courier New" w:eastAsia="Times New Roman" w:cs="Courier New"/>
      <w:lang w:eastAsia="zh-CN"/>
    </w:rPr>
  </w:style>
  <w:style w:type="character" w:styleId="Rvts0" w:customStyle="1">
    <w:name w:val="rvts0"/>
    <w:basedOn w:val="DefaultParagraphFont"/>
    <w:qFormat/>
    <w:rPr/>
  </w:style>
  <w:style w:type="character" w:styleId="Normaltextrun" w:customStyle="1">
    <w:name w:val="normaltextrun"/>
    <w:basedOn w:val="DefaultParagraphFont"/>
    <w:qFormat/>
    <w:rPr/>
  </w:style>
  <w:style w:type="character" w:styleId="211" w:customStyle="1">
    <w:name w:val="Основной текст с отступом 2 Знак1"/>
    <w:basedOn w:val="DefaultParagraphFont"/>
    <w:qFormat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styleId="311" w:customStyle="1">
    <w:name w:val="Основной текст 3 Знак1"/>
    <w:basedOn w:val="DefaultParagraphFont"/>
    <w:qFormat/>
    <w:rPr>
      <w:rFonts w:ascii="Cambria" w:hAnsi="Cambria" w:cs="Cambria"/>
      <w:b/>
      <w:bCs/>
      <w:sz w:val="26"/>
      <w:szCs w:val="26"/>
      <w:lang w:val="uk-UA"/>
    </w:rPr>
  </w:style>
  <w:style w:type="character" w:styleId="42" w:customStyle="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  <w:lang w:val="uk-UA"/>
    </w:rPr>
  </w:style>
  <w:style w:type="character" w:styleId="61" w:customStyle="1">
    <w:name w:val="Заголовок 6 Знак"/>
    <w:basedOn w:val="DefaultParagraphFont"/>
    <w:qFormat/>
    <w:rPr>
      <w:rFonts w:ascii="Calibri" w:hAnsi="Calibri" w:cs="Calibri"/>
      <w:lang w:val="uk-UA"/>
    </w:rPr>
  </w:style>
  <w:style w:type="character" w:styleId="Style25" w:customStyle="1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Style26" w:customStyle="1">
    <w:name w:val="Основной текст с отступом Знак"/>
    <w:basedOn w:val="DefaultParagraphFont"/>
    <w:qFormat/>
    <w:rPr>
      <w:b/>
      <w:bCs/>
      <w:sz w:val="28"/>
      <w:szCs w:val="28"/>
      <w:lang w:val="uk-UA"/>
    </w:rPr>
  </w:style>
  <w:style w:type="character" w:styleId="22" w:customStyle="1">
    <w:name w:val="Основной текст с отступом 2 Знак"/>
    <w:basedOn w:val="DefaultParagraphFont"/>
    <w:qFormat/>
    <w:rPr>
      <w:b/>
      <w:bCs/>
      <w:sz w:val="28"/>
      <w:szCs w:val="28"/>
      <w:lang w:val="uk-UA"/>
    </w:rPr>
  </w:style>
  <w:style w:type="character" w:styleId="82" w:customStyle="1">
    <w:name w:val="Основной текст (8)_"/>
    <w:basedOn w:val="DefaultParagraphFont"/>
    <w:qFormat/>
    <w:rPr>
      <w:sz w:val="26"/>
      <w:szCs w:val="26"/>
    </w:rPr>
  </w:style>
  <w:style w:type="character" w:styleId="FontStyle" w:customStyle="1">
    <w:name w:val="Font Style"/>
    <w:qFormat/>
    <w:rPr>
      <w:rFonts w:ascii="Courier New" w:hAnsi="Courier New" w:cs="Courier New"/>
      <w:color w:val="000000"/>
      <w:sz w:val="20"/>
      <w:szCs w:val="20"/>
    </w:rPr>
  </w:style>
  <w:style w:type="character" w:styleId="33" w:customStyle="1">
    <w:name w:val="Основной текст 3 Знак"/>
    <w:basedOn w:val="DefaultParagraphFont"/>
    <w:qFormat/>
    <w:rPr>
      <w:sz w:val="16"/>
      <w:szCs w:val="16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HTML" w:customStyle="1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Style27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28" w:customStyle="1">
    <w:name w:val="Символ нумерації"/>
    <w:qFormat/>
    <w:rPr/>
  </w:style>
  <w:style w:type="character" w:styleId="Style29" w:customStyle="1">
    <w:name w:val="Маркери списку"/>
    <w:qFormat/>
    <w:rPr>
      <w:rFonts w:ascii="OpenSymbol" w:hAnsi="OpenSymbol" w:eastAsia="OpenSymbol" w:cs="OpenSymbol"/>
    </w:rPr>
  </w:style>
  <w:style w:type="character" w:styleId="105pt0pt" w:customStyle="1">
    <w:name w:val="Основной текст + 10;5 pt;Не полужирный;Интервал 0 pt"/>
    <w:basedOn w:val="Style9"/>
    <w:qFormat/>
    <w:rPr>
      <w:rFonts w:ascii="Tahoma" w:hAnsi="Tahoma" w:eastAsia="Tahoma" w:cs="Tahoma"/>
      <w:color w:val="000000"/>
      <w:spacing w:val="-5"/>
      <w:w w:val="100"/>
      <w:sz w:val="21"/>
      <w:szCs w:val="21"/>
      <w:highlight w:val="white"/>
      <w:lang w:val="uk-UA" w:bidi="ar-SA"/>
    </w:rPr>
  </w:style>
  <w:style w:type="character" w:styleId="Calibri125pt0pt" w:customStyle="1">
    <w:name w:val="Основной текст + Calibri;12;5 pt;Не полужирный;Курсив;Интервал 0 pt"/>
    <w:basedOn w:val="Style9"/>
    <w:qFormat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highlight w:val="white"/>
      <w:lang w:val="uk-UA" w:bidi="ar-SA"/>
    </w:rPr>
  </w:style>
  <w:style w:type="character" w:styleId="161" w:customStyle="1">
    <w:name w:val="Основной шрифт абзаца16"/>
    <w:qFormat/>
    <w:rPr/>
  </w:style>
  <w:style w:type="character" w:styleId="151" w:customStyle="1">
    <w:name w:val="Основной шрифт абзаца15"/>
    <w:qFormat/>
    <w:rPr/>
  </w:style>
  <w:style w:type="character" w:styleId="141" w:customStyle="1">
    <w:name w:val="Основной шрифт абзаца14"/>
    <w:qFormat/>
    <w:rPr/>
  </w:style>
  <w:style w:type="character" w:styleId="19" w:customStyle="1">
    <w:name w:val="Гіперпосилання1"/>
    <w:qFormat/>
    <w:rPr>
      <w:color w:val="000080"/>
      <w:u w:val="single"/>
    </w:rPr>
  </w:style>
  <w:style w:type="character" w:styleId="WW" w:customStyle="1">
    <w:name w:val="WW-Виділення жирним"/>
    <w:qFormat/>
    <w:rPr>
      <w:b/>
      <w:bCs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eastAsia="Noto Sans CJK SC Regular;Times" w:cs="Times New Roman"/>
      <w:color w:val="000000"/>
      <w:sz w:val="28"/>
      <w:szCs w:val="28"/>
      <w:lang w:eastAsia="en-US"/>
    </w:rPr>
  </w:style>
  <w:style w:type="character" w:styleId="WW8Num1z0" w:customStyle="1">
    <w:name w:val="WW8Num1z0"/>
    <w:qFormat/>
    <w:rPr/>
  </w:style>
  <w:style w:type="character" w:styleId="Xfm92644337" w:customStyle="1">
    <w:name w:val="xfm_92644337"/>
    <w:qFormat/>
    <w:rPr/>
  </w:style>
  <w:style w:type="character" w:styleId="212" w:customStyle="1">
    <w:name w:val="Основной шрифт абзаца21"/>
    <w:qFormat/>
    <w:rPr/>
  </w:style>
  <w:style w:type="character" w:styleId="20" w:customStyle="1">
    <w:name w:val="Основной шрифт абзаца20"/>
    <w:qFormat/>
    <w:rPr/>
  </w:style>
  <w:style w:type="character" w:styleId="191" w:customStyle="1">
    <w:name w:val="Основной шрифт абзаца19"/>
    <w:qFormat/>
    <w:rPr/>
  </w:style>
  <w:style w:type="character" w:styleId="181" w:customStyle="1">
    <w:name w:val="Основной шрифт абзаца18"/>
    <w:qFormat/>
    <w:rPr/>
  </w:style>
  <w:style w:type="character" w:styleId="171" w:customStyle="1">
    <w:name w:val="Основной шрифт абзаца17"/>
    <w:qFormat/>
    <w:rPr/>
  </w:style>
  <w:style w:type="character" w:styleId="83" w:customStyle="1">
    <w:name w:val="Заголовок 8 Знак"/>
    <w:basedOn w:val="DefaultParagraphFont"/>
    <w:qFormat/>
    <w:rPr>
      <w:rFonts w:ascii="Cambria" w:hAnsi="Cambria" w:eastAsia="NSimSun" w:cs="Lucida Sans"/>
      <w:color w:val="404040"/>
      <w:sz w:val="20"/>
      <w:szCs w:val="20"/>
      <w:lang w:eastAsia="zh-CN"/>
    </w:rPr>
  </w:style>
  <w:style w:type="character" w:styleId="WWCharLFO11LVL9" w:customStyle="1">
    <w:name w:val="WW_CharLFO11LVL9"/>
    <w:qFormat/>
    <w:rPr>
      <w:u w:val="none"/>
    </w:rPr>
  </w:style>
  <w:style w:type="character" w:styleId="WWCharLFO11LVL8" w:customStyle="1">
    <w:name w:val="WW_CharLFO11LVL8"/>
    <w:qFormat/>
    <w:rPr>
      <w:u w:val="none"/>
    </w:rPr>
  </w:style>
  <w:style w:type="character" w:styleId="WWCharLFO11LVL7" w:customStyle="1">
    <w:name w:val="WW_CharLFO11LVL7"/>
    <w:qFormat/>
    <w:rPr>
      <w:u w:val="none"/>
    </w:rPr>
  </w:style>
  <w:style w:type="character" w:styleId="WWCharLFO11LVL6" w:customStyle="1">
    <w:name w:val="WW_CharLFO11LVL6"/>
    <w:qFormat/>
    <w:rPr>
      <w:u w:val="none"/>
    </w:rPr>
  </w:style>
  <w:style w:type="character" w:styleId="WWCharLFO11LVL5" w:customStyle="1">
    <w:name w:val="WW_CharLFO11LVL5"/>
    <w:qFormat/>
    <w:rPr>
      <w:u w:val="none"/>
    </w:rPr>
  </w:style>
  <w:style w:type="character" w:styleId="WWCharLFO11LVL4" w:customStyle="1">
    <w:name w:val="WW_CharLFO11LVL4"/>
    <w:qFormat/>
    <w:rPr>
      <w:u w:val="none"/>
    </w:rPr>
  </w:style>
  <w:style w:type="character" w:styleId="WWCharLFO11LVL3" w:customStyle="1">
    <w:name w:val="WW_CharLFO11LVL3"/>
    <w:qFormat/>
    <w:rPr>
      <w:u w:val="none"/>
    </w:rPr>
  </w:style>
  <w:style w:type="character" w:styleId="WWCharLFO11LVL2" w:customStyle="1">
    <w:name w:val="WW_CharLFO11LVL2"/>
    <w:qFormat/>
    <w:rPr>
      <w:u w:val="none"/>
    </w:rPr>
  </w:style>
  <w:style w:type="character" w:styleId="WWCharLFO11LVL1" w:customStyle="1">
    <w:name w:val="WW_CharLFO11LVL1"/>
    <w:qFormat/>
    <w:rPr>
      <w:sz w:val="28"/>
      <w:u w:val="none"/>
    </w:rPr>
  </w:style>
  <w:style w:type="character" w:styleId="WWCharLFO10LVL9" w:customStyle="1">
    <w:name w:val="WW_CharLFO10LVL9"/>
    <w:qFormat/>
    <w:rPr>
      <w:u w:val="none"/>
    </w:rPr>
  </w:style>
  <w:style w:type="character" w:styleId="WWCharLFO10LVL8" w:customStyle="1">
    <w:name w:val="WW_CharLFO10LVL8"/>
    <w:qFormat/>
    <w:rPr>
      <w:u w:val="none"/>
    </w:rPr>
  </w:style>
  <w:style w:type="character" w:styleId="WWCharLFO10LVL7" w:customStyle="1">
    <w:name w:val="WW_CharLFO10LVL7"/>
    <w:qFormat/>
    <w:rPr>
      <w:u w:val="none"/>
    </w:rPr>
  </w:style>
  <w:style w:type="character" w:styleId="WWCharLFO10LVL6" w:customStyle="1">
    <w:name w:val="WW_CharLFO10LVL6"/>
    <w:qFormat/>
    <w:rPr>
      <w:u w:val="none"/>
    </w:rPr>
  </w:style>
  <w:style w:type="character" w:styleId="WWCharLFO10LVL5" w:customStyle="1">
    <w:name w:val="WW_CharLFO10LVL5"/>
    <w:qFormat/>
    <w:rPr>
      <w:u w:val="none"/>
    </w:rPr>
  </w:style>
  <w:style w:type="character" w:styleId="WWCharLFO10LVL4" w:customStyle="1">
    <w:name w:val="WW_CharLFO10LVL4"/>
    <w:qFormat/>
    <w:rPr>
      <w:u w:val="none"/>
    </w:rPr>
  </w:style>
  <w:style w:type="character" w:styleId="WWCharLFO10LVL3" w:customStyle="1">
    <w:name w:val="WW_CharLFO10LVL3"/>
    <w:qFormat/>
    <w:rPr>
      <w:u w:val="none"/>
    </w:rPr>
  </w:style>
  <w:style w:type="character" w:styleId="WWCharLFO10LVL2" w:customStyle="1">
    <w:name w:val="WW_CharLFO10LVL2"/>
    <w:qFormat/>
    <w:rPr>
      <w:u w:val="none"/>
    </w:rPr>
  </w:style>
  <w:style w:type="character" w:styleId="WWCharLFO10LVL1" w:customStyle="1">
    <w:name w:val="WW_CharLFO10LVL1"/>
    <w:qFormat/>
    <w:rPr>
      <w:sz w:val="28"/>
      <w:u w:val="none"/>
    </w:rPr>
  </w:style>
  <w:style w:type="character" w:styleId="WWCharLFO8LVL1" w:customStyle="1">
    <w:name w:val="WW_CharLFO8LVL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/>
    </w:rPr>
  </w:style>
  <w:style w:type="character" w:styleId="WWCharLFO7LVL1" w:customStyle="1">
    <w:name w:val="WW_CharLFO7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/>
    </w:rPr>
  </w:style>
  <w:style w:type="character" w:styleId="71" w:customStyle="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FontStyle12" w:customStyle="1">
    <w:name w:val="Font Style12"/>
    <w:qFormat/>
    <w:rPr>
      <w:rFonts w:ascii="Times New Roman" w:hAnsi="Times New Roman" w:cs="Times New Roman"/>
      <w:b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Web121111Web1" w:customStyle="1">
    <w:name w:val="Обычный (веб) Знак;Обычный (Web) Знак Знак;Обычный (веб) Знак Знак Знак1;Обычный (веб) Знак Знак Знак Знак;Обычный (веб) Знак2 Знак;Обычный (веб) Знак1 Знак1 Знак Знак Знак Знак;Обычный (веб) Знак1 Знак1 Знак Знак Знак Знак Знак Знак;Обычный (Web) Знак1"/>
    <w:qFormat/>
    <w:rPr>
      <w:rFonts w:ascii="Liberation Serif" w:hAnsi="Liberation Serif" w:eastAsia="Noto Sans CJK SC Regular" w:cs="Liberation Serif"/>
      <w:kern w:val="2"/>
      <w:sz w:val="24"/>
      <w:lang w:val="uk-UA" w:eastAsia="zh-CN"/>
    </w:rPr>
  </w:style>
  <w:style w:type="character" w:styleId="WWCharLFO6LVL1" w:customStyle="1">
    <w:name w:val="WW_CharLFO6LVL1"/>
    <w:qFormat/>
    <w:rPr>
      <w:color w:val="000000"/>
    </w:rPr>
  </w:style>
  <w:style w:type="character" w:styleId="WWCharLFO5LVL1" w:customStyle="1">
    <w:name w:val="WW_CharLFO5LVL1"/>
    <w:qFormat/>
    <w:rPr>
      <w:color w:val="000000"/>
    </w:rPr>
  </w:style>
  <w:style w:type="character" w:styleId="S2" w:customStyle="1">
    <w:name w:val="s2"/>
    <w:basedOn w:val="DefaultParagraphFont"/>
    <w:qFormat/>
    <w:rPr/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34" w:customStyle="1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23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110" w:customStyle="1">
    <w:name w:val="Выделение1"/>
    <w:basedOn w:val="DefaultParagraphFont"/>
    <w:qFormat/>
    <w:rPr>
      <w:i/>
      <w:iCs/>
    </w:rPr>
  </w:style>
  <w:style w:type="character" w:styleId="Fontstyle01" w:customStyle="1">
    <w:name w:val="fontstyle01"/>
    <w:qFormat/>
    <w:rsid w:val="005d6864"/>
    <w:rPr>
      <w:rFonts w:ascii="TimesNewRomanPS-BoldMT" w:hAnsi="TimesNewRomanPS-BoldMT" w:cs="TimesNewRomanPS-BoldMT"/>
      <w:b/>
      <w:bCs/>
      <w:i w:val="false"/>
      <w:iCs w:val="false"/>
      <w:color w:val="000000"/>
      <w:sz w:val="26"/>
      <w:szCs w:val="26"/>
    </w:rPr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pPr>
      <w:spacing w:before="0" w:after="140"/>
    </w:pPr>
    <w:rPr/>
  </w:style>
  <w:style w:type="paragraph" w:styleId="Style32">
    <w:name w:val="List"/>
    <w:basedOn w:val="Style31"/>
    <w:pPr/>
    <w:rPr>
      <w:rFonts w:cs="Ari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ucida Sans"/>
    </w:rPr>
  </w:style>
  <w:style w:type="paragraph" w:styleId="Style35">
    <w:name w:val="Title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next w:val="113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Western" w:customStyle="1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ListParagraph">
    <w:name w:val="List Paragraph"/>
    <w:basedOn w:val="Normal"/>
    <w:uiPriority w:val="34"/>
    <w:qFormat/>
    <w:pPr>
      <w:suppressAutoHyphens w:val="false"/>
      <w:spacing w:before="0" w:after="160"/>
      <w:ind w:left="720" w:hanging="0"/>
    </w:pPr>
    <w:rPr>
      <w:rFonts w:cs="Lohit Devanagari"/>
    </w:rPr>
  </w:style>
  <w:style w:type="paragraph" w:styleId="Style36" w:customStyle="1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2"/>
      <w:szCs w:val="24"/>
      <w:lang w:val="ru-RU" w:eastAsia="ru-RU" w:bidi="hi-IN"/>
    </w:rPr>
  </w:style>
  <w:style w:type="paragraph" w:styleId="NormalWeb">
    <w:name w:val="Normal (Web)"/>
    <w:basedOn w:val="Standard"/>
    <w:next w:val="Style38"/>
    <w:uiPriority w:val="99"/>
    <w:qFormat/>
    <w:pPr>
      <w:suppressAutoHyphens w:val="false"/>
      <w:spacing w:before="280" w:after="280"/>
    </w:pPr>
    <w:rPr>
      <w:rFonts w:eastAsia="Times New Roman" w:cs="Times New Roman"/>
      <w:kern w:val="0"/>
      <w:lang w:val="ru-RU" w:eastAsia="ru-RU"/>
    </w:rPr>
  </w:style>
  <w:style w:type="paragraph" w:styleId="Standard" w:customStyle="1">
    <w:name w:val="Standard"/>
    <w:qFormat/>
    <w:rsid w:val="00622485"/>
    <w:pPr>
      <w:widowControl/>
      <w:suppressAutoHyphens w:val="true"/>
      <w:bidi w:val="0"/>
      <w:jc w:val="left"/>
      <w:textAlignment w:val="baseline"/>
    </w:pPr>
    <w:rPr>
      <w:rFonts w:eastAsia="SimSun" w:cs="Mangal" w:ascii="Liberation Serif" w:hAnsi="Liberation Serif"/>
      <w:color w:val="00000A"/>
      <w:kern w:val="2"/>
      <w:sz w:val="24"/>
      <w:szCs w:val="24"/>
      <w:lang w:val="en-US" w:eastAsia="zh-CN" w:bidi="hi-IN"/>
    </w:rPr>
  </w:style>
  <w:style w:type="paragraph" w:styleId="35" w:customStyle="1">
    <w:name w:val="Заголовок3"/>
    <w:basedOn w:val="Normal"/>
    <w:next w:val="Caption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13" w:customStyle="1">
    <w:name w:val="Название объекта1"/>
    <w:basedOn w:val="Normal"/>
    <w:next w:val="Bodytext1"/>
    <w:qFormat/>
    <w:pPr>
      <w:suppressLineNumbers/>
      <w:spacing w:before="120" w:after="120"/>
    </w:pPr>
    <w:rPr>
      <w:rFonts w:cs="Mangal"/>
      <w:i/>
      <w:iCs/>
    </w:rPr>
  </w:style>
  <w:style w:type="paragraph" w:styleId="Bodytext1" w:customStyle="1">
    <w:name w:val="Body text1"/>
    <w:basedOn w:val="Normal"/>
    <w:next w:val="Style38"/>
    <w:qFormat/>
    <w:pPr>
      <w:widowControl w:val="false"/>
      <w:shd w:val="clear" w:color="auto" w:fill="FFFFFF"/>
      <w:spacing w:lineRule="exact" w:line="228" w:before="180" w:after="0"/>
      <w:ind w:hanging="440"/>
    </w:pPr>
    <w:rPr>
      <w:sz w:val="18"/>
      <w:szCs w:val="18"/>
    </w:rPr>
  </w:style>
  <w:style w:type="paragraph" w:styleId="Style39" w:customStyle="1">
    <w:name w:val="Содержимое таблицы"/>
    <w:basedOn w:val="Normal"/>
    <w:qFormat/>
    <w:pPr>
      <w:suppressLineNumbers/>
    </w:pPr>
    <w:rPr/>
  </w:style>
  <w:style w:type="paragraph" w:styleId="Style40" w:customStyle="1">
    <w:name w:val="Текст у вказаному форматі"/>
    <w:basedOn w:val="Normal"/>
    <w:next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114" w:customStyle="1">
    <w:name w:val="Абзац списка1"/>
    <w:basedOn w:val="Normal"/>
    <w:qFormat/>
    <w:pPr>
      <w:spacing w:before="0" w:after="0"/>
      <w:ind w:left="720" w:hanging="0"/>
      <w:contextualSpacing/>
    </w:pPr>
    <w:rPr>
      <w:color w:val="00000A"/>
    </w:rPr>
  </w:style>
  <w:style w:type="paragraph" w:styleId="115" w:customStyle="1">
    <w:name w:val="Нижний колонтитул1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>
      <w:color w:val="00000A"/>
    </w:rPr>
  </w:style>
  <w:style w:type="paragraph" w:styleId="24" w:customStyle="1">
    <w:name w:val="Верхний колонтитул2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>
      <w:color w:val="00000A"/>
    </w:rPr>
  </w:style>
  <w:style w:type="paragraph" w:styleId="116" w:customStyle="1">
    <w:name w:val="Верхний колонтитул1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>
      <w:color w:val="00000A"/>
    </w:rPr>
  </w:style>
  <w:style w:type="paragraph" w:styleId="117" w:customStyle="1">
    <w:name w:val="Заголовок 11"/>
    <w:basedOn w:val="Normal"/>
    <w:qFormat/>
    <w:pPr>
      <w:keepNext w:val="true"/>
      <w:jc w:val="center"/>
    </w:pPr>
    <w:rPr>
      <w:color w:val="00000A"/>
      <w:sz w:val="28"/>
      <w:szCs w:val="28"/>
    </w:rPr>
  </w:style>
  <w:style w:type="paragraph" w:styleId="Index1">
    <w:name w:val="index 1"/>
    <w:basedOn w:val="Normal"/>
    <w:next w:val="Normal"/>
    <w:qFormat/>
    <w:pPr/>
    <w:rPr/>
  </w:style>
  <w:style w:type="paragraph" w:styleId="118" w:customStyle="1">
    <w:name w:val="Заголовок1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"/>
      <w:color w:val="00000A"/>
      <w:sz w:val="28"/>
      <w:szCs w:val="28"/>
    </w:rPr>
  </w:style>
  <w:style w:type="paragraph" w:styleId="119" w:customStyle="1">
    <w:name w:val="Без интервала1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bidi="ar-SA" w:val="uk-UA" w:eastAsia="zh-CN"/>
    </w:rPr>
  </w:style>
  <w:style w:type="paragraph" w:styleId="Style41" w:customStyle="1">
    <w:name w:val="Заголовок таблицы"/>
    <w:basedOn w:val="Style39"/>
    <w:qFormat/>
    <w:pPr>
      <w:jc w:val="center"/>
    </w:pPr>
    <w:rPr>
      <w:b/>
      <w:bCs/>
    </w:rPr>
  </w:style>
  <w:style w:type="paragraph" w:styleId="Style42" w:customStyle="1">
    <w:name w:val="Заголовок таблиці"/>
    <w:basedOn w:val="Style43"/>
    <w:qFormat/>
    <w:pPr>
      <w:jc w:val="center"/>
    </w:pPr>
    <w:rPr>
      <w:b/>
      <w:bCs/>
    </w:rPr>
  </w:style>
  <w:style w:type="paragraph" w:styleId="Style43" w:customStyle="1">
    <w:name w:val="Вміст таблиці"/>
    <w:basedOn w:val="Normal"/>
    <w:qFormat/>
    <w:pPr>
      <w:suppressLineNumbers/>
    </w:pPr>
    <w:rPr/>
  </w:style>
  <w:style w:type="paragraph" w:styleId="120" w:customStyle="1">
    <w:name w:val="Текст выноски1"/>
    <w:basedOn w:val="Normal"/>
    <w:qFormat/>
    <w:pPr/>
    <w:rPr>
      <w:rFonts w:ascii="Segoe UI" w:hAnsi="Segoe UI" w:cs="Segoe UI"/>
      <w:sz w:val="18"/>
      <w:szCs w:val="18"/>
    </w:rPr>
  </w:style>
  <w:style w:type="paragraph" w:styleId="Style44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</w:rPr>
  </w:style>
  <w:style w:type="paragraph" w:styleId="122" w:customStyle="1">
    <w:name w:val="Обычный (веб)1"/>
    <w:basedOn w:val="Normal"/>
    <w:qFormat/>
    <w:pPr>
      <w:spacing w:before="280" w:after="280"/>
    </w:pPr>
    <w:rPr/>
  </w:style>
  <w:style w:type="paragraph" w:styleId="12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24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6" w:customStyle="1">
    <w:name w:val="Название объекта2"/>
    <w:basedOn w:val="Normal"/>
    <w:qFormat/>
    <w:pPr>
      <w:suppressLineNumbers/>
      <w:spacing w:before="120" w:after="120"/>
    </w:pPr>
    <w:rPr>
      <w:rFonts w:ascii="Times New Roman" w:hAnsi="Times New Roman" w:cs="FreeSans;Times New Roman"/>
      <w:i/>
      <w:iCs/>
    </w:rPr>
  </w:style>
  <w:style w:type="paragraph" w:styleId="36" w:customStyle="1">
    <w:name w:val="Указатель3"/>
    <w:basedOn w:val="Normal"/>
    <w:qFormat/>
    <w:pPr>
      <w:suppressLineNumbers/>
    </w:pPr>
    <w:rPr>
      <w:rFonts w:cs="Arial Unicode MS"/>
    </w:rPr>
  </w:style>
  <w:style w:type="paragraph" w:styleId="37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45" w:customStyle="1">
    <w:name w:val="Покажчик"/>
    <w:basedOn w:val="Normal"/>
    <w:qFormat/>
    <w:pPr>
      <w:suppressLineNumbers/>
    </w:pPr>
    <w:rPr>
      <w:rFonts w:ascii="Times New Roman" w:hAnsi="Times New Roman" w:cs="FreeSans;Times New Roman"/>
    </w:rPr>
  </w:style>
  <w:style w:type="paragraph" w:styleId="Style46" w:customStyle="1">
    <w:name w:val="Розділ"/>
    <w:basedOn w:val="Normal"/>
    <w:qFormat/>
    <w:pPr>
      <w:suppressLineNumbers/>
      <w:spacing w:before="120" w:after="120"/>
    </w:pPr>
    <w:rPr>
      <w:rFonts w:ascii="Times New Roman" w:hAnsi="Times New Roman" w:cs="Lohit Devanagari;Times New Roma"/>
      <w:i/>
      <w:iCs/>
    </w:rPr>
  </w:style>
  <w:style w:type="paragraph" w:styleId="43" w:customStyle="1">
    <w:name w:val="Указатель4"/>
    <w:basedOn w:val="Normal"/>
    <w:qFormat/>
    <w:pPr>
      <w:suppressLineNumbers/>
    </w:pPr>
    <w:rPr>
      <w:rFonts w:cs="Arial Unicode MS"/>
    </w:rPr>
  </w:style>
  <w:style w:type="paragraph" w:styleId="44" w:customStyle="1">
    <w:name w:val="Название объекта4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51" w:customStyle="1">
    <w:name w:val="Указатель5"/>
    <w:basedOn w:val="Normal"/>
    <w:qFormat/>
    <w:pPr>
      <w:suppressLineNumbers/>
    </w:pPr>
    <w:rPr>
      <w:rFonts w:cs="Arial"/>
    </w:rPr>
  </w:style>
  <w:style w:type="paragraph" w:styleId="52" w:customStyle="1">
    <w:name w:val="Название объекта5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color w:val="00000A"/>
      <w:sz w:val="28"/>
      <w:szCs w:val="28"/>
    </w:rPr>
  </w:style>
  <w:style w:type="paragraph" w:styleId="27" w:customStyle="1">
    <w:name w:val="Заголовок2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62" w:customStyle="1">
    <w:name w:val="Указатель6"/>
    <w:basedOn w:val="Normal"/>
    <w:qFormat/>
    <w:pPr>
      <w:suppressLineNumbers/>
    </w:pPr>
    <w:rPr>
      <w:rFonts w:cs="Arial Unicode MS"/>
    </w:rPr>
  </w:style>
  <w:style w:type="paragraph" w:styleId="63" w:customStyle="1">
    <w:name w:val="Название объекта6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72" w:customStyle="1">
    <w:name w:val="Указатель7"/>
    <w:basedOn w:val="Normal"/>
    <w:qFormat/>
    <w:pPr>
      <w:suppressLineNumbers/>
    </w:pPr>
    <w:rPr>
      <w:rFonts w:cs="Arial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45" w:customStyle="1">
    <w:name w:val="Заголовок4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4" w:customStyle="1">
    <w:name w:val="Указатель8"/>
    <w:basedOn w:val="Normal"/>
    <w:qFormat/>
    <w:pPr>
      <w:suppressLineNumbers/>
    </w:pPr>
    <w:rPr>
      <w:rFonts w:cs="Arial"/>
    </w:rPr>
  </w:style>
  <w:style w:type="paragraph" w:styleId="85" w:customStyle="1">
    <w:name w:val="Название объекта8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53" w:customStyle="1">
    <w:name w:val="Заголовок5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91" w:customStyle="1">
    <w:name w:val="Указатель9"/>
    <w:basedOn w:val="Normal"/>
    <w:qFormat/>
    <w:pPr>
      <w:suppressLineNumbers/>
    </w:pPr>
    <w:rPr>
      <w:rFonts w:cs="Arial"/>
    </w:rPr>
  </w:style>
  <w:style w:type="paragraph" w:styleId="92" w:customStyle="1">
    <w:name w:val="Название объекта9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64" w:customStyle="1">
    <w:name w:val="Заголовок6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1" w:customStyle="1">
    <w:name w:val="Указатель10"/>
    <w:basedOn w:val="Normal"/>
    <w:qFormat/>
    <w:pPr>
      <w:suppressLineNumbers/>
    </w:pPr>
    <w:rPr>
      <w:rFonts w:cs="Arial"/>
    </w:rPr>
  </w:style>
  <w:style w:type="paragraph" w:styleId="102" w:customStyle="1">
    <w:name w:val="Название объекта10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74" w:customStyle="1">
    <w:name w:val="Заголовок7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110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2" w:customStyle="1">
    <w:name w:val="Название объекта1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86" w:customStyle="1">
    <w:name w:val="Заголовок8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125" w:customStyle="1">
    <w:name w:val="Указатель12"/>
    <w:basedOn w:val="Normal"/>
    <w:qFormat/>
    <w:pPr>
      <w:suppressLineNumbers/>
    </w:pPr>
    <w:rPr>
      <w:rFonts w:cs="Arial"/>
    </w:rPr>
  </w:style>
  <w:style w:type="paragraph" w:styleId="93" w:customStyle="1">
    <w:name w:val="Заголовок9"/>
    <w:basedOn w:val="Normal"/>
    <w:next w:val="Style3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DocumentMap" w:customStyle="1">
    <w:name w:val="DocumentMap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28" w:customStyle="1">
    <w:name w:val="Основной текст (2)"/>
    <w:basedOn w:val="Normal"/>
    <w:next w:val="Style43"/>
    <w:qFormat/>
    <w:pPr>
      <w:shd w:val="clear" w:color="auto" w:fill="FFFFFF"/>
      <w:spacing w:lineRule="exact" w:line="322" w:before="0" w:after="300"/>
      <w:jc w:val="center"/>
    </w:pPr>
    <w:rPr>
      <w:color w:val="00000A"/>
      <w:sz w:val="26"/>
      <w:szCs w:val="26"/>
    </w:rPr>
  </w:style>
  <w:style w:type="paragraph" w:styleId="29" w:customStyle="1">
    <w:name w:val="Название2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A"/>
      <w:kern w:val="2"/>
      <w:sz w:val="24"/>
      <w:szCs w:val="22"/>
      <w:lang w:bidi="ar-SA" w:val="uk-UA" w:eastAsia="zh-CN"/>
    </w:rPr>
  </w:style>
  <w:style w:type="paragraph" w:styleId="Rvps2" w:customStyle="1">
    <w:name w:val="rvps2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312" w:customStyle="1">
    <w:name w:val="Заголовок 31"/>
    <w:basedOn w:val="Normal"/>
    <w:qFormat/>
    <w:pPr>
      <w:spacing w:before="100" w:after="100"/>
      <w:outlineLvl w:val="2"/>
    </w:pPr>
    <w:rPr>
      <w:b/>
      <w:sz w:val="27"/>
      <w:lang w:eastAsia="ru-RU"/>
    </w:rPr>
  </w:style>
  <w:style w:type="paragraph" w:styleId="Style47" w:customStyle="1">
    <w:name w:val="Назва об'єкта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TML11" w:customStyle="1">
    <w:name w:val="Стандартный HTML1"/>
    <w:next w:val="NormalWeb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  <w:textAlignment w:val="baseline"/>
    </w:pPr>
    <w:rPr>
      <w:rFonts w:ascii="SimSun;宋体" w:hAnsi="SimSun;宋体" w:eastAsia="SimSun;宋体" w:cs="SimSun;宋体"/>
      <w:color w:val="auto"/>
      <w:kern w:val="2"/>
      <w:sz w:val="22"/>
      <w:szCs w:val="24"/>
      <w:lang w:bidi="ar-SA" w:val="uk-UA" w:eastAsia="zh-CN"/>
    </w:rPr>
  </w:style>
  <w:style w:type="paragraph" w:styleId="1113" w:customStyle="1">
    <w:name w:val="Название объекта111"/>
    <w:basedOn w:val="Normal"/>
    <w:next w:val="126"/>
    <w:qFormat/>
    <w:pPr>
      <w:suppressLineNumbers/>
      <w:spacing w:before="120" w:after="120"/>
    </w:pPr>
    <w:rPr>
      <w:rFonts w:cs="Arial"/>
      <w:i/>
      <w:iCs/>
    </w:rPr>
  </w:style>
  <w:style w:type="paragraph" w:styleId="126" w:customStyle="1">
    <w:name w:val="Назва об'єкта1"/>
    <w:basedOn w:val="Normal"/>
    <w:next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Style48" w:customStyle="1">
    <w:name w:val="Текст у виносці"/>
    <w:basedOn w:val="Normal"/>
    <w:next w:val="Bodytext2"/>
    <w:qFormat/>
    <w:pPr/>
    <w:rPr>
      <w:rFonts w:ascii="Tahoma" w:hAnsi="Tahoma" w:cs="Mangal"/>
      <w:sz w:val="16"/>
      <w:szCs w:val="14"/>
    </w:rPr>
  </w:style>
  <w:style w:type="paragraph" w:styleId="Style49" w:customStyle="1">
    <w:name w:val="Звичайний (веб)"/>
    <w:basedOn w:val="Normal"/>
    <w:next w:val="117"/>
    <w:qFormat/>
    <w:pPr>
      <w:spacing w:before="100" w:after="100"/>
    </w:pPr>
    <w:rPr>
      <w:rFonts w:eastAsia="Times New Roman" w:cs="Times New Roman"/>
    </w:rPr>
  </w:style>
  <w:style w:type="paragraph" w:styleId="213" w:customStyle="1">
    <w:name w:val="Основной текст 21"/>
    <w:basedOn w:val="Normal"/>
    <w:next w:val="Style52"/>
    <w:qFormat/>
    <w:pPr/>
    <w:rPr>
      <w:color w:val="000000"/>
      <w:sz w:val="28"/>
      <w:szCs w:val="28"/>
    </w:rPr>
  </w:style>
  <w:style w:type="paragraph" w:styleId="Textbody" w:customStyle="1">
    <w:name w:val="Text body"/>
    <w:basedOn w:val="52"/>
    <w:next w:val="312"/>
    <w:qFormat/>
    <w:pPr>
      <w:spacing w:lineRule="auto" w:line="288" w:before="0" w:after="140"/>
    </w:pPr>
    <w:rPr/>
  </w:style>
  <w:style w:type="paragraph" w:styleId="214" w:customStyle="1">
    <w:name w:val="Заголовок 21"/>
    <w:basedOn w:val="Normal"/>
    <w:next w:val="Normal"/>
    <w:qFormat/>
    <w:pPr>
      <w:keepNext w:val="true"/>
      <w:outlineLvl w:val="1"/>
    </w:pPr>
    <w:rPr/>
  </w:style>
  <w:style w:type="paragraph" w:styleId="411" w:customStyle="1">
    <w:name w:val="Заголовок 41"/>
    <w:basedOn w:val="Normal"/>
    <w:next w:val="Normal"/>
    <w:qFormat/>
    <w:pPr>
      <w:keepNext w:val="true"/>
      <w:spacing w:before="240" w:after="60"/>
      <w:outlineLvl w:val="3"/>
    </w:pPr>
    <w:rPr/>
  </w:style>
  <w:style w:type="paragraph" w:styleId="611" w:customStyle="1">
    <w:name w:val="Заголовок 61"/>
    <w:basedOn w:val="Normal"/>
    <w:next w:val="Normal"/>
    <w:qFormat/>
    <w:pPr>
      <w:keepNext w:val="true"/>
      <w:ind w:right="-514" w:hanging="0"/>
      <w:outlineLvl w:val="5"/>
    </w:pPr>
    <w:rPr>
      <w:i/>
      <w:iCs/>
      <w:u w:val="single"/>
    </w:rPr>
  </w:style>
  <w:style w:type="paragraph" w:styleId="Style50">
    <w:name w:val="Body Text Indent"/>
    <w:basedOn w:val="Normal"/>
    <w:pPr>
      <w:ind w:firstLine="763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ParagraphStyle" w:customStyle="1">
    <w:name w:val="Paragraph Style"/>
    <w:qFormat/>
    <w:pPr>
      <w:widowControl/>
      <w:bidi w:val="0"/>
      <w:jc w:val="left"/>
      <w:textAlignment w:val="baseline"/>
    </w:pPr>
    <w:rPr>
      <w:rFonts w:ascii="Courier New" w:hAnsi="Courier New" w:cs="Courier New" w:eastAsia="NSimSun"/>
      <w:color w:val="auto"/>
      <w:kern w:val="2"/>
      <w:sz w:val="22"/>
      <w:szCs w:val="24"/>
      <w:lang w:val="uk-UA" w:eastAsia="zh-CN" w:bidi="hi-IN"/>
    </w:rPr>
  </w:style>
  <w:style w:type="paragraph" w:styleId="87" w:customStyle="1">
    <w:name w:val="Основной текст (8)"/>
    <w:basedOn w:val="Normal"/>
    <w:qFormat/>
    <w:pPr>
      <w:shd w:val="clear" w:color="auto" w:fill="FFFFFF"/>
      <w:spacing w:lineRule="exact" w:line="322" w:before="60" w:after="180"/>
      <w:ind w:firstLine="420"/>
      <w:jc w:val="both"/>
    </w:pPr>
    <w:rPr>
      <w:sz w:val="26"/>
      <w:szCs w:val="2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15" w:customStyle="1">
    <w:name w:val="21"/>
    <w:basedOn w:val="Normal"/>
    <w:qFormat/>
    <w:pPr>
      <w:spacing w:before="280" w:after="280"/>
    </w:pPr>
    <w:rPr/>
  </w:style>
  <w:style w:type="paragraph" w:styleId="127" w:customStyle="1">
    <w:name w:val="Обычный1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Calibri"/>
      <w:color w:val="000000"/>
      <w:kern w:val="2"/>
      <w:sz w:val="20"/>
      <w:szCs w:val="20"/>
      <w:lang w:bidi="ar-SA" w:val="uk-UA" w:eastAsia="zh-CN"/>
    </w:rPr>
  </w:style>
  <w:style w:type="paragraph" w:styleId="210" w:customStyle="1">
    <w:name w:val="Основной текст2"/>
    <w:basedOn w:val="Normal"/>
    <w:qFormat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Style51" w:customStyle="1">
    <w:name w:val="Содержимое врезки"/>
    <w:basedOn w:val="Normal"/>
    <w:qFormat/>
    <w:pPr/>
    <w:rPr/>
  </w:style>
  <w:style w:type="paragraph" w:styleId="103" w:customStyle="1">
    <w:name w:val="Заголовок10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52" w:customStyle="1">
    <w:name w:val="Указатель15"/>
    <w:basedOn w:val="Normal"/>
    <w:qFormat/>
    <w:pPr>
      <w:suppressLineNumbers/>
    </w:pPr>
    <w:rPr>
      <w:rFonts w:cs="Arial"/>
    </w:rPr>
  </w:style>
  <w:style w:type="paragraph" w:styleId="142" w:customStyle="1">
    <w:name w:val="Название объекта14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143" w:customStyle="1">
    <w:name w:val="Указатель14"/>
    <w:basedOn w:val="Normal"/>
    <w:qFormat/>
    <w:pPr>
      <w:suppressLineNumbers/>
    </w:pPr>
    <w:rPr>
      <w:rFonts w:cs="Arial Unicode MS"/>
    </w:rPr>
  </w:style>
  <w:style w:type="paragraph" w:styleId="131" w:customStyle="1">
    <w:name w:val="Название объекта1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32" w:customStyle="1">
    <w:name w:val="Указатель13"/>
    <w:basedOn w:val="Normal"/>
    <w:qFormat/>
    <w:pPr>
      <w:suppressLineNumbers/>
    </w:pPr>
    <w:rPr>
      <w:rFonts w:cs="Arial"/>
    </w:rPr>
  </w:style>
  <w:style w:type="paragraph" w:styleId="128" w:customStyle="1">
    <w:name w:val="Название объекта1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52" w:customStyle="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 w:customStyle="1">
    <w:name w:val="Body text (2)"/>
    <w:basedOn w:val="Normal"/>
    <w:qFormat/>
    <w:pPr>
      <w:shd w:val="clear" w:color="auto" w:fill="FFFFFF"/>
      <w:spacing w:lineRule="exact" w:line="317" w:before="0" w:after="240"/>
      <w:ind w:firstLine="720"/>
    </w:pPr>
    <w:rPr>
      <w:rFonts w:cs="Arial"/>
      <w:b/>
      <w:bCs/>
      <w:i/>
      <w:iCs/>
      <w:sz w:val="27"/>
      <w:szCs w:val="27"/>
    </w:rPr>
  </w:style>
  <w:style w:type="paragraph" w:styleId="A" w:customStyle="1">
    <w:name w:val="a"/>
    <w:basedOn w:val="Normal"/>
    <w:qFormat/>
    <w:pPr>
      <w:spacing w:before="100" w:after="100"/>
    </w:pPr>
    <w:rPr>
      <w:rFonts w:eastAsia="Times New Roman" w:cs="Times New Roman"/>
    </w:rPr>
  </w:style>
  <w:style w:type="paragraph" w:styleId="221" w:customStyle="1">
    <w:name w:val="Указатель22"/>
    <w:basedOn w:val="Normal"/>
    <w:qFormat/>
    <w:pPr>
      <w:suppressLineNumbers/>
    </w:pPr>
    <w:rPr>
      <w:rFonts w:cs="Arial Unicode MS"/>
    </w:rPr>
  </w:style>
  <w:style w:type="paragraph" w:styleId="201" w:customStyle="1">
    <w:name w:val="Название объекта20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6" w:customStyle="1">
    <w:name w:val="Указатель21"/>
    <w:basedOn w:val="Normal"/>
    <w:qFormat/>
    <w:pPr>
      <w:suppressLineNumbers/>
    </w:pPr>
    <w:rPr>
      <w:rFonts w:cs="Arial Unicode MS"/>
    </w:rPr>
  </w:style>
  <w:style w:type="paragraph" w:styleId="192" w:customStyle="1">
    <w:name w:val="Название объекта19"/>
    <w:basedOn w:val="Normal"/>
    <w:qFormat/>
    <w:pPr>
      <w:suppressLineNumbers/>
      <w:spacing w:before="120" w:after="120"/>
    </w:pPr>
    <w:rPr>
      <w:i/>
      <w:iCs/>
    </w:rPr>
  </w:style>
  <w:style w:type="paragraph" w:styleId="202" w:customStyle="1">
    <w:name w:val="Указатель20"/>
    <w:basedOn w:val="Normal"/>
    <w:qFormat/>
    <w:pPr>
      <w:suppressLineNumbers/>
    </w:pPr>
    <w:rPr/>
  </w:style>
  <w:style w:type="paragraph" w:styleId="182" w:customStyle="1">
    <w:name w:val="Название объекта18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193" w:customStyle="1">
    <w:name w:val="Указатель19"/>
    <w:basedOn w:val="Normal"/>
    <w:qFormat/>
    <w:pPr>
      <w:suppressLineNumbers/>
    </w:pPr>
    <w:rPr>
      <w:rFonts w:cs="Arial Unicode MS"/>
    </w:rPr>
  </w:style>
  <w:style w:type="paragraph" w:styleId="172" w:customStyle="1">
    <w:name w:val="Название объекта17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183" w:customStyle="1">
    <w:name w:val="Указатель18"/>
    <w:basedOn w:val="Normal"/>
    <w:qFormat/>
    <w:pPr>
      <w:suppressLineNumbers/>
    </w:pPr>
    <w:rPr>
      <w:rFonts w:ascii="Times New Roman" w:hAnsi="Times New Roman"/>
    </w:rPr>
  </w:style>
  <w:style w:type="paragraph" w:styleId="162" w:customStyle="1">
    <w:name w:val="Название объекта16"/>
    <w:basedOn w:val="Normal"/>
    <w:qFormat/>
    <w:pPr>
      <w:suppressLineNumbers/>
      <w:spacing w:before="120" w:after="120"/>
    </w:pPr>
    <w:rPr>
      <w:i/>
      <w:iCs/>
    </w:rPr>
  </w:style>
  <w:style w:type="paragraph" w:styleId="173" w:customStyle="1">
    <w:name w:val="Указатель17"/>
    <w:basedOn w:val="Normal"/>
    <w:qFormat/>
    <w:pPr>
      <w:suppressLineNumbers/>
    </w:pPr>
    <w:rPr/>
  </w:style>
  <w:style w:type="paragraph" w:styleId="153" w:customStyle="1">
    <w:name w:val="Название объекта15"/>
    <w:basedOn w:val="Normal"/>
    <w:qFormat/>
    <w:pPr>
      <w:suppressLineNumbers/>
      <w:spacing w:before="120" w:after="120"/>
    </w:pPr>
    <w:rPr>
      <w:i/>
      <w:iCs/>
    </w:rPr>
  </w:style>
  <w:style w:type="paragraph" w:styleId="163" w:customStyle="1">
    <w:name w:val="Указатель16"/>
    <w:basedOn w:val="Normal"/>
    <w:qFormat/>
    <w:pPr>
      <w:suppressLineNumbers/>
    </w:pPr>
    <w:rPr/>
  </w:style>
  <w:style w:type="paragraph" w:styleId="Style53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310" w:customStyle="1">
    <w:name w:val="Style3"/>
    <w:basedOn w:val="Normal"/>
    <w:qFormat/>
    <w:pPr>
      <w:widowControl w:val="false"/>
    </w:pPr>
    <w:rPr/>
  </w:style>
  <w:style w:type="paragraph" w:styleId="FR1" w:customStyle="1">
    <w:name w:val="FR1"/>
    <w:qFormat/>
    <w:pPr>
      <w:widowControl w:val="false"/>
      <w:suppressAutoHyphens w:val="true"/>
      <w:bidi w:val="0"/>
      <w:spacing w:lineRule="auto" w:line="300" w:before="180" w:after="0"/>
      <w:jc w:val="center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bidi="ar-SA" w:val="uk-UA" w:eastAsia="zh-CN"/>
    </w:rPr>
  </w:style>
  <w:style w:type="paragraph" w:styleId="Style54" w:customStyle="1">
    <w:name w:val="Обычный (Интернет)"/>
    <w:basedOn w:val="Normal"/>
    <w:qFormat/>
    <w:pPr>
      <w:spacing w:before="280" w:after="280"/>
    </w:pPr>
    <w:rPr/>
  </w:style>
  <w:style w:type="paragraph" w:styleId="WW1" w:customStyle="1">
    <w:name w:val="WW-Заголовок1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711" w:customStyle="1">
    <w:name w:val="Заголовок 71"/>
    <w:basedOn w:val="Normal"/>
    <w:next w:val="Normal"/>
    <w:qFormat/>
    <w:pPr>
      <w:spacing w:before="240" w:after="60"/>
    </w:pPr>
    <w:rPr>
      <w:rFonts w:ascii="Calibri" w:hAnsi="Calibri" w:cs="Calibri"/>
    </w:rPr>
  </w:style>
  <w:style w:type="paragraph" w:styleId="313" w:customStyle="1">
    <w:name w:val="Основной текст с отступом 31"/>
    <w:basedOn w:val="Normal"/>
    <w:qFormat/>
    <w:pPr>
      <w:ind w:left="1134" w:hanging="0"/>
      <w:jc w:val="both"/>
    </w:pPr>
    <w:rPr>
      <w:rFonts w:ascii="Bookman Old Style" w:hAnsi="Bookman Old Style" w:cs="Bookman Old Style"/>
      <w:szCs w:val="20"/>
      <w:lang w:eastAsia="ar-SA"/>
    </w:rPr>
  </w:style>
  <w:style w:type="paragraph" w:styleId="NormalWebWeb2111111Web" w:customStyle="1">
    <w:name w:val="Normal (Web);Обычный (Web) Знак;Обычный (веб) Знак Знак;Обычный (веб) Знак Знак Знак;Обычный (веб) Знак2;Обычный (веб) Знак1 Знак1 Знак Знак Знак;Обычный (веб) Знак1 Знак1 Знак Знак Знак Знак Знак;Обычный (веб) Знак1 Знак1;Обычный (Web)"/>
    <w:basedOn w:val="Normal"/>
    <w:qFormat/>
    <w:pPr>
      <w:spacing w:before="100" w:after="100"/>
    </w:pPr>
    <w:rPr>
      <w:lang w:val="ru-RU"/>
    </w:rPr>
  </w:style>
  <w:style w:type="paragraph" w:styleId="P2" w:customStyle="1">
    <w:name w:val="p2"/>
    <w:basedOn w:val="Normal"/>
    <w:qFormat/>
    <w:pPr>
      <w:spacing w:before="280" w:after="280"/>
    </w:pPr>
    <w:rPr>
      <w:rFonts w:eastAsia="Times New Roman" w:cs="Times New Roman"/>
      <w:lang w:eastAsia="ru-RU"/>
    </w:rPr>
  </w:style>
  <w:style w:type="paragraph" w:styleId="P9" w:customStyle="1">
    <w:name w:val="p9"/>
    <w:basedOn w:val="Normal"/>
    <w:qFormat/>
    <w:pPr>
      <w:spacing w:before="280" w:after="280"/>
    </w:pPr>
    <w:rPr>
      <w:rFonts w:eastAsia="Times New Roman" w:cs="Times New Roman"/>
      <w:lang w:eastAsia="ru-RU"/>
    </w:rPr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/>
      <w:sz w:val="22"/>
      <w:szCs w:val="22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b/>
      <w:bCs/>
      <w:sz w:val="16"/>
      <w:szCs w:val="16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b/>
      <w:bCs/>
    </w:rPr>
  </w:style>
  <w:style w:type="paragraph" w:styleId="129" w:customStyle="1">
    <w:name w:val="Верхній колонтитул1"/>
    <w:basedOn w:val="Normal"/>
    <w:qFormat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130" w:customStyle="1">
    <w:name w:val="Нижній колонтитул1"/>
    <w:basedOn w:val="Normal"/>
    <w:qFormat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133" w:customStyle="1">
    <w:name w:val="Без інтервалів1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eastAsia="en-US" w:bidi="ar-SA"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1231" w:customStyle="1">
    <w:name w:val="Нумерованный 123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D749-9D43-4A44-AB1A-34ECCD0D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8046</TotalTime>
  <Application>LibreOffice/6.3.1.2$Windows_X86_64 LibreOffice_project/b79626edf0065ac373bd1df5c28bd630b4424273</Application>
  <Pages>7</Pages>
  <Words>1425</Words>
  <Characters>9645</Characters>
  <CharactersWithSpaces>11109</CharactersWithSpaces>
  <Paragraphs>119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2020-12-04T07:10:00Z</dcterms:created>
  <dc:creator>WIN7XP</dc:creator>
  <dc:description/>
  <dc:language>uk-UA</dc:language>
  <cp:lastModifiedBy/>
  <cp:lastPrinted>2023-12-22T06:47:00Z</cp:lastPrinted>
  <dcterms:modified xsi:type="dcterms:W3CDTF">2024-02-08T14:57:33Z</dcterms:modified>
  <cp:revision>743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