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2" w:rsidRPr="006D1267" w:rsidRDefault="008A41C2" w:rsidP="008A41C2">
      <w:pPr>
        <w:ind w:right="-1"/>
        <w:rPr>
          <w:sz w:val="28"/>
          <w:szCs w:val="28"/>
          <w:lang w:val="uk-UA"/>
        </w:rPr>
      </w:pPr>
      <w:r w:rsidRPr="006D1267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351A5B4" wp14:editId="4E4ECABF">
            <wp:simplePos x="0" y="0"/>
            <wp:positionH relativeFrom="column">
              <wp:posOffset>2853055</wp:posOffset>
            </wp:positionH>
            <wp:positionV relativeFrom="paragraph">
              <wp:posOffset>-358775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C2" w:rsidRPr="006D1267" w:rsidRDefault="008A41C2" w:rsidP="008A41C2">
      <w:pPr>
        <w:pStyle w:val="2"/>
        <w:ind w:right="-1"/>
        <w:rPr>
          <w:lang w:val="uk-UA"/>
        </w:rPr>
      </w:pPr>
      <w:r w:rsidRPr="006D1267">
        <w:rPr>
          <w:lang w:val="uk-UA"/>
        </w:rPr>
        <w:t>РЕШЕТИЛІВСЬКА МІСЬКА РАДА</w:t>
      </w:r>
    </w:p>
    <w:p w:rsidR="008A41C2" w:rsidRPr="006D1267" w:rsidRDefault="008A41C2" w:rsidP="008A41C2">
      <w:pPr>
        <w:ind w:right="-1"/>
        <w:jc w:val="center"/>
        <w:rPr>
          <w:sz w:val="28"/>
          <w:szCs w:val="28"/>
          <w:lang w:val="uk-UA"/>
        </w:rPr>
      </w:pPr>
      <w:r w:rsidRPr="006D1267">
        <w:rPr>
          <w:b/>
          <w:bCs/>
          <w:sz w:val="28"/>
          <w:szCs w:val="28"/>
          <w:lang w:val="uk-UA"/>
        </w:rPr>
        <w:t>ПОЛТАВСЬКОЇ ОБЛАСТІ</w:t>
      </w:r>
    </w:p>
    <w:p w:rsidR="008A41C2" w:rsidRPr="006D1267" w:rsidRDefault="008A41C2" w:rsidP="008A41C2">
      <w:pPr>
        <w:ind w:right="-1"/>
        <w:jc w:val="center"/>
        <w:rPr>
          <w:sz w:val="28"/>
          <w:szCs w:val="28"/>
          <w:lang w:val="uk-UA"/>
        </w:rPr>
      </w:pPr>
      <w:r w:rsidRPr="006D1267">
        <w:rPr>
          <w:b/>
          <w:bCs/>
          <w:sz w:val="28"/>
          <w:szCs w:val="28"/>
          <w:lang w:val="uk-UA"/>
        </w:rPr>
        <w:t>(сорок п’ята позачергова сесія восьмого скликання)</w:t>
      </w:r>
    </w:p>
    <w:p w:rsidR="008A41C2" w:rsidRPr="006D1267" w:rsidRDefault="008A41C2" w:rsidP="008A41C2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8A41C2" w:rsidRPr="006D1267" w:rsidRDefault="008A41C2" w:rsidP="008A41C2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6D1267">
        <w:rPr>
          <w:b/>
          <w:bCs/>
          <w:lang w:val="uk-UA"/>
        </w:rPr>
        <w:t>РІШЕННЯ</w:t>
      </w:r>
    </w:p>
    <w:p w:rsidR="008A41C2" w:rsidRPr="006D1267" w:rsidRDefault="008A41C2" w:rsidP="008A41C2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8A41C2" w:rsidRPr="006D1267" w:rsidRDefault="00240AD7" w:rsidP="008A41C2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>
        <w:rPr>
          <w:bCs/>
          <w:lang w:val="uk-UA"/>
        </w:rPr>
        <w:t>15</w:t>
      </w:r>
      <w:r w:rsidR="008A41C2" w:rsidRPr="006D1267">
        <w:rPr>
          <w:bCs/>
          <w:lang w:val="uk-UA"/>
        </w:rPr>
        <w:t xml:space="preserve"> травня </w:t>
      </w:r>
      <w:r w:rsidR="006637B3">
        <w:rPr>
          <w:bCs/>
          <w:lang w:val="uk-UA"/>
        </w:rPr>
        <w:t>2024 року</w:t>
      </w:r>
      <w:r w:rsidR="006637B3">
        <w:rPr>
          <w:bCs/>
          <w:lang w:val="uk-UA"/>
        </w:rPr>
        <w:tab/>
        <w:t>м. Решетилівка</w:t>
      </w:r>
      <w:r w:rsidR="006637B3">
        <w:rPr>
          <w:bCs/>
          <w:lang w:val="uk-UA"/>
        </w:rPr>
        <w:tab/>
        <w:t>№ 1845</w:t>
      </w:r>
      <w:bookmarkStart w:id="0" w:name="_GoBack"/>
      <w:bookmarkEnd w:id="0"/>
      <w:r w:rsidR="008A41C2" w:rsidRPr="006D1267">
        <w:rPr>
          <w:bCs/>
          <w:lang w:val="uk-UA"/>
        </w:rPr>
        <w:t>-45-VIIІ</w:t>
      </w:r>
    </w:p>
    <w:p w:rsidR="008A41C2" w:rsidRPr="006D1267" w:rsidRDefault="008A41C2" w:rsidP="008A41C2">
      <w:pPr>
        <w:ind w:right="-1"/>
        <w:jc w:val="center"/>
        <w:rPr>
          <w:sz w:val="28"/>
          <w:szCs w:val="28"/>
          <w:lang w:val="uk-UA"/>
        </w:rPr>
      </w:pPr>
    </w:p>
    <w:p w:rsidR="001C78A5" w:rsidRPr="004B69CE" w:rsidRDefault="001C78A5" w:rsidP="004B69CE">
      <w:pPr>
        <w:pStyle w:val="Standard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CE">
        <w:rPr>
          <w:rFonts w:ascii="Times New Roman" w:hAnsi="Times New Roman" w:cs="Times New Roman"/>
          <w:bCs/>
          <w:sz w:val="28"/>
          <w:szCs w:val="28"/>
        </w:rPr>
        <w:t xml:space="preserve">Про затвердження технічних документацій із землеустрою щодо </w:t>
      </w:r>
      <w:r w:rsidR="00F83783" w:rsidRPr="004B69CE">
        <w:rPr>
          <w:rFonts w:ascii="Times New Roman" w:hAnsi="Times New Roman" w:cs="Times New Roman"/>
          <w:bCs/>
          <w:sz w:val="28"/>
          <w:szCs w:val="28"/>
        </w:rPr>
        <w:t>інвентаризації земель комунальної власності</w:t>
      </w:r>
    </w:p>
    <w:p w:rsidR="001C78A5" w:rsidRPr="004B69CE" w:rsidRDefault="001C78A5" w:rsidP="004B69C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C78A5" w:rsidRPr="004B69CE" w:rsidRDefault="001C78A5" w:rsidP="001073B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4B69CE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4B69CE">
        <w:rPr>
          <w:rFonts w:ascii="Times New Roman" w:hAnsi="Times New Roman" w:cs="Times New Roman"/>
          <w:sz w:val="28"/>
          <w:szCs w:val="28"/>
        </w:rPr>
        <w:t xml:space="preserve"> землеустрій”, ,,Про державний земельний кадастр”, </w:t>
      </w:r>
      <w:r w:rsidR="00EA47B7" w:rsidRPr="004B69CE">
        <w:rPr>
          <w:rFonts w:ascii="Times New Roman" w:hAnsi="Times New Roman" w:cs="Times New Roman"/>
          <w:sz w:val="28"/>
          <w:szCs w:val="28"/>
        </w:rPr>
        <w:t>Порядком проведення інвентаризації земель, затвердженим постановою Кабінету Міністрів України від 05.06.2019 №476 та з метою проведення інвентаризації земельних ділянок</w:t>
      </w:r>
      <w:r w:rsidRPr="004B6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Pr="004B69CE">
        <w:rPr>
          <w:rStyle w:val="docdata"/>
          <w:rFonts w:ascii="Times New Roman" w:hAnsi="Times New Roman" w:cs="Times New Roman"/>
          <w:sz w:val="28"/>
          <w:szCs w:val="28"/>
        </w:rPr>
        <w:t xml:space="preserve">враховуючи </w:t>
      </w:r>
      <w:r w:rsidRPr="004B69CE">
        <w:rPr>
          <w:rFonts w:ascii="Times New Roman" w:hAnsi="Times New Roman" w:cs="Times New Roman"/>
          <w:sz w:val="28"/>
          <w:szCs w:val="28"/>
        </w:rPr>
        <w:t xml:space="preserve">висновки спільних постійних комісій міської ради, Решетилівська </w:t>
      </w:r>
      <w:r w:rsidRPr="004B69CE">
        <w:rPr>
          <w:rFonts w:ascii="Times New Roman" w:hAnsi="Times New Roman" w:cs="Times New Roman"/>
          <w:bCs/>
          <w:sz w:val="28"/>
          <w:szCs w:val="28"/>
        </w:rPr>
        <w:t>міська рада</w:t>
      </w:r>
    </w:p>
    <w:p w:rsidR="001C78A5" w:rsidRPr="004B69CE" w:rsidRDefault="001C78A5" w:rsidP="001073BA">
      <w:pPr>
        <w:pStyle w:val="Standard"/>
        <w:tabs>
          <w:tab w:val="left" w:pos="735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9CE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C78A5" w:rsidRPr="004B69CE" w:rsidRDefault="001C78A5" w:rsidP="001073BA">
      <w:pPr>
        <w:pStyle w:val="Standard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8A5" w:rsidRPr="004B69CE" w:rsidRDefault="001C78A5" w:rsidP="001073BA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1. Затвердити технічну документацію із землеустрою </w:t>
      </w:r>
      <w:r w:rsidR="00F83783" w:rsidRPr="004B69CE">
        <w:rPr>
          <w:rFonts w:ascii="Times New Roman" w:hAnsi="Times New Roman" w:cs="Times New Roman"/>
          <w:bCs/>
          <w:sz w:val="28"/>
          <w:szCs w:val="28"/>
        </w:rPr>
        <w:t xml:space="preserve">щодо </w:t>
      </w:r>
      <w:r w:rsidR="008A41C2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 w:rsidR="00F83783" w:rsidRPr="004B69CE">
        <w:rPr>
          <w:rFonts w:ascii="Times New Roman" w:hAnsi="Times New Roman" w:cs="Times New Roman"/>
          <w:bCs/>
          <w:sz w:val="28"/>
          <w:szCs w:val="28"/>
        </w:rPr>
        <w:t>інвентаризації земель комунальної власності</w:t>
      </w:r>
      <w:r w:rsidRPr="004B69CE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0C7E90">
        <w:rPr>
          <w:rFonts w:ascii="Times New Roman" w:hAnsi="Times New Roman" w:cs="Times New Roman"/>
          <w:bCs/>
          <w:sz w:val="28"/>
          <w:szCs w:val="28"/>
        </w:rPr>
        <w:t>1,5000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га (</w:t>
      </w:r>
      <w:r w:rsidRPr="004B69CE">
        <w:rPr>
          <w:rFonts w:ascii="Times New Roman" w:hAnsi="Times New Roman" w:cs="Times New Roman"/>
          <w:bCs/>
          <w:sz w:val="28"/>
          <w:szCs w:val="28"/>
        </w:rPr>
        <w:t>кадастровий номер 53242</w:t>
      </w:r>
      <w:r w:rsidR="000C7E90">
        <w:rPr>
          <w:rFonts w:ascii="Times New Roman" w:hAnsi="Times New Roman" w:cs="Times New Roman"/>
          <w:bCs/>
          <w:sz w:val="28"/>
          <w:szCs w:val="28"/>
        </w:rPr>
        <w:t>850</w:t>
      </w:r>
      <w:r w:rsidRPr="004B69CE">
        <w:rPr>
          <w:rFonts w:ascii="Times New Roman" w:hAnsi="Times New Roman" w:cs="Times New Roman"/>
          <w:bCs/>
          <w:sz w:val="28"/>
          <w:szCs w:val="28"/>
        </w:rPr>
        <w:t>00:</w:t>
      </w:r>
      <w:r w:rsidR="000C7E90">
        <w:rPr>
          <w:rFonts w:ascii="Times New Roman" w:hAnsi="Times New Roman" w:cs="Times New Roman"/>
          <w:bCs/>
          <w:sz w:val="28"/>
          <w:szCs w:val="28"/>
        </w:rPr>
        <w:t>0</w:t>
      </w:r>
      <w:r w:rsidRPr="004B69CE">
        <w:rPr>
          <w:rFonts w:ascii="Times New Roman" w:hAnsi="Times New Roman" w:cs="Times New Roman"/>
          <w:bCs/>
          <w:sz w:val="28"/>
          <w:szCs w:val="28"/>
        </w:rPr>
        <w:t>0:00</w:t>
      </w:r>
      <w:r w:rsidR="000C7E90">
        <w:rPr>
          <w:rFonts w:ascii="Times New Roman" w:hAnsi="Times New Roman" w:cs="Times New Roman"/>
          <w:bCs/>
          <w:sz w:val="28"/>
          <w:szCs w:val="28"/>
        </w:rPr>
        <w:t>7</w:t>
      </w:r>
      <w:r w:rsidRPr="004B69CE">
        <w:rPr>
          <w:rFonts w:ascii="Times New Roman" w:hAnsi="Times New Roman" w:cs="Times New Roman"/>
          <w:bCs/>
          <w:sz w:val="28"/>
          <w:szCs w:val="28"/>
        </w:rPr>
        <w:t>:</w:t>
      </w:r>
      <w:r w:rsidR="00F83783" w:rsidRPr="004B69CE">
        <w:rPr>
          <w:rFonts w:ascii="Times New Roman" w:hAnsi="Times New Roman" w:cs="Times New Roman"/>
          <w:bCs/>
          <w:sz w:val="28"/>
          <w:szCs w:val="28"/>
        </w:rPr>
        <w:t>0</w:t>
      </w:r>
      <w:r w:rsidR="000C7E90">
        <w:rPr>
          <w:rFonts w:ascii="Times New Roman" w:hAnsi="Times New Roman" w:cs="Times New Roman"/>
          <w:bCs/>
          <w:sz w:val="28"/>
          <w:szCs w:val="28"/>
        </w:rPr>
        <w:t>052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4B69CE">
        <w:rPr>
          <w:rFonts w:ascii="Times New Roman" w:hAnsi="Times New Roman" w:cs="Times New Roman"/>
          <w:sz w:val="28"/>
          <w:szCs w:val="28"/>
        </w:rPr>
        <w:t xml:space="preserve">для </w:t>
      </w:r>
      <w:r w:rsidR="000C7E90">
        <w:rPr>
          <w:rFonts w:ascii="Times New Roman" w:hAnsi="Times New Roman" w:cs="Times New Roman"/>
          <w:sz w:val="28"/>
          <w:szCs w:val="28"/>
        </w:rPr>
        <w:t>облаштування та догляду за прибережними захисними смугами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за адресою:</w:t>
      </w:r>
    </w:p>
    <w:p w:rsidR="001C78A5" w:rsidRPr="004B69CE" w:rsidRDefault="001C78A5" w:rsidP="001073B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 w:rsidR="000C7E90">
        <w:rPr>
          <w:rFonts w:ascii="Times New Roman" w:hAnsi="Times New Roman" w:cs="Times New Roman"/>
          <w:bCs/>
          <w:sz w:val="28"/>
          <w:szCs w:val="28"/>
        </w:rPr>
        <w:t>на території Решетилівської міської територіальної громади</w:t>
      </w:r>
      <w:r w:rsidRPr="004B6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758" w:rsidRPr="004B69CE" w:rsidRDefault="00476758" w:rsidP="001073BA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2. Затвердити технічну документацію із землеустрою 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щодо </w:t>
      </w:r>
      <w:r w:rsidR="000C7E90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 w:rsidRPr="004B69CE">
        <w:rPr>
          <w:rFonts w:ascii="Times New Roman" w:hAnsi="Times New Roman" w:cs="Times New Roman"/>
          <w:bCs/>
          <w:sz w:val="28"/>
          <w:szCs w:val="28"/>
        </w:rPr>
        <w:t>інвентаризації земель комунальної власності</w:t>
      </w:r>
      <w:r w:rsidRPr="004B69CE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0C7E90">
        <w:rPr>
          <w:rFonts w:ascii="Times New Roman" w:hAnsi="Times New Roman" w:cs="Times New Roman"/>
          <w:bCs/>
          <w:sz w:val="28"/>
          <w:szCs w:val="28"/>
        </w:rPr>
        <w:t>1,0767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га (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кадастровий номер </w:t>
      </w:r>
      <w:r w:rsidR="000C7E90">
        <w:rPr>
          <w:rFonts w:ascii="Times New Roman" w:hAnsi="Times New Roman" w:cs="Times New Roman"/>
          <w:bCs/>
          <w:sz w:val="28"/>
          <w:szCs w:val="28"/>
        </w:rPr>
        <w:t>5324280900:00:006:0119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0C7E90">
        <w:rPr>
          <w:rFonts w:ascii="Times New Roman" w:hAnsi="Times New Roman" w:cs="Times New Roman"/>
          <w:sz w:val="28"/>
          <w:szCs w:val="28"/>
        </w:rPr>
        <w:t>земельні ділянки загального користування відведені під місця поховання</w:t>
      </w:r>
      <w:r w:rsidRPr="004B6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за адресою:</w:t>
      </w:r>
    </w:p>
    <w:p w:rsidR="00476758" w:rsidRPr="004B69CE" w:rsidRDefault="000C7E90" w:rsidP="001073B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bCs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 w:cs="Times New Roman"/>
          <w:bCs/>
          <w:sz w:val="28"/>
          <w:szCs w:val="28"/>
        </w:rPr>
        <w:t>на території Решетилівської міської територіальної громади</w:t>
      </w:r>
      <w:r w:rsidR="00476758" w:rsidRPr="004B6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758" w:rsidRPr="004B69CE" w:rsidRDefault="000C7E90" w:rsidP="001073BA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/>
        </w:rPr>
        <w:t>3</w:t>
      </w:r>
      <w:r w:rsidR="00476758" w:rsidRPr="004B69CE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476758" w:rsidRPr="004B69CE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476758" w:rsidRPr="004B69CE" w:rsidRDefault="00476758" w:rsidP="004B69CE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8A62FF" w:rsidRPr="004B69CE" w:rsidRDefault="008A62FF" w:rsidP="004B69CE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4B69CE" w:rsidRDefault="004B69CE" w:rsidP="004B69CE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8A41C2" w:rsidRDefault="008A41C2" w:rsidP="004B69CE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8A41C2" w:rsidRPr="004B69CE" w:rsidRDefault="008A41C2" w:rsidP="004B69CE">
      <w:pPr>
        <w:tabs>
          <w:tab w:val="left" w:pos="675"/>
        </w:tabs>
        <w:ind w:firstLine="567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EA0772" w:rsidRPr="004B69CE" w:rsidRDefault="001C78A5" w:rsidP="004B69CE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4B69CE">
        <w:rPr>
          <w:sz w:val="28"/>
          <w:szCs w:val="28"/>
          <w:lang w:val="uk-UA"/>
        </w:rPr>
        <w:t>Міський голова</w:t>
      </w:r>
      <w:r w:rsidRPr="004B69CE">
        <w:rPr>
          <w:sz w:val="28"/>
          <w:szCs w:val="28"/>
          <w:lang w:val="uk-UA"/>
        </w:rPr>
        <w:tab/>
        <w:t>Оксана ДЯДЮНОВА</w:t>
      </w:r>
    </w:p>
    <w:sectPr w:rsidR="00EA0772" w:rsidRPr="004B69CE" w:rsidSect="007F5327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BD" w:rsidRDefault="007C69BD" w:rsidP="00F66AF1">
      <w:r>
        <w:separator/>
      </w:r>
    </w:p>
  </w:endnote>
  <w:endnote w:type="continuationSeparator" w:id="0">
    <w:p w:rsidR="007C69BD" w:rsidRDefault="007C69BD" w:rsidP="00F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BD" w:rsidRDefault="007C69BD" w:rsidP="00F66AF1">
      <w:r>
        <w:separator/>
      </w:r>
    </w:p>
  </w:footnote>
  <w:footnote w:type="continuationSeparator" w:id="0">
    <w:p w:rsidR="007C69BD" w:rsidRDefault="007C69BD" w:rsidP="00F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46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AF1" w:rsidRPr="00F66AF1" w:rsidRDefault="00F66AF1" w:rsidP="00F66AF1">
        <w:pPr>
          <w:pStyle w:val="aa"/>
          <w:jc w:val="center"/>
          <w:rPr>
            <w:sz w:val="28"/>
            <w:szCs w:val="28"/>
          </w:rPr>
        </w:pPr>
        <w:r w:rsidRPr="00F66AF1">
          <w:rPr>
            <w:sz w:val="28"/>
            <w:szCs w:val="28"/>
          </w:rPr>
          <w:fldChar w:fldCharType="begin"/>
        </w:r>
        <w:r w:rsidRPr="00F66AF1">
          <w:rPr>
            <w:sz w:val="28"/>
            <w:szCs w:val="28"/>
          </w:rPr>
          <w:instrText>PAGE   \* MERGEFORMAT</w:instrText>
        </w:r>
        <w:r w:rsidRPr="00F66AF1">
          <w:rPr>
            <w:sz w:val="28"/>
            <w:szCs w:val="28"/>
          </w:rPr>
          <w:fldChar w:fldCharType="separate"/>
        </w:r>
        <w:r w:rsidR="008A41C2">
          <w:rPr>
            <w:noProof/>
            <w:sz w:val="28"/>
            <w:szCs w:val="28"/>
          </w:rPr>
          <w:t>2</w:t>
        </w:r>
        <w:r w:rsidRPr="00F66A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7469E"/>
    <w:multiLevelType w:val="multilevel"/>
    <w:tmpl w:val="9A9493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F2125"/>
    <w:multiLevelType w:val="multilevel"/>
    <w:tmpl w:val="90E0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2"/>
    <w:rsid w:val="00045318"/>
    <w:rsid w:val="00094424"/>
    <w:rsid w:val="000C7E90"/>
    <w:rsid w:val="000D4150"/>
    <w:rsid w:val="000E3BA6"/>
    <w:rsid w:val="001073BA"/>
    <w:rsid w:val="001869F2"/>
    <w:rsid w:val="001C78A5"/>
    <w:rsid w:val="001D3C98"/>
    <w:rsid w:val="00223643"/>
    <w:rsid w:val="00240AD7"/>
    <w:rsid w:val="002F7551"/>
    <w:rsid w:val="00375B48"/>
    <w:rsid w:val="003D6D66"/>
    <w:rsid w:val="00476758"/>
    <w:rsid w:val="00481D46"/>
    <w:rsid w:val="004B69CE"/>
    <w:rsid w:val="00556523"/>
    <w:rsid w:val="005C054A"/>
    <w:rsid w:val="006637B3"/>
    <w:rsid w:val="006D110C"/>
    <w:rsid w:val="007305BE"/>
    <w:rsid w:val="00730B36"/>
    <w:rsid w:val="007C69BD"/>
    <w:rsid w:val="007C6A60"/>
    <w:rsid w:val="007F5327"/>
    <w:rsid w:val="00824894"/>
    <w:rsid w:val="008401C4"/>
    <w:rsid w:val="008A41C2"/>
    <w:rsid w:val="008A62FF"/>
    <w:rsid w:val="008D4AC3"/>
    <w:rsid w:val="009B1DF2"/>
    <w:rsid w:val="009D6B18"/>
    <w:rsid w:val="00A122A3"/>
    <w:rsid w:val="00AF2F10"/>
    <w:rsid w:val="00B10AE4"/>
    <w:rsid w:val="00B44A2C"/>
    <w:rsid w:val="00B6480E"/>
    <w:rsid w:val="00B9657D"/>
    <w:rsid w:val="00BA5667"/>
    <w:rsid w:val="00C71C72"/>
    <w:rsid w:val="00C90F95"/>
    <w:rsid w:val="00CA262C"/>
    <w:rsid w:val="00EA0772"/>
    <w:rsid w:val="00EA47B7"/>
    <w:rsid w:val="00F66AF1"/>
    <w:rsid w:val="00F67A2E"/>
    <w:rsid w:val="00F83783"/>
    <w:rsid w:val="00F96B2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6">
    <w:name w:val="List"/>
    <w:basedOn w:val="a0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66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1C78A5"/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23</cp:revision>
  <cp:lastPrinted>2024-04-29T07:15:00Z</cp:lastPrinted>
  <dcterms:created xsi:type="dcterms:W3CDTF">2023-11-20T07:12:00Z</dcterms:created>
  <dcterms:modified xsi:type="dcterms:W3CDTF">2024-05-15T13:12:00Z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