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EC91" w14:textId="77777777" w:rsidR="00510462" w:rsidRDefault="00BD1107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ru-RU" w:eastAsia="ru-RU"/>
        </w:rPr>
        <w:drawing>
          <wp:anchor distT="0" distB="0" distL="0" distR="0" simplePos="0" relativeHeight="2" behindDoc="0" locked="0" layoutInCell="1" allowOverlap="1" wp14:anchorId="4F8D24AF" wp14:editId="5094D6AB">
            <wp:simplePos x="0" y="0"/>
            <wp:positionH relativeFrom="column">
              <wp:posOffset>2841625</wp:posOffset>
            </wp:positionH>
            <wp:positionV relativeFrom="paragraph">
              <wp:posOffset>-425450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End w:id="0"/>
    </w:p>
    <w:p w14:paraId="4D9B5383" w14:textId="77777777" w:rsidR="00510462" w:rsidRDefault="00BD110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5ADFA473" w14:textId="77777777" w:rsidR="00510462" w:rsidRDefault="00BD1107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50B4C424" w14:textId="28D3AB41" w:rsidR="00510462" w:rsidRDefault="00BD1107">
      <w:pPr>
        <w:jc w:val="center"/>
      </w:pPr>
      <w:r>
        <w:rPr>
          <w:b/>
          <w:sz w:val="28"/>
          <w:szCs w:val="28"/>
        </w:rPr>
        <w:t>(</w:t>
      </w:r>
      <w:r w:rsidR="005B1B54">
        <w:rPr>
          <w:b/>
          <w:sz w:val="28"/>
          <w:szCs w:val="28"/>
        </w:rPr>
        <w:t xml:space="preserve">сорок </w:t>
      </w:r>
      <w:r w:rsidR="005B1B54" w:rsidRPr="0039713B">
        <w:rPr>
          <w:b/>
          <w:sz w:val="28"/>
          <w:szCs w:val="28"/>
        </w:rPr>
        <w:t>п</w:t>
      </w:r>
      <w:r w:rsidR="005B1B54" w:rsidRPr="0039713B">
        <w:rPr>
          <w:b/>
          <w:sz w:val="28"/>
          <w:szCs w:val="28"/>
          <w:lang w:val="ru-RU"/>
        </w:rPr>
        <w:t>’</w:t>
      </w:r>
      <w:proofErr w:type="spellStart"/>
      <w:r w:rsidR="005B1B54" w:rsidRPr="0039713B">
        <w:rPr>
          <w:b/>
          <w:sz w:val="28"/>
          <w:szCs w:val="28"/>
        </w:rPr>
        <w:t>ята</w:t>
      </w:r>
      <w:proofErr w:type="spellEnd"/>
      <w:r w:rsidR="007F102E" w:rsidRPr="0039713B">
        <w:rPr>
          <w:b/>
          <w:sz w:val="28"/>
          <w:szCs w:val="28"/>
        </w:rPr>
        <w:t xml:space="preserve"> </w:t>
      </w:r>
      <w:r w:rsidR="0039713B">
        <w:rPr>
          <w:b/>
          <w:sz w:val="28"/>
          <w:szCs w:val="28"/>
        </w:rPr>
        <w:t xml:space="preserve">позачергова </w:t>
      </w:r>
      <w:r w:rsidRPr="0039713B">
        <w:rPr>
          <w:b/>
          <w:sz w:val="28"/>
          <w:szCs w:val="28"/>
        </w:rPr>
        <w:t>сесія</w:t>
      </w:r>
      <w:r w:rsidRPr="007F102E">
        <w:rPr>
          <w:b/>
          <w:sz w:val="28"/>
          <w:szCs w:val="28"/>
        </w:rPr>
        <w:t xml:space="preserve"> восьмого</w:t>
      </w:r>
      <w:r>
        <w:rPr>
          <w:b/>
          <w:sz w:val="28"/>
          <w:szCs w:val="28"/>
        </w:rPr>
        <w:t xml:space="preserve"> скликання)</w:t>
      </w:r>
    </w:p>
    <w:p w14:paraId="41D5764A" w14:textId="77777777" w:rsidR="00510462" w:rsidRDefault="00510462">
      <w:pPr>
        <w:jc w:val="center"/>
        <w:rPr>
          <w:b/>
          <w:sz w:val="20"/>
          <w:szCs w:val="20"/>
        </w:rPr>
      </w:pPr>
    </w:p>
    <w:p w14:paraId="3527CD39" w14:textId="77777777" w:rsidR="00510462" w:rsidRDefault="00BD1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52F8E377" w14:textId="77777777" w:rsidR="00510462" w:rsidRDefault="00510462">
      <w:pPr>
        <w:jc w:val="both"/>
        <w:rPr>
          <w:sz w:val="28"/>
          <w:szCs w:val="28"/>
        </w:rPr>
      </w:pPr>
    </w:p>
    <w:p w14:paraId="313B2B51" w14:textId="69E0D19A" w:rsidR="00510462" w:rsidRDefault="001D2CB4">
      <w:r>
        <w:rPr>
          <w:sz w:val="28"/>
          <w:szCs w:val="28"/>
        </w:rPr>
        <w:t>15</w:t>
      </w:r>
      <w:r w:rsidR="005B1B54">
        <w:rPr>
          <w:sz w:val="28"/>
          <w:szCs w:val="28"/>
        </w:rPr>
        <w:t xml:space="preserve"> </w:t>
      </w:r>
      <w:r w:rsidR="0039713B">
        <w:rPr>
          <w:sz w:val="28"/>
          <w:szCs w:val="28"/>
        </w:rPr>
        <w:t>травня</w:t>
      </w:r>
      <w:r w:rsidR="005B1B54">
        <w:rPr>
          <w:sz w:val="28"/>
          <w:szCs w:val="28"/>
        </w:rPr>
        <w:t xml:space="preserve"> 2024</w:t>
      </w:r>
      <w:r w:rsidR="00BD1107">
        <w:rPr>
          <w:sz w:val="28"/>
          <w:szCs w:val="28"/>
        </w:rPr>
        <w:t xml:space="preserve"> року</w:t>
      </w:r>
      <w:r w:rsidR="00BD1107">
        <w:rPr>
          <w:sz w:val="28"/>
          <w:szCs w:val="28"/>
        </w:rPr>
        <w:tab/>
      </w:r>
      <w:r w:rsidR="00BD1107">
        <w:rPr>
          <w:sz w:val="28"/>
          <w:szCs w:val="28"/>
        </w:rPr>
        <w:tab/>
      </w:r>
      <w:r w:rsidR="00BD1107">
        <w:rPr>
          <w:sz w:val="28"/>
          <w:szCs w:val="28"/>
        </w:rPr>
        <w:tab/>
      </w:r>
      <w:r w:rsidR="00FD2D8E">
        <w:rPr>
          <w:sz w:val="28"/>
          <w:szCs w:val="28"/>
        </w:rPr>
        <w:t xml:space="preserve">м. </w:t>
      </w:r>
      <w:proofErr w:type="spellStart"/>
      <w:r w:rsidR="00FD2D8E">
        <w:rPr>
          <w:sz w:val="28"/>
          <w:szCs w:val="28"/>
        </w:rPr>
        <w:t>Решетилівка</w:t>
      </w:r>
      <w:proofErr w:type="spellEnd"/>
      <w:r w:rsidR="00FD2D8E">
        <w:rPr>
          <w:sz w:val="28"/>
          <w:szCs w:val="28"/>
        </w:rPr>
        <w:tab/>
      </w:r>
      <w:r w:rsidR="00FD2D8E">
        <w:rPr>
          <w:sz w:val="28"/>
          <w:szCs w:val="28"/>
        </w:rPr>
        <w:tab/>
      </w:r>
      <w:r w:rsidR="0036211D">
        <w:rPr>
          <w:sz w:val="28"/>
          <w:szCs w:val="28"/>
        </w:rPr>
        <w:t xml:space="preserve">       </w:t>
      </w:r>
      <w:r w:rsidR="00BD1107">
        <w:rPr>
          <w:sz w:val="28"/>
          <w:szCs w:val="28"/>
        </w:rPr>
        <w:t xml:space="preserve">№ </w:t>
      </w:r>
      <w:r w:rsidR="00AB74F3" w:rsidRPr="00AB74F3">
        <w:rPr>
          <w:sz w:val="28"/>
          <w:szCs w:val="28"/>
        </w:rPr>
        <w:t>1</w:t>
      </w:r>
      <w:r w:rsidR="00AB74F3">
        <w:rPr>
          <w:sz w:val="28"/>
          <w:szCs w:val="28"/>
          <w:lang w:val="en-US"/>
        </w:rPr>
        <w:t>860</w:t>
      </w:r>
      <w:r w:rsidR="00BD1107">
        <w:rPr>
          <w:sz w:val="28"/>
          <w:szCs w:val="28"/>
        </w:rPr>
        <w:t>-</w:t>
      </w:r>
      <w:r w:rsidR="007F102E">
        <w:rPr>
          <w:sz w:val="28"/>
          <w:szCs w:val="28"/>
        </w:rPr>
        <w:t xml:space="preserve"> </w:t>
      </w:r>
      <w:r w:rsidR="005B1B54">
        <w:rPr>
          <w:sz w:val="28"/>
          <w:szCs w:val="28"/>
        </w:rPr>
        <w:t>45</w:t>
      </w:r>
      <w:r w:rsidR="00BD1107">
        <w:rPr>
          <w:sz w:val="28"/>
          <w:szCs w:val="28"/>
        </w:rPr>
        <w:t>-VIII</w:t>
      </w:r>
    </w:p>
    <w:p w14:paraId="45F98928" w14:textId="77777777" w:rsidR="00510462" w:rsidRDefault="00510462">
      <w:pPr>
        <w:jc w:val="both"/>
        <w:rPr>
          <w:rFonts w:cs="Times New Roman"/>
          <w:sz w:val="20"/>
          <w:szCs w:val="20"/>
          <w:highlight w:val="white"/>
        </w:rPr>
      </w:pPr>
    </w:p>
    <w:p w14:paraId="110FAF5B" w14:textId="48817195" w:rsidR="005B1B54" w:rsidRPr="00CC1C98" w:rsidRDefault="00BD1107" w:rsidP="005B1B54">
      <w:pPr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Про оголошення конкурсу на заміщення вакантної посади директора</w:t>
      </w:r>
      <w:r w:rsidR="005B1B54" w:rsidRPr="005B1B54">
        <w:rPr>
          <w:rFonts w:eastAsia="Times New Roman" w:cs="Times New Roman"/>
          <w:bCs/>
          <w:color w:val="auto"/>
          <w:sz w:val="28"/>
          <w:szCs w:val="28"/>
        </w:rPr>
        <w:t xml:space="preserve"> </w:t>
      </w:r>
      <w:r w:rsidR="00FC6C7E">
        <w:rPr>
          <w:rFonts w:cs="Times New Roman"/>
          <w:color w:val="auto"/>
          <w:sz w:val="28"/>
          <w:szCs w:val="28"/>
        </w:rPr>
        <w:t>Решетилівської початкової</w:t>
      </w:r>
      <w:r w:rsidR="005B1B54">
        <w:rPr>
          <w:rFonts w:cs="Times New Roman"/>
          <w:color w:val="auto"/>
          <w:sz w:val="28"/>
          <w:szCs w:val="28"/>
        </w:rPr>
        <w:t xml:space="preserve"> </w:t>
      </w:r>
      <w:r w:rsidR="00FC6C7E">
        <w:rPr>
          <w:rFonts w:cs="Times New Roman"/>
          <w:color w:val="auto"/>
          <w:sz w:val="28"/>
          <w:szCs w:val="28"/>
        </w:rPr>
        <w:t>школи</w:t>
      </w:r>
      <w:r w:rsidR="005B1B54">
        <w:rPr>
          <w:rFonts w:cs="Times New Roman"/>
          <w:color w:val="auto"/>
          <w:sz w:val="28"/>
          <w:szCs w:val="28"/>
        </w:rPr>
        <w:t xml:space="preserve"> Решетилівської міської ради Полтавської області</w:t>
      </w:r>
    </w:p>
    <w:p w14:paraId="21C6F826" w14:textId="77777777" w:rsidR="00510462" w:rsidRDefault="00BD1107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</w:t>
      </w:r>
    </w:p>
    <w:p w14:paraId="692A8538" w14:textId="63C553B4" w:rsidR="00510462" w:rsidRDefault="00BD1107" w:rsidP="0036211D">
      <w:pPr>
        <w:ind w:firstLine="567"/>
        <w:jc w:val="both"/>
      </w:pPr>
      <w:r>
        <w:rPr>
          <w:sz w:val="28"/>
          <w:szCs w:val="28"/>
        </w:rPr>
        <w:t xml:space="preserve">Керуючись статтею 25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r>
        <w:rPr>
          <w:rFonts w:cs="Times New Roman"/>
          <w:sz w:val="28"/>
          <w:szCs w:val="28"/>
        </w:rPr>
        <w:t xml:space="preserve">Україні”, статтею 25 Закону України </w:t>
      </w:r>
      <w:proofErr w:type="spellStart"/>
      <w:r>
        <w:rPr>
          <w:rFonts w:cs="Times New Roman"/>
          <w:sz w:val="28"/>
          <w:szCs w:val="28"/>
        </w:rPr>
        <w:t>„Про</w:t>
      </w:r>
      <w:proofErr w:type="spellEnd"/>
      <w:r>
        <w:rPr>
          <w:rFonts w:cs="Times New Roman"/>
          <w:sz w:val="28"/>
          <w:szCs w:val="28"/>
        </w:rPr>
        <w:t xml:space="preserve"> освіту”, статтею 37 Закону України </w:t>
      </w:r>
      <w:proofErr w:type="spellStart"/>
      <w:r>
        <w:rPr>
          <w:rFonts w:cs="Times New Roman"/>
          <w:sz w:val="28"/>
          <w:szCs w:val="28"/>
        </w:rPr>
        <w:t>„Про</w:t>
      </w:r>
      <w:proofErr w:type="spellEnd"/>
      <w:r>
        <w:rPr>
          <w:rFonts w:cs="Times New Roman"/>
          <w:sz w:val="28"/>
          <w:szCs w:val="28"/>
        </w:rPr>
        <w:t xml:space="preserve"> повну загальну середню освіту”, Положенням про проведення конкурсу на посаду керівника комунального закладу загальної середньої освіти Решетилівської міської ради, затвердженого рішенням Решетилівської міської ради від 28.05.2021 №470-8-</w:t>
      </w:r>
      <w:r>
        <w:rPr>
          <w:rFonts w:cs="Times New Roman"/>
          <w:sz w:val="28"/>
          <w:szCs w:val="28"/>
          <w:lang w:val="en-US"/>
        </w:rPr>
        <w:t>VIII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color w:val="auto"/>
          <w:sz w:val="28"/>
          <w:szCs w:val="28"/>
        </w:rPr>
        <w:t xml:space="preserve">у 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зв’язку з наявністю вакантної посади </w:t>
      </w:r>
      <w:r>
        <w:rPr>
          <w:rFonts w:cs="Times New Roman"/>
          <w:color w:val="auto"/>
          <w:sz w:val="28"/>
          <w:szCs w:val="28"/>
        </w:rPr>
        <w:t xml:space="preserve">директора </w:t>
      </w:r>
      <w:r w:rsidR="00C466E2">
        <w:rPr>
          <w:rFonts w:cs="Times New Roman"/>
          <w:color w:val="auto"/>
          <w:sz w:val="28"/>
          <w:szCs w:val="28"/>
        </w:rPr>
        <w:t>Решетилівської початкової школи Решетилівської міської ради Полтавської області</w:t>
      </w:r>
      <w:r w:rsidR="00FD2D8E">
        <w:rPr>
          <w:rFonts w:cs="Times New Roman"/>
          <w:color w:val="auto"/>
          <w:sz w:val="28"/>
          <w:szCs w:val="28"/>
        </w:rPr>
        <w:t xml:space="preserve">, враховуючи висновки спільних постійних комісій міської ради, </w:t>
      </w:r>
      <w:r>
        <w:rPr>
          <w:sz w:val="28"/>
          <w:szCs w:val="28"/>
        </w:rPr>
        <w:t>Решетилівська міська рада</w:t>
      </w:r>
    </w:p>
    <w:p w14:paraId="1F45B71F" w14:textId="77777777" w:rsidR="00510462" w:rsidRDefault="00BD1107">
      <w:pPr>
        <w:jc w:val="both"/>
      </w:pPr>
      <w:r>
        <w:rPr>
          <w:b/>
          <w:sz w:val="28"/>
          <w:szCs w:val="28"/>
        </w:rPr>
        <w:t>ВИРІШИЛА:</w:t>
      </w:r>
    </w:p>
    <w:p w14:paraId="508EEAD1" w14:textId="77777777" w:rsidR="00510462" w:rsidRDefault="00510462">
      <w:pPr>
        <w:jc w:val="both"/>
        <w:rPr>
          <w:b/>
          <w:sz w:val="28"/>
          <w:szCs w:val="28"/>
        </w:rPr>
      </w:pPr>
    </w:p>
    <w:p w14:paraId="15D32381" w14:textId="584A3F19" w:rsidR="00C466E2" w:rsidRPr="00CC1C98" w:rsidRDefault="0036211D" w:rsidP="0036211D">
      <w:pPr>
        <w:tabs>
          <w:tab w:val="left" w:pos="567"/>
          <w:tab w:val="left" w:pos="851"/>
        </w:tabs>
        <w:jc w:val="both"/>
        <w:rPr>
          <w:rFonts w:cs="Times New Roman"/>
          <w:color w:val="auto"/>
        </w:rPr>
      </w:pPr>
      <w:r>
        <w:rPr>
          <w:sz w:val="28"/>
          <w:szCs w:val="28"/>
        </w:rPr>
        <w:tab/>
      </w:r>
      <w:r w:rsidR="00BD1107">
        <w:rPr>
          <w:sz w:val="28"/>
          <w:szCs w:val="28"/>
        </w:rPr>
        <w:t xml:space="preserve">1. Оголосити конкурс на заміщення вакантної посади директора </w:t>
      </w:r>
      <w:r w:rsidR="00C466E2">
        <w:rPr>
          <w:rFonts w:cs="Times New Roman"/>
          <w:color w:val="auto"/>
          <w:sz w:val="28"/>
          <w:szCs w:val="28"/>
        </w:rPr>
        <w:t>Решетилівської початкової школи Решетилівської міської ради Полтавської області</w:t>
      </w:r>
      <w:r w:rsidR="00E901EB">
        <w:rPr>
          <w:rFonts w:cs="Times New Roman"/>
          <w:color w:val="auto"/>
          <w:sz w:val="28"/>
          <w:szCs w:val="28"/>
        </w:rPr>
        <w:t>.</w:t>
      </w:r>
    </w:p>
    <w:p w14:paraId="6005BB97" w14:textId="77777777" w:rsidR="00510462" w:rsidRDefault="00BD1107" w:rsidP="0036211D">
      <w:pPr>
        <w:pStyle w:val="ad"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2. Установити термін подання документів для участі в конкурсному відборі протягом </w:t>
      </w:r>
      <w:r w:rsidR="005157A9">
        <w:rPr>
          <w:sz w:val="28"/>
          <w:szCs w:val="28"/>
        </w:rPr>
        <w:t>30</w:t>
      </w:r>
      <w:r>
        <w:rPr>
          <w:sz w:val="28"/>
          <w:szCs w:val="28"/>
        </w:rPr>
        <w:t xml:space="preserve"> календарних днів з дня оприлюднення оголошення.</w:t>
      </w:r>
    </w:p>
    <w:p w14:paraId="56FA84BE" w14:textId="2618D4FD" w:rsidR="00510462" w:rsidRDefault="00BD1107" w:rsidP="0036211D">
      <w:pPr>
        <w:pStyle w:val="ad"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3. </w:t>
      </w:r>
      <w:r w:rsidR="00FD2D8E">
        <w:rPr>
          <w:sz w:val="28"/>
          <w:szCs w:val="28"/>
        </w:rPr>
        <w:t>Відділу освіти Решетилівської міської ради (Костогриз Алла) з</w:t>
      </w:r>
      <w:r>
        <w:rPr>
          <w:sz w:val="28"/>
          <w:szCs w:val="28"/>
        </w:rPr>
        <w:t>абезпечити розміщення оголошення про проведення конкурсу на офіційних веб</w:t>
      </w:r>
      <w:r w:rsidR="00FD2D8E">
        <w:rPr>
          <w:sz w:val="28"/>
          <w:szCs w:val="28"/>
        </w:rPr>
        <w:t>-</w:t>
      </w:r>
      <w:r>
        <w:rPr>
          <w:sz w:val="28"/>
          <w:szCs w:val="28"/>
        </w:rPr>
        <w:t>сайтах Решетилівської міської ради та відділу освіти Решетилівської міської ради у відповідності до вимог чинного законодавства (додається).</w:t>
      </w:r>
    </w:p>
    <w:p w14:paraId="63C354A6" w14:textId="2DD5B857" w:rsidR="00510462" w:rsidRDefault="00BD1107" w:rsidP="0036211D">
      <w:pPr>
        <w:pStyle w:val="ad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4. Виконання даного рішення покласти на відділ освіти міської ради, а контроль за його виконанням – на постійну комісію з питань освіти, культури, спорту, соціального захисту та охорони здоров’я (Бережний В</w:t>
      </w:r>
      <w:r w:rsidR="00FD2D8E">
        <w:rPr>
          <w:sz w:val="28"/>
          <w:szCs w:val="28"/>
        </w:rPr>
        <w:t>іктор).</w:t>
      </w:r>
    </w:p>
    <w:p w14:paraId="57934629" w14:textId="77777777" w:rsidR="00510462" w:rsidRDefault="00510462">
      <w:pPr>
        <w:pStyle w:val="ac"/>
        <w:suppressAutoHyphens/>
        <w:ind w:left="0"/>
        <w:jc w:val="both"/>
        <w:rPr>
          <w:sz w:val="28"/>
          <w:szCs w:val="28"/>
        </w:rPr>
      </w:pPr>
    </w:p>
    <w:p w14:paraId="47F77546" w14:textId="77777777" w:rsidR="00510462" w:rsidRDefault="00510462">
      <w:pPr>
        <w:pStyle w:val="ac"/>
        <w:suppressAutoHyphens/>
        <w:ind w:left="0"/>
        <w:jc w:val="both"/>
        <w:rPr>
          <w:sz w:val="28"/>
          <w:szCs w:val="28"/>
        </w:rPr>
      </w:pPr>
    </w:p>
    <w:p w14:paraId="7B5AEB39" w14:textId="77777777" w:rsidR="00510462" w:rsidRDefault="00510462">
      <w:pPr>
        <w:pStyle w:val="ac"/>
        <w:suppressAutoHyphens/>
        <w:ind w:left="0"/>
        <w:jc w:val="both"/>
        <w:rPr>
          <w:sz w:val="28"/>
          <w:szCs w:val="28"/>
        </w:rPr>
      </w:pPr>
    </w:p>
    <w:p w14:paraId="33638178" w14:textId="77777777" w:rsidR="0036211D" w:rsidRDefault="0036211D">
      <w:pPr>
        <w:pStyle w:val="ac"/>
        <w:suppressAutoHyphens/>
        <w:ind w:left="0"/>
        <w:jc w:val="both"/>
        <w:rPr>
          <w:sz w:val="28"/>
          <w:szCs w:val="28"/>
        </w:rPr>
      </w:pPr>
    </w:p>
    <w:p w14:paraId="69FEE004" w14:textId="77777777" w:rsidR="00510462" w:rsidRDefault="00510462">
      <w:pPr>
        <w:pStyle w:val="ac"/>
        <w:suppressAutoHyphens/>
        <w:ind w:left="0"/>
        <w:jc w:val="both"/>
        <w:rPr>
          <w:sz w:val="28"/>
          <w:szCs w:val="28"/>
        </w:rPr>
      </w:pPr>
    </w:p>
    <w:p w14:paraId="71E4F276" w14:textId="3546D83F" w:rsidR="00510462" w:rsidRDefault="0036211D" w:rsidP="0036211D">
      <w:pPr>
        <w:pStyle w:val="ac"/>
        <w:tabs>
          <w:tab w:val="left" w:pos="6946"/>
        </w:tabs>
        <w:suppressAutoHyphens/>
        <w:ind w:left="0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="004B409F">
        <w:rPr>
          <w:sz w:val="28"/>
          <w:szCs w:val="28"/>
        </w:rPr>
        <w:t>Оксана ДЯДЮНОВА</w:t>
      </w:r>
    </w:p>
    <w:p w14:paraId="7736801E" w14:textId="77777777" w:rsidR="00510462" w:rsidRDefault="00510462">
      <w:pPr>
        <w:pStyle w:val="ac"/>
        <w:suppressAutoHyphens/>
        <w:ind w:left="0"/>
        <w:jc w:val="both"/>
      </w:pPr>
    </w:p>
    <w:p w14:paraId="00DDE46E" w14:textId="77777777" w:rsidR="00510462" w:rsidRDefault="00510462">
      <w:pPr>
        <w:ind w:left="5387"/>
        <w:rPr>
          <w:rFonts w:eastAsia="Times New Roman" w:cs="Times New Roman"/>
          <w:color w:val="auto"/>
          <w:sz w:val="28"/>
          <w:szCs w:val="28"/>
        </w:rPr>
      </w:pPr>
    </w:p>
    <w:p w14:paraId="5AA09ABD" w14:textId="77777777" w:rsidR="0036211D" w:rsidRDefault="0036211D">
      <w:pPr>
        <w:ind w:left="5387"/>
        <w:rPr>
          <w:rFonts w:eastAsia="Times New Roman" w:cs="Times New Roman"/>
          <w:color w:val="auto"/>
          <w:sz w:val="28"/>
          <w:szCs w:val="28"/>
        </w:rPr>
        <w:sectPr w:rsidR="0036211D" w:rsidSect="0036211D">
          <w:headerReference w:type="default" r:id="rId10"/>
          <w:pgSz w:w="11906" w:h="16838"/>
          <w:pgMar w:top="851" w:right="566" w:bottom="1020" w:left="1701" w:header="0" w:footer="0" w:gutter="0"/>
          <w:cols w:space="720"/>
          <w:formProt w:val="0"/>
          <w:titlePg/>
          <w:docGrid w:linePitch="360"/>
        </w:sectPr>
      </w:pPr>
    </w:p>
    <w:tbl>
      <w:tblPr>
        <w:tblW w:w="96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1"/>
        <w:gridCol w:w="4469"/>
      </w:tblGrid>
      <w:tr w:rsidR="00510462" w14:paraId="34481F9A" w14:textId="77777777" w:rsidTr="002851D6">
        <w:trPr>
          <w:trHeight w:val="1704"/>
        </w:trPr>
        <w:tc>
          <w:tcPr>
            <w:tcW w:w="5221" w:type="dxa"/>
            <w:shd w:val="clear" w:color="auto" w:fill="auto"/>
          </w:tcPr>
          <w:p w14:paraId="65F5A915" w14:textId="04B128AF" w:rsidR="0036211D" w:rsidRDefault="0036211D">
            <w:pPr>
              <w:pStyle w:val="af4"/>
              <w:rPr>
                <w:rFonts w:ascii="Liberation Serif" w:hAnsi="Liberation Serif"/>
                <w:color w:val="000000"/>
              </w:rPr>
            </w:pPr>
          </w:p>
          <w:p w14:paraId="5318A57A" w14:textId="77777777" w:rsidR="0036211D" w:rsidRPr="0036211D" w:rsidRDefault="0036211D" w:rsidP="0036211D"/>
          <w:p w14:paraId="21258BB9" w14:textId="77777777" w:rsidR="0036211D" w:rsidRPr="0036211D" w:rsidRDefault="0036211D" w:rsidP="0036211D"/>
          <w:p w14:paraId="1B72811E" w14:textId="386DF1FA" w:rsidR="0036211D" w:rsidRDefault="0036211D" w:rsidP="0036211D"/>
          <w:p w14:paraId="6CE8DF61" w14:textId="77777777" w:rsidR="00510462" w:rsidRPr="0036211D" w:rsidRDefault="00510462" w:rsidP="0036211D">
            <w:pPr>
              <w:jc w:val="right"/>
            </w:pPr>
          </w:p>
        </w:tc>
        <w:tc>
          <w:tcPr>
            <w:tcW w:w="4469" w:type="dxa"/>
            <w:shd w:val="clear" w:color="auto" w:fill="auto"/>
          </w:tcPr>
          <w:p w14:paraId="1C647448" w14:textId="77777777" w:rsidR="00510462" w:rsidRPr="0039713B" w:rsidRDefault="00BD1107" w:rsidP="00203B94">
            <w:pPr>
              <w:pStyle w:val="af4"/>
              <w:ind w:left="166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9713B">
              <w:rPr>
                <w:color w:val="000000"/>
                <w:sz w:val="28"/>
                <w:szCs w:val="28"/>
              </w:rPr>
              <w:t xml:space="preserve">Додаток  </w:t>
            </w:r>
          </w:p>
          <w:p w14:paraId="54CDA5FA" w14:textId="77777777" w:rsidR="00510462" w:rsidRPr="0039713B" w:rsidRDefault="00BD1107" w:rsidP="00203B94">
            <w:pPr>
              <w:pStyle w:val="af4"/>
              <w:ind w:left="166"/>
            </w:pPr>
            <w:r w:rsidRPr="0039713B">
              <w:rPr>
                <w:color w:val="000000"/>
                <w:sz w:val="28"/>
                <w:szCs w:val="28"/>
              </w:rPr>
              <w:t>до рішення Решетилівської міської ради восьмого скли</w:t>
            </w:r>
            <w:r w:rsidR="002851D6" w:rsidRPr="0039713B">
              <w:rPr>
                <w:color w:val="000000"/>
                <w:sz w:val="28"/>
                <w:szCs w:val="28"/>
              </w:rPr>
              <w:t>к</w:t>
            </w:r>
            <w:r w:rsidRPr="0039713B">
              <w:rPr>
                <w:color w:val="000000"/>
                <w:sz w:val="28"/>
                <w:szCs w:val="28"/>
              </w:rPr>
              <w:t>ан</w:t>
            </w:r>
            <w:r w:rsidR="002851D6" w:rsidRPr="0039713B">
              <w:rPr>
                <w:color w:val="000000"/>
                <w:sz w:val="28"/>
                <w:szCs w:val="28"/>
              </w:rPr>
              <w:t>н</w:t>
            </w:r>
            <w:r w:rsidRPr="0039713B">
              <w:rPr>
                <w:color w:val="000000"/>
                <w:sz w:val="28"/>
                <w:szCs w:val="28"/>
              </w:rPr>
              <w:t>я</w:t>
            </w:r>
          </w:p>
          <w:p w14:paraId="5738D92A" w14:textId="77777777" w:rsidR="00203B94" w:rsidRDefault="00203B94" w:rsidP="00203B94">
            <w:pPr>
              <w:pStyle w:val="af4"/>
              <w:ind w:left="166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4B409F" w:rsidRPr="0039713B">
              <w:rPr>
                <w:color w:val="000000"/>
                <w:sz w:val="28"/>
                <w:szCs w:val="28"/>
              </w:rPr>
              <w:t xml:space="preserve"> </w:t>
            </w:r>
            <w:r w:rsidR="0039713B" w:rsidRPr="0039713B">
              <w:rPr>
                <w:color w:val="000000"/>
                <w:sz w:val="28"/>
                <w:szCs w:val="28"/>
              </w:rPr>
              <w:t>травня</w:t>
            </w:r>
            <w:r w:rsidR="002851D6" w:rsidRPr="0039713B">
              <w:rPr>
                <w:color w:val="000000"/>
                <w:sz w:val="28"/>
                <w:szCs w:val="28"/>
              </w:rPr>
              <w:t xml:space="preserve"> </w:t>
            </w:r>
            <w:r w:rsidR="00C466E2" w:rsidRPr="0039713B">
              <w:rPr>
                <w:color w:val="000000"/>
                <w:sz w:val="28"/>
                <w:szCs w:val="28"/>
              </w:rPr>
              <w:t>2024</w:t>
            </w:r>
            <w:r w:rsidR="00BD1107" w:rsidRPr="0039713B">
              <w:rPr>
                <w:color w:val="000000"/>
                <w:sz w:val="28"/>
                <w:szCs w:val="28"/>
              </w:rPr>
              <w:t xml:space="preserve"> року</w:t>
            </w:r>
          </w:p>
          <w:p w14:paraId="70654E05" w14:textId="20F73704" w:rsidR="00510462" w:rsidRPr="0039713B" w:rsidRDefault="00BD1107" w:rsidP="00203B94">
            <w:pPr>
              <w:pStyle w:val="af4"/>
              <w:ind w:left="166" w:right="82"/>
            </w:pPr>
            <w:r w:rsidRPr="0039713B">
              <w:rPr>
                <w:color w:val="000000"/>
                <w:sz w:val="28"/>
                <w:szCs w:val="28"/>
              </w:rPr>
              <w:t>№</w:t>
            </w:r>
            <w:r w:rsidR="00085247">
              <w:rPr>
                <w:color w:val="000000"/>
                <w:sz w:val="28"/>
                <w:szCs w:val="28"/>
                <w:lang w:val="en-US"/>
              </w:rPr>
              <w:t>1860</w:t>
            </w:r>
            <w:bookmarkStart w:id="1" w:name="_GoBack"/>
            <w:bookmarkEnd w:id="1"/>
            <w:r w:rsidRPr="0039713B">
              <w:rPr>
                <w:color w:val="000000"/>
                <w:sz w:val="28"/>
                <w:szCs w:val="28"/>
              </w:rPr>
              <w:t>-</w:t>
            </w:r>
            <w:r w:rsidR="00C466E2" w:rsidRPr="0039713B">
              <w:rPr>
                <w:color w:val="000000"/>
                <w:sz w:val="28"/>
                <w:szCs w:val="28"/>
              </w:rPr>
              <w:t>45</w:t>
            </w:r>
            <w:r w:rsidRPr="0039713B">
              <w:rPr>
                <w:color w:val="000000"/>
                <w:sz w:val="28"/>
                <w:szCs w:val="28"/>
              </w:rPr>
              <w:t>-VIII</w:t>
            </w:r>
          </w:p>
          <w:p w14:paraId="796F0CB9" w14:textId="76148381" w:rsidR="00510462" w:rsidRPr="0039713B" w:rsidRDefault="00BD1107" w:rsidP="00203B94">
            <w:pPr>
              <w:pStyle w:val="af4"/>
              <w:ind w:left="166"/>
            </w:pPr>
            <w:r w:rsidRPr="0039713B">
              <w:rPr>
                <w:color w:val="000000"/>
                <w:sz w:val="28"/>
                <w:szCs w:val="28"/>
              </w:rPr>
              <w:t>(</w:t>
            </w:r>
            <w:r w:rsidR="00C466E2" w:rsidRPr="0039713B">
              <w:rPr>
                <w:color w:val="000000"/>
                <w:sz w:val="28"/>
                <w:szCs w:val="28"/>
              </w:rPr>
              <w:t>45</w:t>
            </w:r>
            <w:r w:rsidR="007F102E" w:rsidRPr="0039713B">
              <w:rPr>
                <w:color w:val="000000"/>
                <w:sz w:val="28"/>
                <w:szCs w:val="28"/>
              </w:rPr>
              <w:t xml:space="preserve"> </w:t>
            </w:r>
            <w:r w:rsidR="0039713B" w:rsidRPr="0039713B">
              <w:rPr>
                <w:color w:val="000000"/>
                <w:sz w:val="28"/>
                <w:szCs w:val="28"/>
              </w:rPr>
              <w:t xml:space="preserve">позачергова </w:t>
            </w:r>
            <w:r w:rsidRPr="0039713B">
              <w:rPr>
                <w:color w:val="000000"/>
                <w:sz w:val="28"/>
                <w:szCs w:val="28"/>
              </w:rPr>
              <w:t>сесія)</w:t>
            </w:r>
          </w:p>
        </w:tc>
      </w:tr>
    </w:tbl>
    <w:p w14:paraId="4DF11D4D" w14:textId="77777777" w:rsidR="00510462" w:rsidRDefault="00510462">
      <w:pPr>
        <w:shd w:val="clear" w:color="auto" w:fill="FFFFFF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5FE0251" w14:textId="77777777" w:rsidR="00510462" w:rsidRDefault="00BD1107">
      <w:pPr>
        <w:shd w:val="clear" w:color="auto" w:fill="FFFFFF"/>
        <w:ind w:firstLine="708"/>
        <w:jc w:val="center"/>
        <w:rPr>
          <w:b/>
          <w:bCs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Оголошення </w:t>
      </w:r>
    </w:p>
    <w:p w14:paraId="6CABB41E" w14:textId="77777777" w:rsidR="00510462" w:rsidRDefault="00BD1107">
      <w:pPr>
        <w:shd w:val="clear" w:color="auto" w:fill="FFFFFF"/>
        <w:ind w:firstLine="708"/>
        <w:jc w:val="center"/>
        <w:rPr>
          <w:b/>
          <w:bCs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про конкурс на заміщення вакантної  посади</w:t>
      </w:r>
    </w:p>
    <w:p w14:paraId="1229C2CF" w14:textId="77777777" w:rsidR="00510462" w:rsidRDefault="00510462">
      <w:pPr>
        <w:shd w:val="clear" w:color="auto" w:fill="FFFFFF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72345DB" w14:textId="77777777" w:rsidR="00C466E2" w:rsidRPr="00CC1C98" w:rsidRDefault="00BD1107" w:rsidP="00C466E2">
      <w:pPr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Решетилівська міська рада оголошує конкурс на заміщення вакантної посади  директора </w:t>
      </w:r>
      <w:r w:rsidR="00C466E2">
        <w:rPr>
          <w:rFonts w:cs="Times New Roman"/>
          <w:color w:val="auto"/>
          <w:sz w:val="28"/>
          <w:szCs w:val="28"/>
        </w:rPr>
        <w:t>Решетилівськ</w:t>
      </w:r>
      <w:r w:rsidR="00B46D11">
        <w:rPr>
          <w:rFonts w:cs="Times New Roman"/>
          <w:color w:val="auto"/>
          <w:sz w:val="28"/>
          <w:szCs w:val="28"/>
        </w:rPr>
        <w:t>ої</w:t>
      </w:r>
      <w:r w:rsidR="00C466E2">
        <w:rPr>
          <w:rFonts w:cs="Times New Roman"/>
          <w:color w:val="auto"/>
          <w:sz w:val="28"/>
          <w:szCs w:val="28"/>
        </w:rPr>
        <w:t xml:space="preserve"> початков</w:t>
      </w:r>
      <w:r w:rsidR="00B46D11">
        <w:rPr>
          <w:rFonts w:cs="Times New Roman"/>
          <w:color w:val="auto"/>
          <w:sz w:val="28"/>
          <w:szCs w:val="28"/>
        </w:rPr>
        <w:t>ої</w:t>
      </w:r>
      <w:r w:rsidR="00C466E2">
        <w:rPr>
          <w:rFonts w:cs="Times New Roman"/>
          <w:color w:val="auto"/>
          <w:sz w:val="28"/>
          <w:szCs w:val="28"/>
        </w:rPr>
        <w:t xml:space="preserve"> школ</w:t>
      </w:r>
      <w:r w:rsidR="00B46D11">
        <w:rPr>
          <w:rFonts w:cs="Times New Roman"/>
          <w:color w:val="auto"/>
          <w:sz w:val="28"/>
          <w:szCs w:val="28"/>
        </w:rPr>
        <w:t>и</w:t>
      </w:r>
      <w:r w:rsidR="00C466E2">
        <w:rPr>
          <w:rFonts w:cs="Times New Roman"/>
          <w:color w:val="auto"/>
          <w:sz w:val="28"/>
          <w:szCs w:val="28"/>
        </w:rPr>
        <w:t xml:space="preserve"> Решетилівської міської ради Полтавської області</w:t>
      </w:r>
    </w:p>
    <w:p w14:paraId="4F3BC769" w14:textId="77777777" w:rsidR="00510462" w:rsidRDefault="00510462" w:rsidP="00C466E2">
      <w:pPr>
        <w:jc w:val="both"/>
        <w:rPr>
          <w:color w:val="auto"/>
          <w:sz w:val="28"/>
          <w:szCs w:val="28"/>
        </w:rPr>
      </w:pPr>
    </w:p>
    <w:tbl>
      <w:tblPr>
        <w:tblW w:w="94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966"/>
        <w:gridCol w:w="6498"/>
      </w:tblGrid>
      <w:tr w:rsidR="00510462" w14:paraId="7701D336" w14:textId="77777777">
        <w:trPr>
          <w:trHeight w:val="1025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DF3B7" w14:textId="77777777" w:rsidR="00510462" w:rsidRDefault="00BD110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Найменування і місцезнаходження закладу освіти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B94E4" w14:textId="77777777" w:rsidR="00B46D11" w:rsidRPr="00CC1C98" w:rsidRDefault="00B46D11" w:rsidP="00B46D11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Решетилівська початкова школа Решетилівської міської ради Полтавської області</w:t>
            </w:r>
          </w:p>
          <w:p w14:paraId="026BA767" w14:textId="05520E3B" w:rsidR="00510462" w:rsidRDefault="00BD1107" w:rsidP="00203B9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вулиця </w:t>
            </w:r>
            <w:r w:rsidR="00B46D1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Щаслива</w:t>
            </w:r>
            <w:r w:rsidR="004B409F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, буд. </w:t>
            </w:r>
            <w:r w:rsidR="00B46D1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4B409F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м.</w:t>
            </w:r>
            <w:r w:rsidR="00B46D1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409F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Решетилівка</w:t>
            </w:r>
            <w:proofErr w:type="spellEnd"/>
            <w:r w:rsidR="00203B94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 Полтавського району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 Полтавської області</w:t>
            </w:r>
          </w:p>
        </w:tc>
      </w:tr>
      <w:tr w:rsidR="00510462" w14:paraId="3ED1414A" w14:textId="77777777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0B2B0" w14:textId="77777777" w:rsidR="00510462" w:rsidRDefault="00BD110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Найменування посади та умови оплати праці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3BBEA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закладу загальної середньої освіти.</w:t>
            </w:r>
          </w:p>
          <w:p w14:paraId="6F6CDFC3" w14:textId="6827DF5B" w:rsidR="00510462" w:rsidRDefault="00BD1107" w:rsidP="00203B9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Посадовий оклад, надбавки, доплати та премії встановлюються згідно з контрактом, відповідно до Постанови Кабінету Міністрів України від 30.08.2002 № 1298 ,,Про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      </w:r>
            <w:r w:rsidR="00203B94">
              <w:rPr>
                <w:rFonts w:eastAsia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 наказу МОН від 26.09.2005 № 557 ,,Про впорядкування умов оплати праці та затвердження схем тарифних розрядів працівників навчальних закладів, установ освіти та наукових установ</w:t>
            </w:r>
            <w:r w:rsidR="00203B94">
              <w:rPr>
                <w:rFonts w:eastAsia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0462" w14:paraId="5D6157E6" w14:textId="77777777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27AB0" w14:textId="3EC6FFBD" w:rsidR="00510462" w:rsidRDefault="00BD1107" w:rsidP="00203B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Кваліфікаційні вимоги до керівника закладу освіти відповідно до Закону України ,,Про повну загальну середню освіту</w:t>
            </w:r>
            <w:r w:rsidR="00203B94" w:rsidRPr="00203B94">
              <w:rPr>
                <w:rFonts w:eastAsia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9A4BA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 </w:t>
            </w:r>
          </w:p>
        </w:tc>
      </w:tr>
      <w:tr w:rsidR="00510462" w14:paraId="3AF1DF69" w14:textId="77777777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5F4B5" w14:textId="77777777" w:rsidR="00510462" w:rsidRDefault="00BD110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Вичерпний перелік, кінцевий строк і місце подання документів для участі у конкурсі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9C203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Особа, яка претендує на зайняття вакантної посади директора комунального закладу освіти особисто подає такі документи:</w:t>
            </w:r>
          </w:p>
          <w:p w14:paraId="34D4A31D" w14:textId="7C71D1D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-заява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 участь у конкурсі з наданням згоди на обробку персональних даних відповідно до Закону України ,,Про захист персональних даних</w:t>
            </w:r>
            <w:r w:rsidR="00203B94">
              <w:rPr>
                <w:rFonts w:eastAsia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14:paraId="5C8267F3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-автобіографія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та/або резюме (за вибором учасника конкурсу);</w:t>
            </w:r>
          </w:p>
          <w:p w14:paraId="11DABC02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-копія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паспорта громадянина України;</w:t>
            </w:r>
          </w:p>
          <w:p w14:paraId="0F6B4D54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-копія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документа про вищу освіту (з додатком, що є його невід’ємною частиною) не нижче освітнього ступеня магістра (спеціаліста);</w:t>
            </w:r>
          </w:p>
          <w:p w14:paraId="228256A0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-документ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що підтверджує вільне володіння державною мовою;</w:t>
            </w:r>
          </w:p>
          <w:p w14:paraId="7D41FA0F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копія трудової книжки чи інших документів, що підтверджують стаж педагогічної (науково-педагогічної) роботи не менше трьох років на день їх подання (крім приватних та корпоративних закладів освіти);</w:t>
            </w:r>
          </w:p>
          <w:p w14:paraId="67230BA8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-довідка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 відсутність судимості;</w:t>
            </w:r>
          </w:p>
          <w:p w14:paraId="46830FC3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-довідка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 проходження попереднього (періодичного) психіатричного огляду;</w:t>
            </w:r>
          </w:p>
          <w:p w14:paraId="2D007C9D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-мотиваційний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лист, складений у довільній формі.</w:t>
            </w:r>
          </w:p>
          <w:p w14:paraId="06B96589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Особа може надати інші документи, що підтверджують її професійні та/або моральні якості.</w:t>
            </w:r>
          </w:p>
          <w:p w14:paraId="1178EBB9" w14:textId="77777777" w:rsidR="00510462" w:rsidRDefault="00BD1107">
            <w:pPr>
              <w:spacing w:after="2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Відповідальність за недостовірність документів несе претендент на посаду керівника закладу освіти.</w:t>
            </w:r>
          </w:p>
          <w:p w14:paraId="66F7DF76" w14:textId="1BC5AF27" w:rsidR="00510462" w:rsidRDefault="00BD1107">
            <w:pPr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Прийом документів здійснюється відділом освіти Решетилівської міської ради з </w:t>
            </w:r>
            <w:r w:rsidR="0039713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051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39713B">
              <w:rPr>
                <w:rFonts w:eastAsia="Times New Roman" w:cs="Times New Roman"/>
                <w:sz w:val="28"/>
                <w:szCs w:val="28"/>
                <w:lang w:eastAsia="ru-RU"/>
              </w:rPr>
              <w:t>.05</w:t>
            </w:r>
            <w:r w:rsidRPr="00CA554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5B1EB1">
              <w:rPr>
                <w:rFonts w:eastAsia="Times New Roman" w:cs="Times New Roman"/>
                <w:sz w:val="28"/>
                <w:szCs w:val="28"/>
                <w:lang w:eastAsia="ru-RU"/>
              </w:rPr>
              <w:t>2024</w:t>
            </w:r>
            <w:r w:rsidRPr="00CA55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р. по </w:t>
            </w:r>
            <w:r w:rsidR="0039713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03B94" w:rsidRPr="00203B94">
              <w:rPr>
                <w:rFonts w:eastAsia="Times New Roman" w:cs="Times New Roman"/>
                <w:sz w:val="28"/>
                <w:szCs w:val="28"/>
                <w:lang w:val="ru-RU" w:eastAsia="ru-RU"/>
              </w:rPr>
              <w:t>4</w:t>
            </w:r>
            <w:r w:rsidR="0039713B">
              <w:rPr>
                <w:rFonts w:eastAsia="Times New Roman" w:cs="Times New Roman"/>
                <w:sz w:val="28"/>
                <w:szCs w:val="28"/>
                <w:lang w:eastAsia="ru-RU"/>
              </w:rPr>
              <w:t>.06</w:t>
            </w:r>
            <w:r w:rsidRPr="00CA554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5B1EB1">
              <w:rPr>
                <w:rFonts w:eastAsia="Times New Roman" w:cs="Times New Roman"/>
                <w:sz w:val="28"/>
                <w:szCs w:val="28"/>
                <w:lang w:eastAsia="ru-RU"/>
              </w:rPr>
              <w:t>2024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р. включно до 17.00 за адресою: </w:t>
            </w:r>
          </w:p>
          <w:p w14:paraId="4E44A81A" w14:textId="68D5308D" w:rsidR="00510462" w:rsidRDefault="00BD1107">
            <w:pPr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Решетилівка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вул. Шевченка,</w:t>
            </w:r>
            <w:r w:rsidR="00F051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3а, Полтавська область.</w:t>
            </w:r>
          </w:p>
        </w:tc>
      </w:tr>
      <w:tr w:rsidR="00510462" w14:paraId="318A153E" w14:textId="77777777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4A38C" w14:textId="77777777" w:rsidR="00510462" w:rsidRDefault="00BD110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Дата та місце початку конкурсного відбору, етапи його проведення та тривалість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31AFB" w14:textId="064BCAD2" w:rsidR="00510462" w:rsidRDefault="00203B94">
            <w:pPr>
              <w:jc w:val="both"/>
            </w:pPr>
            <w:r w:rsidRPr="00203B94">
              <w:rPr>
                <w:rFonts w:eastAsia="Times New Roman" w:cs="Times New Roman"/>
                <w:sz w:val="28"/>
                <w:szCs w:val="28"/>
                <w:lang w:eastAsia="ru-RU"/>
              </w:rPr>
              <w:t>24-25</w:t>
            </w:r>
            <w:r w:rsidR="00BD1107" w:rsidRPr="00CA55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EB1">
              <w:rPr>
                <w:rFonts w:eastAsia="Times New Roman" w:cs="Times New Roman"/>
                <w:sz w:val="28"/>
                <w:szCs w:val="28"/>
                <w:lang w:eastAsia="ru-RU"/>
              </w:rPr>
              <w:t>червня</w:t>
            </w:r>
            <w:r w:rsidR="00BD110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EB1">
              <w:rPr>
                <w:rFonts w:eastAsia="Times New Roman" w:cs="Times New Roman"/>
                <w:sz w:val="28"/>
                <w:szCs w:val="28"/>
                <w:lang w:eastAsia="ru-RU"/>
              </w:rPr>
              <w:t>2024</w:t>
            </w:r>
            <w:r w:rsidR="00BD110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року у приміщенні відділу освіти Решетилівської міської ради</w:t>
            </w:r>
          </w:p>
          <w:p w14:paraId="33BF0965" w14:textId="77777777" w:rsidR="00510462" w:rsidRDefault="00BD1107">
            <w:pPr>
              <w:ind w:firstLine="385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Конкурсний відбір проводиться поетапно:</w:t>
            </w:r>
          </w:p>
          <w:p w14:paraId="42D8250F" w14:textId="77777777" w:rsidR="00510462" w:rsidRDefault="00BD1107">
            <w:pPr>
              <w:widowControl/>
              <w:numPr>
                <w:ilvl w:val="0"/>
                <w:numId w:val="1"/>
              </w:numPr>
              <w:suppressAutoHyphens w:val="0"/>
              <w:ind w:left="0" w:right="225" w:firstLine="385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Подання претендентами документів, що підтверджують відповідність кваліфікаційним вимогам;</w:t>
            </w:r>
          </w:p>
          <w:p w14:paraId="79128138" w14:textId="77777777" w:rsidR="00510462" w:rsidRDefault="00BD1107">
            <w:pPr>
              <w:ind w:firstLine="38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Протягом п’яти робочих днів з дня завершення строку подання документів для участі в конкурсі конкурсна комісія:</w:t>
            </w:r>
          </w:p>
          <w:p w14:paraId="55F43A34" w14:textId="77777777" w:rsidR="00510462" w:rsidRDefault="00BD1107">
            <w:pPr>
              <w:widowControl/>
              <w:numPr>
                <w:ilvl w:val="0"/>
                <w:numId w:val="2"/>
              </w:numPr>
              <w:suppressAutoHyphens w:val="0"/>
              <w:ind w:left="0" w:right="225" w:firstLine="385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перевіряє подані документи щодо відповідності установленим вимогам;</w:t>
            </w:r>
          </w:p>
          <w:p w14:paraId="1569B648" w14:textId="77777777" w:rsidR="00510462" w:rsidRDefault="00BD1107">
            <w:pPr>
              <w:widowControl/>
              <w:numPr>
                <w:ilvl w:val="0"/>
                <w:numId w:val="2"/>
              </w:numPr>
              <w:suppressAutoHyphens w:val="0"/>
              <w:ind w:left="0" w:right="225" w:firstLine="385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приймає рішення про допущення та/або недопущення до участі у конкурсі;</w:t>
            </w:r>
          </w:p>
          <w:p w14:paraId="1382B662" w14:textId="77777777" w:rsidR="00510462" w:rsidRDefault="00BD1107">
            <w:pPr>
              <w:widowControl/>
              <w:numPr>
                <w:ilvl w:val="0"/>
                <w:numId w:val="2"/>
              </w:numPr>
              <w:suppressAutoHyphens w:val="0"/>
              <w:ind w:left="0" w:right="225" w:firstLine="385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оприлюднює на офіційному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вебсайті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засновника перелік осіб, допущених до участі у конкурсному відборі (далі - кандидати).</w:t>
            </w:r>
          </w:p>
          <w:p w14:paraId="189B995B" w14:textId="77777777" w:rsidR="00510462" w:rsidRDefault="00BD1107">
            <w:pPr>
              <w:widowControl/>
              <w:numPr>
                <w:ilvl w:val="0"/>
                <w:numId w:val="3"/>
              </w:numPr>
              <w:suppressAutoHyphens w:val="0"/>
              <w:ind w:left="0" w:right="225" w:firstLine="385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організація та забезпечення ознайомлення кандидатів із закладом загальної середньої освіти,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його трудовим колективом та представниками органів громадського самоврядування такого закладу.</w:t>
            </w:r>
          </w:p>
          <w:p w14:paraId="2457040A" w14:textId="77777777" w:rsidR="00510462" w:rsidRDefault="00BD1107">
            <w:pPr>
              <w:widowControl/>
              <w:numPr>
                <w:ilvl w:val="0"/>
                <w:numId w:val="3"/>
              </w:numPr>
              <w:suppressAutoHyphens w:val="0"/>
              <w:ind w:left="0" w:right="225" w:firstLine="385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перевірка знання законодавства у сфері загальної середньої освіти;</w:t>
            </w:r>
          </w:p>
          <w:p w14:paraId="3942AE27" w14:textId="77777777" w:rsidR="00510462" w:rsidRDefault="00BD1107">
            <w:pPr>
              <w:widowControl/>
              <w:numPr>
                <w:ilvl w:val="0"/>
                <w:numId w:val="3"/>
              </w:numPr>
              <w:suppressAutoHyphens w:val="0"/>
              <w:ind w:left="0" w:right="5" w:firstLine="385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перевірка професійних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компетентностей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шляхом письмового виконання ситуаційного завдання</w:t>
            </w:r>
          </w:p>
          <w:p w14:paraId="4E1FE2B0" w14:textId="77777777" w:rsidR="00510462" w:rsidRDefault="00BD1107">
            <w:pPr>
              <w:widowControl/>
              <w:numPr>
                <w:ilvl w:val="0"/>
                <w:numId w:val="3"/>
              </w:numPr>
              <w:suppressAutoHyphens w:val="0"/>
              <w:ind w:left="0" w:right="225" w:firstLine="385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публічна та відкрита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змісту конкурсного випробування.</w:t>
            </w:r>
          </w:p>
          <w:p w14:paraId="38484F95" w14:textId="77777777" w:rsidR="00510462" w:rsidRDefault="00BD1107">
            <w:pPr>
              <w:ind w:firstLine="38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Оприлюднення результатів конкурсного відбору (протягом 2 робочих днів після завершення конкурсу)</w:t>
            </w:r>
          </w:p>
          <w:p w14:paraId="4921D235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Протягом трьох робочих днів з дня оприлюднення рішення укладається контракт з переможцем конкурсу</w:t>
            </w:r>
          </w:p>
        </w:tc>
      </w:tr>
      <w:tr w:rsidR="00510462" w14:paraId="20CBA20A" w14:textId="77777777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5DCB22" w14:textId="77777777" w:rsidR="00510462" w:rsidRDefault="00BD110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Прізвище та ім’я, номер телефону та адрес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6A880" w14:textId="77777777" w:rsidR="00510462" w:rsidRDefault="00BD1107"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Купенко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Ольга Анатоліївна,  головний спеціаліст відділу освіти Решетилівської міської ради;</w:t>
            </w:r>
          </w:p>
          <w:p w14:paraId="37BB057A" w14:textId="77777777" w:rsidR="00510462" w:rsidRDefault="00BD1107"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0665871457;</w:t>
            </w:r>
          </w:p>
          <w:p w14:paraId="31E3049A" w14:textId="77777777" w:rsidR="00203B94" w:rsidRDefault="00203B94"/>
          <w:p w14:paraId="05E0D28B" w14:textId="189E283C" w:rsidR="00510462" w:rsidRDefault="00203B94">
            <w:pPr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03B94">
              <w:rPr>
                <w:rStyle w:val="-"/>
                <w:rFonts w:eastAsia="Times New Roman" w:cs="Times New Roman"/>
                <w:sz w:val="28"/>
                <w:szCs w:val="28"/>
                <w:highlight w:val="white"/>
                <w:lang w:eastAsia="ru-RU"/>
              </w:rPr>
              <w:t>rvo</w:t>
            </w:r>
            <w:proofErr w:type="spellEnd"/>
            <w:r w:rsidRPr="00203B94">
              <w:rPr>
                <w:rStyle w:val="-"/>
                <w:rFonts w:eastAsia="Times New Roman" w:cs="Times New Roman"/>
                <w:sz w:val="28"/>
                <w:szCs w:val="28"/>
                <w:highlight w:val="white"/>
                <w:lang w:eastAsia="ru-RU"/>
              </w:rPr>
              <w:t>@</w:t>
            </w:r>
            <w:proofErr w:type="spellStart"/>
            <w:r w:rsidRPr="00203B94">
              <w:rPr>
                <w:rStyle w:val="-"/>
                <w:rFonts w:eastAsia="Times New Roman" w:cs="Times New Roman"/>
                <w:sz w:val="28"/>
                <w:szCs w:val="28"/>
                <w:highlight w:val="white"/>
                <w:lang w:val="en-US" w:eastAsia="ru-RU"/>
              </w:rPr>
              <w:t>resh</w:t>
            </w:r>
            <w:proofErr w:type="spellEnd"/>
            <w:r w:rsidRPr="00203B94">
              <w:rPr>
                <w:rStyle w:val="-"/>
                <w:rFonts w:eastAsia="Times New Roman" w:cs="Times New Roman"/>
                <w:sz w:val="28"/>
                <w:szCs w:val="28"/>
                <w:highlight w:val="white"/>
                <w:lang w:eastAsia="ru-RU"/>
              </w:rPr>
              <w:t>-</w:t>
            </w:r>
            <w:proofErr w:type="spellStart"/>
            <w:r w:rsidRPr="00203B94">
              <w:rPr>
                <w:rStyle w:val="-"/>
                <w:rFonts w:eastAsia="Times New Roman" w:cs="Times New Roman"/>
                <w:sz w:val="28"/>
                <w:szCs w:val="28"/>
                <w:highlight w:val="white"/>
                <w:lang w:eastAsia="ru-RU"/>
              </w:rPr>
              <w:t>osvita</w:t>
            </w:r>
            <w:proofErr w:type="spellEnd"/>
            <w:r w:rsidRPr="00203B94">
              <w:rPr>
                <w:rStyle w:val="-"/>
                <w:rFonts w:eastAsia="Times New Roman" w:cs="Times New Roman"/>
                <w:sz w:val="28"/>
                <w:szCs w:val="28"/>
                <w:highlight w:val="white"/>
                <w:lang w:eastAsia="ru-RU"/>
              </w:rPr>
              <w:t>.</w:t>
            </w:r>
            <w:proofErr w:type="spellStart"/>
            <w:r w:rsidRPr="00203B94">
              <w:rPr>
                <w:rStyle w:val="-"/>
                <w:rFonts w:eastAsia="Times New Roman" w:cs="Times New Roman"/>
                <w:sz w:val="28"/>
                <w:szCs w:val="28"/>
                <w:highlight w:val="white"/>
                <w:lang w:val="en-US" w:eastAsia="ru-RU"/>
              </w:rPr>
              <w:t>gov</w:t>
            </w:r>
            <w:proofErr w:type="spellEnd"/>
            <w:r>
              <w:rPr>
                <w:rStyle w:val="-"/>
                <w:rFonts w:eastAsia="Times New Roman" w:cs="Times New Roman"/>
                <w:sz w:val="28"/>
                <w:szCs w:val="28"/>
                <w:highlight w:val="white"/>
                <w:lang w:eastAsia="ru-RU"/>
              </w:rPr>
              <w:t>.</w:t>
            </w:r>
            <w:proofErr w:type="spellStart"/>
            <w:r>
              <w:rPr>
                <w:rStyle w:val="-"/>
                <w:rFonts w:eastAsia="Times New Roman" w:cs="Times New Roman"/>
                <w:sz w:val="28"/>
                <w:szCs w:val="28"/>
                <w:lang w:val="en-US" w:eastAsia="ru-RU"/>
              </w:rPr>
              <w:t>ua</w:t>
            </w:r>
            <w:proofErr w:type="spellEnd"/>
            <w:r w:rsidR="00BD1107"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1CF9CFCD" w14:textId="77777777" w:rsidR="00203B94" w:rsidRDefault="00203B94">
            <w:pPr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CCDDE08" w14:textId="77777777" w:rsidR="00203B94" w:rsidRDefault="00203B94"/>
        </w:tc>
      </w:tr>
      <w:tr w:rsidR="00510462" w14:paraId="05C0141E" w14:textId="77777777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417E6" w14:textId="77777777" w:rsidR="00510462" w:rsidRDefault="00BD110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Style w:val="a6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Процедура проведення етапів конкурсу на посаду керівника закладу загальної середньої освіти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5AA3A" w14:textId="77777777" w:rsidR="00510462" w:rsidRDefault="00BD11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Процедура проведення конкурсу на посаду керівника закладу загальної середньої освіти визначена у Положенні про проведення конкурсу на посаду керівника  комунального закладу загальної середньої освіти, затвердженого рішенням восьмої позачергової сесії Решетилівської міської ради від 28.05.2021 № 470-8-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VII</w:t>
            </w:r>
          </w:p>
        </w:tc>
      </w:tr>
    </w:tbl>
    <w:p w14:paraId="34D07A59" w14:textId="77777777" w:rsidR="00510462" w:rsidRDefault="00510462">
      <w:pPr>
        <w:ind w:firstLine="709"/>
        <w:jc w:val="both"/>
        <w:rPr>
          <w:sz w:val="28"/>
          <w:szCs w:val="28"/>
        </w:rPr>
      </w:pPr>
    </w:p>
    <w:p w14:paraId="3CF27731" w14:textId="77777777" w:rsidR="00510462" w:rsidRDefault="00510462">
      <w:pPr>
        <w:pStyle w:val="ac"/>
        <w:ind w:left="0"/>
        <w:jc w:val="both"/>
        <w:rPr>
          <w:sz w:val="28"/>
          <w:szCs w:val="28"/>
        </w:rPr>
      </w:pPr>
    </w:p>
    <w:p w14:paraId="3CD35899" w14:textId="77777777" w:rsidR="00510462" w:rsidRDefault="00510462">
      <w:pPr>
        <w:pStyle w:val="ac"/>
        <w:ind w:left="0"/>
        <w:jc w:val="both"/>
        <w:rPr>
          <w:sz w:val="28"/>
          <w:szCs w:val="28"/>
        </w:rPr>
      </w:pPr>
    </w:p>
    <w:p w14:paraId="12FAB3CF" w14:textId="77777777" w:rsidR="00510462" w:rsidRDefault="00510462">
      <w:pPr>
        <w:pStyle w:val="ac"/>
        <w:ind w:left="0"/>
        <w:jc w:val="both"/>
        <w:rPr>
          <w:sz w:val="28"/>
          <w:szCs w:val="28"/>
        </w:rPr>
      </w:pPr>
    </w:p>
    <w:p w14:paraId="36D0D7F4" w14:textId="77777777" w:rsidR="00510462" w:rsidRDefault="00510462">
      <w:pPr>
        <w:pStyle w:val="ac"/>
        <w:ind w:left="0"/>
        <w:jc w:val="both"/>
        <w:rPr>
          <w:sz w:val="28"/>
          <w:szCs w:val="28"/>
        </w:rPr>
      </w:pPr>
    </w:p>
    <w:p w14:paraId="04F9779F" w14:textId="77777777" w:rsidR="00510462" w:rsidRDefault="00510462">
      <w:pPr>
        <w:pStyle w:val="ac"/>
        <w:ind w:left="0"/>
        <w:jc w:val="both"/>
        <w:rPr>
          <w:sz w:val="28"/>
          <w:szCs w:val="28"/>
        </w:rPr>
      </w:pPr>
    </w:p>
    <w:p w14:paraId="716EC947" w14:textId="77777777" w:rsidR="00510462" w:rsidRDefault="00510462">
      <w:pPr>
        <w:pStyle w:val="ac"/>
        <w:ind w:left="0"/>
        <w:jc w:val="both"/>
      </w:pPr>
    </w:p>
    <w:p w14:paraId="3F6321DA" w14:textId="77777777" w:rsidR="00510462" w:rsidRDefault="00510462">
      <w:pPr>
        <w:pStyle w:val="ac"/>
        <w:ind w:left="0"/>
        <w:jc w:val="both"/>
      </w:pPr>
    </w:p>
    <w:p w14:paraId="5916822F" w14:textId="77777777" w:rsidR="00510462" w:rsidRDefault="00510462">
      <w:pPr>
        <w:pStyle w:val="ac"/>
        <w:ind w:left="0"/>
        <w:jc w:val="both"/>
      </w:pPr>
    </w:p>
    <w:sectPr w:rsidR="00510462" w:rsidSect="0018688C">
      <w:pgSz w:w="11906" w:h="16838"/>
      <w:pgMar w:top="1134" w:right="567" w:bottom="1134" w:left="1701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1789C" w14:textId="77777777" w:rsidR="00203B94" w:rsidRDefault="00203B94" w:rsidP="0036211D">
      <w:r>
        <w:separator/>
      </w:r>
    </w:p>
  </w:endnote>
  <w:endnote w:type="continuationSeparator" w:id="0">
    <w:p w14:paraId="38CB4E14" w14:textId="77777777" w:rsidR="00203B94" w:rsidRDefault="00203B94" w:rsidP="0036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C90D" w14:textId="77777777" w:rsidR="00203B94" w:rsidRDefault="00203B94" w:rsidP="0036211D">
      <w:r>
        <w:separator/>
      </w:r>
    </w:p>
  </w:footnote>
  <w:footnote w:type="continuationSeparator" w:id="0">
    <w:p w14:paraId="236357C4" w14:textId="77777777" w:rsidR="00203B94" w:rsidRDefault="00203B94" w:rsidP="0036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843869"/>
      <w:docPartObj>
        <w:docPartGallery w:val="Page Numbers (Top of Page)"/>
        <w:docPartUnique/>
      </w:docPartObj>
    </w:sdtPr>
    <w:sdtEndPr/>
    <w:sdtContent>
      <w:p w14:paraId="4E1D59F8" w14:textId="531711C2" w:rsidR="00203B94" w:rsidRDefault="00203B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47" w:rsidRPr="00085247">
          <w:rPr>
            <w:noProof/>
            <w:lang w:val="ru-RU"/>
          </w:rPr>
          <w:t>3</w:t>
        </w:r>
        <w:r>
          <w:fldChar w:fldCharType="end"/>
        </w:r>
      </w:p>
    </w:sdtContent>
  </w:sdt>
  <w:p w14:paraId="4BE40725" w14:textId="77777777" w:rsidR="00203B94" w:rsidRDefault="00203B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A5F"/>
    <w:multiLevelType w:val="multilevel"/>
    <w:tmpl w:val="A78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65D744E"/>
    <w:multiLevelType w:val="multilevel"/>
    <w:tmpl w:val="488A5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985573"/>
    <w:multiLevelType w:val="multilevel"/>
    <w:tmpl w:val="D718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542631E"/>
    <w:multiLevelType w:val="multilevel"/>
    <w:tmpl w:val="7C58A4BC"/>
    <w:lvl w:ilvl="0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97"/>
        </w:tabs>
        <w:ind w:left="4897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62"/>
    <w:rsid w:val="00085247"/>
    <w:rsid w:val="0018688C"/>
    <w:rsid w:val="00187030"/>
    <w:rsid w:val="001D2CB4"/>
    <w:rsid w:val="00203B94"/>
    <w:rsid w:val="002851D6"/>
    <w:rsid w:val="003279F8"/>
    <w:rsid w:val="0036211D"/>
    <w:rsid w:val="00393CA8"/>
    <w:rsid w:val="0039713B"/>
    <w:rsid w:val="004B409F"/>
    <w:rsid w:val="00510462"/>
    <w:rsid w:val="005157A9"/>
    <w:rsid w:val="005A1235"/>
    <w:rsid w:val="005B1B54"/>
    <w:rsid w:val="005B1EB1"/>
    <w:rsid w:val="007F102E"/>
    <w:rsid w:val="0090416B"/>
    <w:rsid w:val="00AB74F3"/>
    <w:rsid w:val="00B46D11"/>
    <w:rsid w:val="00BD1107"/>
    <w:rsid w:val="00C466E2"/>
    <w:rsid w:val="00CA554D"/>
    <w:rsid w:val="00D9474E"/>
    <w:rsid w:val="00E901EB"/>
    <w:rsid w:val="00F05115"/>
    <w:rsid w:val="00FC6C7E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C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basedOn w:val="a0"/>
    <w:uiPriority w:val="99"/>
    <w:qFormat/>
    <w:rsid w:val="00DA0A8C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AC4C5F"/>
    <w:rPr>
      <w:rFonts w:ascii="Segoe UI" w:eastAsia="Andale Sans UI;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E75A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75AE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06680"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link w:val="af"/>
    <w:uiPriority w:val="99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uiPriority w:val="99"/>
    <w:unhideWhenUsed/>
    <w:rsid w:val="00DA0A8C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AC4C5F"/>
    <w:rPr>
      <w:rFonts w:ascii="Segoe UI" w:hAnsi="Segoe UI" w:cs="Segoe UI"/>
      <w:sz w:val="18"/>
      <w:szCs w:val="18"/>
    </w:rPr>
  </w:style>
  <w:style w:type="paragraph" w:customStyle="1" w:styleId="af2">
    <w:name w:val="a"/>
    <w:basedOn w:val="a"/>
    <w:qFormat/>
    <w:rsid w:val="0091535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af3">
    <w:name w:val="Normal (Web)"/>
    <w:basedOn w:val="a"/>
    <w:uiPriority w:val="99"/>
    <w:unhideWhenUsed/>
    <w:qFormat/>
    <w:rsid w:val="00CB067F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character" w:customStyle="1" w:styleId="af">
    <w:name w:val="Верхний колонтитул Знак"/>
    <w:basedOn w:val="a0"/>
    <w:link w:val="ae"/>
    <w:uiPriority w:val="99"/>
    <w:rsid w:val="0036211D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styleId="af5">
    <w:name w:val="Hyperlink"/>
    <w:basedOn w:val="a0"/>
    <w:uiPriority w:val="99"/>
    <w:unhideWhenUsed/>
    <w:rsid w:val="00203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basedOn w:val="a0"/>
    <w:uiPriority w:val="99"/>
    <w:qFormat/>
    <w:rsid w:val="00DA0A8C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AC4C5F"/>
    <w:rPr>
      <w:rFonts w:ascii="Segoe UI" w:eastAsia="Andale Sans UI;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E75A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75AE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06680"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link w:val="af"/>
    <w:uiPriority w:val="99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uiPriority w:val="99"/>
    <w:unhideWhenUsed/>
    <w:rsid w:val="00DA0A8C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AC4C5F"/>
    <w:rPr>
      <w:rFonts w:ascii="Segoe UI" w:hAnsi="Segoe UI" w:cs="Segoe UI"/>
      <w:sz w:val="18"/>
      <w:szCs w:val="18"/>
    </w:rPr>
  </w:style>
  <w:style w:type="paragraph" w:customStyle="1" w:styleId="af2">
    <w:name w:val="a"/>
    <w:basedOn w:val="a"/>
    <w:qFormat/>
    <w:rsid w:val="0091535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af3">
    <w:name w:val="Normal (Web)"/>
    <w:basedOn w:val="a"/>
    <w:uiPriority w:val="99"/>
    <w:unhideWhenUsed/>
    <w:qFormat/>
    <w:rsid w:val="00CB067F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character" w:customStyle="1" w:styleId="af">
    <w:name w:val="Верхний колонтитул Знак"/>
    <w:basedOn w:val="a0"/>
    <w:link w:val="ae"/>
    <w:uiPriority w:val="99"/>
    <w:rsid w:val="0036211D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styleId="af5">
    <w:name w:val="Hyperlink"/>
    <w:basedOn w:val="a0"/>
    <w:uiPriority w:val="99"/>
    <w:unhideWhenUsed/>
    <w:rsid w:val="00203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B2E2-28A7-4141-B125-AC41063C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miskrada1@outlook.com</cp:lastModifiedBy>
  <cp:revision>19</cp:revision>
  <cp:lastPrinted>2022-07-29T09:14:00Z</cp:lastPrinted>
  <dcterms:created xsi:type="dcterms:W3CDTF">2023-04-18T10:45:00Z</dcterms:created>
  <dcterms:modified xsi:type="dcterms:W3CDTF">2024-05-15T13:22:00Z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