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72" w:rsidRPr="00397ABB" w:rsidRDefault="00397ABB" w:rsidP="00397ABB">
      <w:pPr>
        <w:tabs>
          <w:tab w:val="left" w:pos="6521"/>
        </w:tabs>
        <w:suppressAutoHyphens/>
        <w:spacing w:after="0" w:line="240" w:lineRule="auto"/>
        <w:ind w:right="41"/>
        <w:textAlignment w:val="baseline"/>
        <w:rPr>
          <w:rFonts w:ascii="Times New Roman" w:eastAsia="Times New Roman" w:hAnsi="Times New Roman" w:cs="Times New Roman"/>
          <w:b/>
          <w:lang w:val="uk-UA" w:eastAsia="zh-CN"/>
        </w:rPr>
      </w:pPr>
      <w:r w:rsidRPr="00397ABB">
        <w:rPr>
          <w:rFonts w:ascii="Times New Roman" w:eastAsia="Times New Roman" w:hAnsi="Times New Roman" w:cs="Times New Roman"/>
          <w:b/>
          <w:noProof/>
          <w:lang w:val="uk-UA" w:eastAsia="uk-UA"/>
        </w:rPr>
        <w:drawing>
          <wp:anchor distT="0" distB="0" distL="114300" distR="114300" simplePos="0" relativeHeight="251658240" behindDoc="1" locked="0" layoutInCell="1" allowOverlap="1" wp14:anchorId="091470D2" wp14:editId="7038CD14">
            <wp:simplePos x="0" y="0"/>
            <wp:positionH relativeFrom="column">
              <wp:posOffset>2836545</wp:posOffset>
            </wp:positionH>
            <wp:positionV relativeFrom="paragraph">
              <wp:posOffset>-544830</wp:posOffset>
            </wp:positionV>
            <wp:extent cx="504825" cy="676275"/>
            <wp:effectExtent l="0" t="0" r="9525" b="9525"/>
            <wp:wrapThrough wrapText="bothSides">
              <wp:wrapPolygon edited="0">
                <wp:start x="0" y="0"/>
                <wp:lineTo x="0" y="21296"/>
                <wp:lineTo x="21192" y="21296"/>
                <wp:lineTo x="21192" y="0"/>
                <wp:lineTo x="0"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l="-505" t="-374" r="-505" b="-374"/>
                    <a:stretch>
                      <a:fillRect/>
                    </a:stretch>
                  </pic:blipFill>
                  <pic:spPr bwMode="auto">
                    <a:xfrm>
                      <a:off x="0" y="0"/>
                      <a:ext cx="504825" cy="676275"/>
                    </a:xfrm>
                    <a:prstGeom prst="rect">
                      <a:avLst/>
                    </a:prstGeom>
                  </pic:spPr>
                </pic:pic>
              </a:graphicData>
            </a:graphic>
            <wp14:sizeRelH relativeFrom="page">
              <wp14:pctWidth>0</wp14:pctWidth>
            </wp14:sizeRelH>
            <wp14:sizeRelV relativeFrom="page">
              <wp14:pctHeight>0</wp14:pctHeight>
            </wp14:sizeRelV>
          </wp:anchor>
        </w:drawing>
      </w:r>
    </w:p>
    <w:p w:rsidR="00832A72" w:rsidRDefault="00397ABB">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832A72" w:rsidRDefault="00397ABB">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832A72" w:rsidRDefault="00397AB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832A72" w:rsidRDefault="00832A72">
      <w:pPr>
        <w:spacing w:after="0" w:line="240" w:lineRule="auto"/>
        <w:jc w:val="center"/>
        <w:rPr>
          <w:rFonts w:ascii="Times New Roman" w:hAnsi="Times New Roman" w:cs="Times New Roman"/>
          <w:b/>
          <w:sz w:val="28"/>
          <w:szCs w:val="28"/>
          <w:lang w:val="uk-UA"/>
        </w:rPr>
      </w:pPr>
    </w:p>
    <w:p w:rsidR="00832A72" w:rsidRDefault="00397AB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832A72" w:rsidRDefault="00832A72">
      <w:pPr>
        <w:spacing w:after="0" w:line="240" w:lineRule="auto"/>
        <w:ind w:left="5670"/>
        <w:jc w:val="both"/>
        <w:rPr>
          <w:rFonts w:ascii="Times New Roman" w:hAnsi="Times New Roman" w:cs="Times New Roman"/>
          <w:sz w:val="28"/>
          <w:szCs w:val="28"/>
          <w:lang w:val="uk-UA"/>
        </w:rPr>
      </w:pPr>
    </w:p>
    <w:p w:rsidR="00832A72" w:rsidRDefault="00397AB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вересня 2024 року                     м. Решетилівка         </w:t>
      </w:r>
      <w:r w:rsidR="00E140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w:t>
      </w:r>
      <w:r w:rsidR="006F5307">
        <w:rPr>
          <w:rFonts w:ascii="Times New Roman" w:hAnsi="Times New Roman" w:cs="Times New Roman"/>
          <w:sz w:val="28"/>
          <w:szCs w:val="28"/>
          <w:lang w:val="uk-UA"/>
        </w:rPr>
        <w:t>171</w:t>
      </w:r>
    </w:p>
    <w:p w:rsidR="00832A72" w:rsidRDefault="00832A72">
      <w:pPr>
        <w:spacing w:after="0" w:line="240" w:lineRule="auto"/>
        <w:jc w:val="both"/>
        <w:rPr>
          <w:rFonts w:ascii="Times New Roman" w:hAnsi="Times New Roman" w:cs="Times New Roman"/>
          <w:sz w:val="28"/>
          <w:szCs w:val="28"/>
          <w:lang w:val="uk-UA"/>
        </w:rPr>
      </w:pPr>
    </w:p>
    <w:p w:rsidR="00832A72" w:rsidRDefault="00397ABB" w:rsidP="00141178">
      <w:pPr>
        <w:spacing w:after="0" w:line="240" w:lineRule="auto"/>
        <w:ind w:right="6236"/>
        <w:jc w:val="both"/>
        <w:rPr>
          <w:rFonts w:ascii="Times New Roman" w:hAnsi="Times New Roman" w:cs="Times New Roman"/>
          <w:sz w:val="28"/>
          <w:szCs w:val="28"/>
          <w:lang w:val="uk-UA"/>
        </w:rPr>
      </w:pPr>
      <w:bookmarkStart w:id="0" w:name="_GoBack"/>
      <w:r>
        <w:rPr>
          <w:rFonts w:ascii="Times New Roman" w:hAnsi="Times New Roman" w:cs="Times New Roman"/>
          <w:sz w:val="28"/>
          <w:szCs w:val="28"/>
          <w:lang w:val="uk-UA"/>
        </w:rPr>
        <w:t>Про затвердження висновку щодо визначення місця проживання малолітньої дитини</w:t>
      </w:r>
      <w:bookmarkEnd w:id="0"/>
    </w:p>
    <w:p w:rsidR="00832A72" w:rsidRDefault="00832A72">
      <w:pPr>
        <w:spacing w:after="0" w:line="240" w:lineRule="auto"/>
        <w:jc w:val="both"/>
        <w:rPr>
          <w:rFonts w:ascii="Times New Roman" w:hAnsi="Times New Roman" w:cs="Times New Roman"/>
          <w:sz w:val="28"/>
          <w:szCs w:val="28"/>
          <w:lang w:val="uk-UA"/>
        </w:rPr>
      </w:pPr>
    </w:p>
    <w:p w:rsidR="00832A72" w:rsidRDefault="00397ABB" w:rsidP="00397AB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34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місцеве самоврядування в Україні”, на підставі ст.ст. 17, 19, 141, 160, 161 Сімейного  кодексу України, ст.18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охорону дитинства”, п.72 Порядку провадження органами опіки та піклування діяльності, пов’язаної із захистом прав дитини, затвердженого постаново</w:t>
      </w:r>
      <w:r w:rsidR="005D6804">
        <w:rPr>
          <w:rFonts w:ascii="Times New Roman" w:hAnsi="Times New Roman" w:cs="Times New Roman"/>
          <w:sz w:val="28"/>
          <w:szCs w:val="28"/>
          <w:lang w:val="uk-UA"/>
        </w:rPr>
        <w:t>ю Кабінету Міністрів  України від 24.09.2008</w:t>
      </w:r>
      <w:r>
        <w:rPr>
          <w:rFonts w:ascii="Times New Roman" w:hAnsi="Times New Roman" w:cs="Times New Roman"/>
          <w:sz w:val="28"/>
          <w:szCs w:val="28"/>
          <w:lang w:val="uk-UA"/>
        </w:rPr>
        <w:t xml:space="preserve"> № 866, на виконання ухвали Решетилівського районного суду Полтавської області від 08.08.2024, справа № 546/486/24, враховуючи рішення  комісії з питань захисту прав дитини  від 28.08.2024, виконавчий комітет Решетилівської міської ради</w:t>
      </w:r>
    </w:p>
    <w:p w:rsidR="00832A72" w:rsidRDefault="00397AB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832A72" w:rsidRDefault="00832A72">
      <w:pPr>
        <w:spacing w:after="0" w:line="240" w:lineRule="auto"/>
        <w:ind w:firstLine="709"/>
        <w:jc w:val="both"/>
        <w:rPr>
          <w:rFonts w:ascii="Times New Roman" w:hAnsi="Times New Roman" w:cs="Times New Roman"/>
          <w:sz w:val="28"/>
          <w:szCs w:val="28"/>
          <w:lang w:val="uk-UA"/>
        </w:rPr>
      </w:pPr>
    </w:p>
    <w:p w:rsidR="00832A72" w:rsidRDefault="00397ABB" w:rsidP="00397AB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висновок щодо визначення місця проживання малолітньої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Ольги </w:t>
      </w:r>
      <w:proofErr w:type="spellStart"/>
      <w:r>
        <w:rPr>
          <w:rFonts w:ascii="Times New Roman" w:hAnsi="Times New Roman" w:cs="Times New Roman"/>
          <w:sz w:val="28"/>
          <w:szCs w:val="28"/>
          <w:lang w:val="uk-UA"/>
        </w:rPr>
        <w:t>Вячеславівни</w:t>
      </w:r>
      <w:proofErr w:type="spellEnd"/>
      <w:r>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року народження (додається).</w:t>
      </w: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832A72" w:rsidRDefault="00832A72">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p w:rsidR="00397ABB" w:rsidRDefault="00397ABB">
      <w:pPr>
        <w:spacing w:after="0" w:line="240" w:lineRule="auto"/>
        <w:jc w:val="both"/>
        <w:rPr>
          <w:rFonts w:ascii="Times New Roman" w:hAnsi="Times New Roman" w:cs="Times New Roman"/>
          <w:sz w:val="28"/>
          <w:szCs w:val="28"/>
          <w:lang w:val="uk-UA"/>
        </w:rPr>
      </w:pPr>
    </w:p>
    <w:tbl>
      <w:tblPr>
        <w:tblW w:w="3969" w:type="dxa"/>
        <w:tblInd w:w="5778" w:type="dxa"/>
        <w:tblLook w:val="0000" w:firstRow="0" w:lastRow="0" w:firstColumn="0" w:lastColumn="0" w:noHBand="0" w:noVBand="0"/>
      </w:tblPr>
      <w:tblGrid>
        <w:gridCol w:w="3969"/>
      </w:tblGrid>
      <w:tr w:rsidR="00832A72">
        <w:trPr>
          <w:trHeight w:val="735"/>
        </w:trPr>
        <w:tc>
          <w:tcPr>
            <w:tcW w:w="3969" w:type="dxa"/>
            <w:shd w:val="clear" w:color="auto" w:fill="auto"/>
          </w:tcPr>
          <w:p w:rsidR="00832A72" w:rsidRPr="00141178" w:rsidRDefault="00397ABB">
            <w:pPr>
              <w:tabs>
                <w:tab w:val="left" w:pos="7088"/>
              </w:tabs>
              <w:spacing w:after="0" w:line="240" w:lineRule="auto"/>
              <w:rPr>
                <w:sz w:val="28"/>
                <w:szCs w:val="28"/>
                <w:lang w:val="uk-UA"/>
              </w:rPr>
            </w:pPr>
            <w:r w:rsidRPr="00141178">
              <w:rPr>
                <w:rFonts w:ascii="Times New Roman" w:hAnsi="Times New Roman" w:cs="Times New Roman"/>
                <w:sz w:val="28"/>
                <w:szCs w:val="28"/>
                <w:lang w:val="uk-UA"/>
              </w:rPr>
              <w:lastRenderedPageBreak/>
              <w:t>ЗАТВЕРДЖЕНО</w:t>
            </w:r>
          </w:p>
          <w:p w:rsidR="00832A72" w:rsidRPr="00141178" w:rsidRDefault="00397ABB">
            <w:pPr>
              <w:tabs>
                <w:tab w:val="left" w:pos="7088"/>
              </w:tabs>
              <w:spacing w:after="0" w:line="240" w:lineRule="auto"/>
              <w:rPr>
                <w:rFonts w:ascii="Times New Roman" w:hAnsi="Times New Roman" w:cs="Times New Roman"/>
                <w:sz w:val="28"/>
                <w:szCs w:val="28"/>
                <w:lang w:val="uk-UA"/>
              </w:rPr>
            </w:pPr>
            <w:r w:rsidRPr="00141178">
              <w:rPr>
                <w:rFonts w:ascii="Times New Roman" w:hAnsi="Times New Roman" w:cs="Times New Roman"/>
                <w:sz w:val="28"/>
                <w:szCs w:val="28"/>
                <w:lang w:val="uk-UA"/>
              </w:rPr>
              <w:t>рішення виконавчого комітету</w:t>
            </w:r>
          </w:p>
          <w:p w:rsidR="00832A72" w:rsidRDefault="00EA62A0" w:rsidP="00397ABB">
            <w:pPr>
              <w:tabs>
                <w:tab w:val="left" w:pos="7088"/>
              </w:tabs>
              <w:spacing w:after="0" w:line="240" w:lineRule="auto"/>
              <w:rPr>
                <w:lang w:val="uk-UA"/>
              </w:rPr>
            </w:pPr>
            <w:r>
              <w:rPr>
                <w:rFonts w:ascii="Times New Roman" w:hAnsi="Times New Roman" w:cs="Times New Roman"/>
                <w:sz w:val="28"/>
                <w:szCs w:val="28"/>
                <w:lang w:val="uk-UA"/>
              </w:rPr>
              <w:t>Решетилівської міської ради</w:t>
            </w:r>
            <w:r w:rsidR="00141178" w:rsidRPr="001411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30 </w:t>
            </w:r>
            <w:r w:rsidR="00141178">
              <w:rPr>
                <w:rFonts w:ascii="Times New Roman" w:hAnsi="Times New Roman" w:cs="Times New Roman"/>
                <w:sz w:val="28"/>
                <w:szCs w:val="28"/>
                <w:lang w:val="uk-UA"/>
              </w:rPr>
              <w:t xml:space="preserve">вересня 2024 </w:t>
            </w:r>
            <w:r w:rsidR="00397ABB" w:rsidRPr="00141178">
              <w:rPr>
                <w:rFonts w:ascii="Times New Roman" w:hAnsi="Times New Roman" w:cs="Times New Roman"/>
                <w:sz w:val="28"/>
                <w:szCs w:val="28"/>
                <w:lang w:val="uk-UA"/>
              </w:rPr>
              <w:t>року №</w:t>
            </w:r>
          </w:p>
        </w:tc>
      </w:tr>
    </w:tbl>
    <w:p w:rsidR="00832A72" w:rsidRPr="00EA62A0" w:rsidRDefault="00832A72">
      <w:pPr>
        <w:tabs>
          <w:tab w:val="left" w:pos="7088"/>
        </w:tabs>
        <w:spacing w:after="0" w:line="240" w:lineRule="auto"/>
        <w:jc w:val="right"/>
        <w:rPr>
          <w:rFonts w:ascii="Times New Roman" w:hAnsi="Times New Roman" w:cs="Times New Roman"/>
          <w:sz w:val="28"/>
          <w:szCs w:val="28"/>
        </w:rPr>
      </w:pPr>
    </w:p>
    <w:p w:rsidR="00832A72" w:rsidRDefault="00397ABB">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832A72" w:rsidRDefault="00397ABB">
      <w:pPr>
        <w:spacing w:after="0" w:line="240" w:lineRule="auto"/>
        <w:ind w:right="99"/>
        <w:jc w:val="center"/>
        <w:rPr>
          <w:rFonts w:ascii="Times New Roman" w:hAnsi="Times New Roman" w:cs="Times New Roman"/>
          <w:sz w:val="28"/>
          <w:szCs w:val="28"/>
          <w:lang w:val="uk-UA"/>
        </w:rPr>
      </w:pPr>
      <w:r>
        <w:rPr>
          <w:rFonts w:ascii="Times New Roman" w:eastAsia="Calibri" w:hAnsi="Times New Roman" w:cs="Times New Roman"/>
          <w:bCs/>
          <w:sz w:val="28"/>
          <w:szCs w:val="28"/>
          <w:lang w:val="uk-UA"/>
        </w:rPr>
        <w:t>виконавчого комітету Решетилівської міської ради, як органу опіки та піклування про визначення місця проживання  малолітньої дитини</w:t>
      </w: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397ABB" w:rsidP="00397ABB">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провадженні Решетилівського районного суду Полтавської області справа № 546/486/24 за позовною заявою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Людмили Володимирівни до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Вячеслава</w:t>
      </w:r>
      <w:proofErr w:type="spellEnd"/>
      <w:r>
        <w:rPr>
          <w:rFonts w:ascii="Times New Roman" w:hAnsi="Times New Roman" w:cs="Times New Roman"/>
          <w:sz w:val="28"/>
          <w:szCs w:val="28"/>
          <w:lang w:val="uk-UA"/>
        </w:rPr>
        <w:t xml:space="preserve"> Олександровича про зміну місця проживання дитини за місцем проживання матері, припинення стягнення аліментів з матері та стягнення аліментів з батька. Відповідно до ухвали Решетилівського районного суду Полтавської області від 08.07.2024 року виконавчий комітет Решетилівської міської ради зобов’язаний подати висновок щодо розв’язання спору. </w:t>
      </w:r>
    </w:p>
    <w:p w:rsidR="00832A72" w:rsidRDefault="00397ABB" w:rsidP="00397ABB">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Встановлено, що 21.11.2009 року </w:t>
      </w:r>
      <w:proofErr w:type="spellStart"/>
      <w:r>
        <w:rPr>
          <w:rFonts w:ascii="Times New Roman" w:hAnsi="Times New Roman" w:cs="Times New Roman"/>
          <w:sz w:val="28"/>
          <w:szCs w:val="28"/>
          <w:lang w:val="uk-UA"/>
        </w:rPr>
        <w:t>Наталинською</w:t>
      </w:r>
      <w:proofErr w:type="spellEnd"/>
      <w:r>
        <w:rPr>
          <w:rFonts w:ascii="Times New Roman" w:hAnsi="Times New Roman" w:cs="Times New Roman"/>
          <w:sz w:val="28"/>
          <w:szCs w:val="28"/>
          <w:lang w:val="uk-UA"/>
        </w:rPr>
        <w:t xml:space="preserve"> сільською радою </w:t>
      </w:r>
      <w:proofErr w:type="spellStart"/>
      <w:r>
        <w:rPr>
          <w:rFonts w:ascii="Times New Roman" w:hAnsi="Times New Roman" w:cs="Times New Roman"/>
          <w:sz w:val="28"/>
          <w:szCs w:val="28"/>
          <w:lang w:val="uk-UA"/>
        </w:rPr>
        <w:t>Красноградського</w:t>
      </w:r>
      <w:proofErr w:type="spellEnd"/>
      <w:r>
        <w:rPr>
          <w:rFonts w:ascii="Times New Roman" w:hAnsi="Times New Roman" w:cs="Times New Roman"/>
          <w:sz w:val="28"/>
          <w:szCs w:val="28"/>
          <w:lang w:val="uk-UA"/>
        </w:rPr>
        <w:t xml:space="preserve"> району Харківської області було зареєстровано шлюб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Вячеслава</w:t>
      </w:r>
      <w:proofErr w:type="spellEnd"/>
      <w:r>
        <w:rPr>
          <w:rFonts w:ascii="Times New Roman" w:hAnsi="Times New Roman" w:cs="Times New Roman"/>
          <w:sz w:val="28"/>
          <w:szCs w:val="28"/>
          <w:lang w:val="uk-UA"/>
        </w:rPr>
        <w:t xml:space="preserve"> Олександровича та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Людмили Володимирівни. </w:t>
      </w:r>
    </w:p>
    <w:p w:rsidR="00832A72" w:rsidRDefault="00397ABB" w:rsidP="00397ABB">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час спільного проживання та перебування в шлюбі у громадян народилося двоє дітей: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Микола </w:t>
      </w:r>
      <w:proofErr w:type="spellStart"/>
      <w:r>
        <w:rPr>
          <w:rFonts w:ascii="Times New Roman" w:hAnsi="Times New Roman" w:cs="Times New Roman"/>
          <w:sz w:val="28"/>
          <w:szCs w:val="28"/>
          <w:lang w:val="uk-UA"/>
        </w:rPr>
        <w:t>Вячеславович</w:t>
      </w:r>
      <w:proofErr w:type="spellEnd"/>
      <w:r>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року народження,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Ольга </w:t>
      </w:r>
      <w:proofErr w:type="spellStart"/>
      <w:r>
        <w:rPr>
          <w:rFonts w:ascii="Times New Roman" w:hAnsi="Times New Roman" w:cs="Times New Roman"/>
          <w:sz w:val="28"/>
          <w:szCs w:val="28"/>
          <w:lang w:val="uk-UA"/>
        </w:rPr>
        <w:t>Вячеславівна</w:t>
      </w:r>
      <w:proofErr w:type="spellEnd"/>
      <w:r>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року народження. Сімейні відносини не склалися і рішенням</w:t>
      </w:r>
      <w:r w:rsidR="00141178">
        <w:rPr>
          <w:rFonts w:ascii="Times New Roman" w:hAnsi="Times New Roman" w:cs="Times New Roman"/>
          <w:sz w:val="28"/>
          <w:szCs w:val="28"/>
          <w:lang w:val="uk-UA"/>
        </w:rPr>
        <w:t xml:space="preserve"> </w:t>
      </w:r>
      <w:proofErr w:type="spellStart"/>
      <w:r w:rsidR="00141178">
        <w:rPr>
          <w:rFonts w:ascii="Times New Roman" w:hAnsi="Times New Roman" w:cs="Times New Roman"/>
          <w:sz w:val="28"/>
          <w:szCs w:val="28"/>
          <w:lang w:val="uk-UA"/>
        </w:rPr>
        <w:t>Октябрського</w:t>
      </w:r>
      <w:proofErr w:type="spellEnd"/>
      <w:r w:rsidR="00141178">
        <w:rPr>
          <w:rFonts w:ascii="Times New Roman" w:hAnsi="Times New Roman" w:cs="Times New Roman"/>
          <w:sz w:val="28"/>
          <w:szCs w:val="28"/>
          <w:lang w:val="uk-UA"/>
        </w:rPr>
        <w:t xml:space="preserve"> районного суду м. </w:t>
      </w:r>
      <w:r>
        <w:rPr>
          <w:rFonts w:ascii="Times New Roman" w:hAnsi="Times New Roman" w:cs="Times New Roman"/>
          <w:sz w:val="28"/>
          <w:szCs w:val="28"/>
          <w:lang w:val="uk-UA"/>
        </w:rPr>
        <w:t xml:space="preserve">Полтави шлюб було розірвано 10.10.2022 року. Діти залишилися проживати разом з батьком в с.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перебуваючи на його повному утриманні, він повністю забезпечував їх виховання та розвиток. Рішенням </w:t>
      </w:r>
      <w:proofErr w:type="spellStart"/>
      <w:r>
        <w:rPr>
          <w:rFonts w:ascii="Times New Roman" w:hAnsi="Times New Roman" w:cs="Times New Roman"/>
          <w:sz w:val="28"/>
          <w:szCs w:val="28"/>
          <w:lang w:val="uk-UA"/>
        </w:rPr>
        <w:t>Октябрського</w:t>
      </w:r>
      <w:proofErr w:type="spellEnd"/>
      <w:r>
        <w:rPr>
          <w:rFonts w:ascii="Times New Roman" w:hAnsi="Times New Roman" w:cs="Times New Roman"/>
          <w:sz w:val="28"/>
          <w:szCs w:val="28"/>
          <w:lang w:val="uk-UA"/>
        </w:rPr>
        <w:t xml:space="preserve"> районного суду м. Полтави від 17.05.2023, справа № 554/14743/22, ви</w:t>
      </w:r>
      <w:r w:rsidR="00141178">
        <w:rPr>
          <w:rFonts w:ascii="Times New Roman" w:hAnsi="Times New Roman" w:cs="Times New Roman"/>
          <w:sz w:val="28"/>
          <w:szCs w:val="28"/>
          <w:lang w:val="uk-UA"/>
        </w:rPr>
        <w:t xml:space="preserve">значене місце проживання дітей </w:t>
      </w:r>
      <w:r>
        <w:rPr>
          <w:rFonts w:ascii="Times New Roman" w:hAnsi="Times New Roman" w:cs="Times New Roman"/>
          <w:sz w:val="28"/>
          <w:szCs w:val="28"/>
          <w:lang w:val="uk-UA"/>
        </w:rPr>
        <w:t>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Миколи </w:t>
      </w:r>
      <w:proofErr w:type="spellStart"/>
      <w:r>
        <w:rPr>
          <w:rFonts w:ascii="Times New Roman" w:hAnsi="Times New Roman" w:cs="Times New Roman"/>
          <w:sz w:val="28"/>
          <w:szCs w:val="28"/>
          <w:lang w:val="uk-UA"/>
        </w:rPr>
        <w:t>Вячеславовича</w:t>
      </w:r>
      <w:proofErr w:type="spellEnd"/>
      <w:r>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року народження,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Ольгою </w:t>
      </w:r>
      <w:proofErr w:type="spellStart"/>
      <w:r>
        <w:rPr>
          <w:rFonts w:ascii="Times New Roman" w:hAnsi="Times New Roman" w:cs="Times New Roman"/>
          <w:sz w:val="28"/>
          <w:szCs w:val="28"/>
          <w:lang w:val="uk-UA"/>
        </w:rPr>
        <w:t>Вячеславівною</w:t>
      </w:r>
      <w:proofErr w:type="spellEnd"/>
      <w:r>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року народження, разом з батьком та визначений спосіб учас</w:t>
      </w:r>
      <w:r w:rsidR="00141178">
        <w:rPr>
          <w:rFonts w:ascii="Times New Roman" w:hAnsi="Times New Roman" w:cs="Times New Roman"/>
          <w:sz w:val="28"/>
          <w:szCs w:val="28"/>
          <w:lang w:val="uk-UA"/>
        </w:rPr>
        <w:t>ті матері дітей у їх вихованні.</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w:t>
      </w:r>
      <w:r w:rsidR="00141178">
        <w:rPr>
          <w:rFonts w:ascii="Times New Roman" w:hAnsi="Times New Roman" w:cs="Times New Roman"/>
          <w:sz w:val="28"/>
          <w:szCs w:val="28"/>
          <w:lang w:val="uk-UA"/>
        </w:rPr>
        <w:t>році мати дітей Б</w:t>
      </w:r>
      <w:r w:rsidR="00807B5B" w:rsidRPr="00807B5B">
        <w:rPr>
          <w:rFonts w:ascii="Times New Roman" w:hAnsi="Times New Roman" w:cs="Times New Roman"/>
          <w:sz w:val="28"/>
          <w:szCs w:val="28"/>
        </w:rPr>
        <w:t>*</w:t>
      </w:r>
      <w:r w:rsidR="00141178">
        <w:rPr>
          <w:rFonts w:ascii="Times New Roman" w:hAnsi="Times New Roman" w:cs="Times New Roman"/>
          <w:sz w:val="28"/>
          <w:szCs w:val="28"/>
          <w:lang w:val="uk-UA"/>
        </w:rPr>
        <w:t xml:space="preserve"> Л.В. </w:t>
      </w:r>
      <w:r>
        <w:rPr>
          <w:rFonts w:ascii="Times New Roman" w:hAnsi="Times New Roman" w:cs="Times New Roman"/>
          <w:sz w:val="28"/>
          <w:szCs w:val="28"/>
          <w:lang w:val="uk-UA"/>
        </w:rPr>
        <w:t>подала до суду позовну заяву про зміну місця проживання доньки Б</w:t>
      </w:r>
      <w:r w:rsidR="00EF17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Ольги </w:t>
      </w:r>
      <w:proofErr w:type="spellStart"/>
      <w:r>
        <w:rPr>
          <w:rFonts w:ascii="Times New Roman" w:hAnsi="Times New Roman" w:cs="Times New Roman"/>
          <w:sz w:val="28"/>
          <w:szCs w:val="28"/>
          <w:lang w:val="uk-UA"/>
        </w:rPr>
        <w:t>Вячеславівни</w:t>
      </w:r>
      <w:proofErr w:type="spellEnd"/>
      <w:r>
        <w:rPr>
          <w:rFonts w:ascii="Times New Roman" w:hAnsi="Times New Roman" w:cs="Times New Roman"/>
          <w:sz w:val="28"/>
          <w:szCs w:val="28"/>
          <w:lang w:val="uk-UA"/>
        </w:rPr>
        <w:t xml:space="preserve"> за місцем проживання матері, а саме в м. Полтава. Водночас стосовно сина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Миколи </w:t>
      </w:r>
      <w:proofErr w:type="spellStart"/>
      <w:r>
        <w:rPr>
          <w:rFonts w:ascii="Times New Roman" w:hAnsi="Times New Roman" w:cs="Times New Roman"/>
          <w:sz w:val="28"/>
          <w:szCs w:val="28"/>
          <w:lang w:val="uk-UA"/>
        </w:rPr>
        <w:t>Вячеславовича</w:t>
      </w:r>
      <w:proofErr w:type="spellEnd"/>
      <w:r>
        <w:rPr>
          <w:rFonts w:ascii="Times New Roman" w:hAnsi="Times New Roman" w:cs="Times New Roman"/>
          <w:sz w:val="28"/>
          <w:szCs w:val="28"/>
          <w:lang w:val="uk-UA"/>
        </w:rPr>
        <w:t xml:space="preserve"> питання про зміну місця проживання не підіймається. </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Л.В. проживає у м. Полтава був зроблений запит до служби у справах дітей Подільської районної у м. Полтава ради щодо проведення обстеження умов проживання та </w:t>
      </w:r>
      <w:r w:rsidR="00141178">
        <w:rPr>
          <w:rFonts w:ascii="Times New Roman" w:hAnsi="Times New Roman" w:cs="Times New Roman"/>
          <w:sz w:val="28"/>
          <w:szCs w:val="28"/>
          <w:lang w:val="uk-UA"/>
        </w:rPr>
        <w:t xml:space="preserve">надання відповідного висновку. </w:t>
      </w:r>
      <w:r>
        <w:rPr>
          <w:rFonts w:ascii="Times New Roman" w:hAnsi="Times New Roman" w:cs="Times New Roman"/>
          <w:sz w:val="28"/>
          <w:szCs w:val="28"/>
          <w:lang w:val="uk-UA"/>
        </w:rPr>
        <w:t>Відповідно до наданого а</w:t>
      </w:r>
      <w:r w:rsidR="00141178">
        <w:rPr>
          <w:rFonts w:ascii="Times New Roman" w:hAnsi="Times New Roman" w:cs="Times New Roman"/>
          <w:sz w:val="28"/>
          <w:szCs w:val="28"/>
          <w:lang w:val="uk-UA"/>
        </w:rPr>
        <w:t xml:space="preserve">кту обстеження умов проживання </w:t>
      </w:r>
      <w:r>
        <w:rPr>
          <w:rFonts w:ascii="Times New Roman" w:hAnsi="Times New Roman" w:cs="Times New Roman"/>
          <w:sz w:val="28"/>
          <w:szCs w:val="28"/>
          <w:lang w:val="uk-UA"/>
        </w:rPr>
        <w:t>від 06.08.2024 року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Л.В. проживає в орендованій кварти</w:t>
      </w:r>
      <w:r w:rsidR="00141178">
        <w:rPr>
          <w:rFonts w:ascii="Times New Roman" w:hAnsi="Times New Roman" w:cs="Times New Roman"/>
          <w:sz w:val="28"/>
          <w:szCs w:val="28"/>
          <w:lang w:val="uk-UA"/>
        </w:rPr>
        <w:t>рі за адресою: м. Полтава, вул. </w:t>
      </w:r>
      <w:r w:rsidR="00807B5B" w:rsidRPr="00807B5B">
        <w:rPr>
          <w:rFonts w:ascii="Times New Roman" w:hAnsi="Times New Roman" w:cs="Times New Roman"/>
          <w:sz w:val="28"/>
          <w:szCs w:val="28"/>
        </w:rPr>
        <w:t>*</w:t>
      </w:r>
      <w:r w:rsidR="00141178">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sidR="00141178">
        <w:rPr>
          <w:rFonts w:ascii="Times New Roman" w:hAnsi="Times New Roman" w:cs="Times New Roman"/>
          <w:sz w:val="28"/>
          <w:szCs w:val="28"/>
          <w:lang w:val="uk-UA"/>
        </w:rPr>
        <w:t xml:space="preserve">, кв. </w:t>
      </w:r>
      <w:r w:rsidR="00807B5B" w:rsidRPr="00807B5B">
        <w:rPr>
          <w:rFonts w:ascii="Times New Roman" w:hAnsi="Times New Roman" w:cs="Times New Roman"/>
          <w:sz w:val="28"/>
          <w:szCs w:val="28"/>
        </w:rPr>
        <w:t>*</w:t>
      </w:r>
      <w:r w:rsidR="00141178">
        <w:rPr>
          <w:rFonts w:ascii="Times New Roman" w:hAnsi="Times New Roman" w:cs="Times New Roman"/>
          <w:sz w:val="28"/>
          <w:szCs w:val="28"/>
          <w:lang w:val="uk-UA"/>
        </w:rPr>
        <w:t xml:space="preserve">. </w:t>
      </w:r>
      <w:r>
        <w:rPr>
          <w:rFonts w:ascii="Times New Roman" w:hAnsi="Times New Roman" w:cs="Times New Roman"/>
          <w:sz w:val="28"/>
          <w:szCs w:val="28"/>
          <w:lang w:val="uk-UA"/>
        </w:rPr>
        <w:t>За словами</w:t>
      </w:r>
      <w:proofErr w:type="gramStart"/>
      <w:r>
        <w:rPr>
          <w:rFonts w:ascii="Times New Roman" w:hAnsi="Times New Roman" w:cs="Times New Roman"/>
          <w:sz w:val="28"/>
          <w:szCs w:val="28"/>
          <w:lang w:val="uk-UA"/>
        </w:rPr>
        <w:t xml:space="preserve"> Б</w:t>
      </w:r>
      <w:proofErr w:type="gramEnd"/>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Л.В. вона п</w:t>
      </w:r>
      <w:r w:rsidR="00141178">
        <w:rPr>
          <w:rFonts w:ascii="Times New Roman" w:hAnsi="Times New Roman" w:cs="Times New Roman"/>
          <w:sz w:val="28"/>
          <w:szCs w:val="28"/>
          <w:lang w:val="uk-UA"/>
        </w:rPr>
        <w:t xml:space="preserve">роживає за даною адресою одна. </w:t>
      </w:r>
      <w:r>
        <w:rPr>
          <w:rFonts w:ascii="Times New Roman" w:hAnsi="Times New Roman" w:cs="Times New Roman"/>
          <w:sz w:val="28"/>
          <w:szCs w:val="28"/>
          <w:lang w:val="uk-UA"/>
        </w:rPr>
        <w:t xml:space="preserve">Відомості хто зареєстрований за адресою та має право власності/користування – відсутні. Відповідно до наданого акту обстеження: умови проживання задовільні, відповідають санітарно-гігієнічним нормам; для дитини є окреме спальне місце, стіл для навчання, ноутбук. </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Комісією проведено обстеження умо</w:t>
      </w:r>
      <w:r w:rsidR="00141178">
        <w:rPr>
          <w:rFonts w:ascii="Times New Roman" w:hAnsi="Times New Roman" w:cs="Times New Roman"/>
          <w:sz w:val="28"/>
          <w:szCs w:val="28"/>
          <w:lang w:val="uk-UA"/>
        </w:rPr>
        <w:t>в проживання дітей за адресою: с. </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вул. </w:t>
      </w:r>
      <w:r w:rsidR="00807B5B" w:rsidRPr="00807B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lang w:val="uk-UA"/>
        </w:rPr>
        <w:t>*</w:t>
      </w:r>
      <w:r>
        <w:rPr>
          <w:rFonts w:ascii="Times New Roman" w:hAnsi="Times New Roman" w:cs="Times New Roman"/>
          <w:sz w:val="28"/>
          <w:szCs w:val="28"/>
          <w:lang w:val="uk-UA"/>
        </w:rPr>
        <w:t xml:space="preserve">, що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 xml:space="preserve">ідтверджується відповідним актом обстеження. </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Житлово-побутові умови задовільні: будинок складається з 3 житлових кімнат, загальною площею 110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власник житла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В.О. Будинок газифікований (опалення газове та твердопаливний котел), електрифікований, є во</w:t>
      </w:r>
      <w:r w:rsidR="00EA62A0">
        <w:rPr>
          <w:rFonts w:ascii="Times New Roman" w:hAnsi="Times New Roman" w:cs="Times New Roman"/>
          <w:sz w:val="28"/>
          <w:szCs w:val="28"/>
          <w:lang w:val="uk-UA"/>
        </w:rPr>
        <w:t>допостачання та водовідведення.</w:t>
      </w:r>
      <w:r>
        <w:rPr>
          <w:rFonts w:ascii="Times New Roman" w:hAnsi="Times New Roman" w:cs="Times New Roman"/>
          <w:sz w:val="28"/>
          <w:szCs w:val="28"/>
          <w:lang w:val="uk-UA"/>
        </w:rPr>
        <w:t xml:space="preserve"> Кімнати повністю умебльовані та обладнані сучасною технікою, санітарний стан помешкання добрий. Діти мають окремі, повністю умебльовані кімнати, забезпечені сезонним одягом та взуттям, сучасною технікою для дистанційного навчання. Висновком комісії зазначено, що для дітей створені всі умови для повноцінного проживання, виховання та розвитку. </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про зміну</w:t>
      </w:r>
      <w:r w:rsidR="00141178">
        <w:rPr>
          <w:rFonts w:ascii="Times New Roman" w:hAnsi="Times New Roman" w:cs="Times New Roman"/>
          <w:sz w:val="28"/>
          <w:szCs w:val="28"/>
          <w:lang w:val="uk-UA"/>
        </w:rPr>
        <w:t xml:space="preserve"> місця проживання</w:t>
      </w:r>
      <w:r>
        <w:rPr>
          <w:rFonts w:ascii="Times New Roman" w:hAnsi="Times New Roman" w:cs="Times New Roman"/>
          <w:sz w:val="28"/>
          <w:szCs w:val="28"/>
          <w:lang w:val="uk-UA"/>
        </w:rPr>
        <w:t xml:space="preserve"> дитини розглядалося на засіданні Комісії з питань захисту прав дитини при виконавчому комітеті Решетилівської міської ради</w:t>
      </w:r>
      <w:r w:rsidR="00141178">
        <w:rPr>
          <w:rFonts w:ascii="Times New Roman" w:hAnsi="Times New Roman" w:cs="Times New Roman"/>
          <w:sz w:val="28"/>
          <w:szCs w:val="28"/>
          <w:lang w:val="uk-UA"/>
        </w:rPr>
        <w:t xml:space="preserve"> (далі - Комісія) 27.08.2024. </w:t>
      </w:r>
      <w:r>
        <w:rPr>
          <w:rFonts w:ascii="Times New Roman" w:hAnsi="Times New Roman" w:cs="Times New Roman"/>
          <w:sz w:val="28"/>
          <w:szCs w:val="28"/>
          <w:lang w:val="uk-UA"/>
        </w:rPr>
        <w:t xml:space="preserve">На </w:t>
      </w:r>
      <w:r w:rsidR="00141178">
        <w:rPr>
          <w:rFonts w:ascii="Times New Roman" w:hAnsi="Times New Roman" w:cs="Times New Roman"/>
          <w:sz w:val="28"/>
          <w:szCs w:val="28"/>
          <w:lang w:val="uk-UA"/>
        </w:rPr>
        <w:t xml:space="preserve">засіданні комісії був присутні </w:t>
      </w:r>
      <w:r>
        <w:rPr>
          <w:rFonts w:ascii="Times New Roman" w:hAnsi="Times New Roman" w:cs="Times New Roman"/>
          <w:sz w:val="28"/>
          <w:szCs w:val="28"/>
          <w:lang w:val="uk-UA"/>
        </w:rPr>
        <w:t>батьки дітей Б</w:t>
      </w:r>
      <w:r w:rsidR="00807B5B" w:rsidRPr="00807B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Вячеслав</w:t>
      </w:r>
      <w:proofErr w:type="spellEnd"/>
      <w:r>
        <w:rPr>
          <w:rFonts w:ascii="Times New Roman" w:hAnsi="Times New Roman" w:cs="Times New Roman"/>
          <w:sz w:val="28"/>
          <w:szCs w:val="28"/>
          <w:lang w:val="uk-UA"/>
        </w:rPr>
        <w:t xml:space="preserve"> Олександрович та Б</w:t>
      </w:r>
      <w:r w:rsidR="00807B5B" w:rsidRPr="00807B5B">
        <w:rPr>
          <w:rFonts w:ascii="Times New Roman" w:hAnsi="Times New Roman" w:cs="Times New Roman"/>
          <w:sz w:val="28"/>
          <w:szCs w:val="28"/>
          <w:lang w:val="uk-UA"/>
        </w:rPr>
        <w:t>*</w:t>
      </w:r>
      <w:r>
        <w:rPr>
          <w:rFonts w:ascii="Times New Roman" w:hAnsi="Times New Roman" w:cs="Times New Roman"/>
          <w:sz w:val="28"/>
          <w:szCs w:val="28"/>
          <w:lang w:val="uk-UA"/>
        </w:rPr>
        <w:t xml:space="preserve"> Людмила Володимирівна, та діти Б</w:t>
      </w:r>
      <w:r w:rsidR="00807B5B" w:rsidRPr="00807B5B">
        <w:rPr>
          <w:rFonts w:ascii="Times New Roman" w:hAnsi="Times New Roman" w:cs="Times New Roman"/>
          <w:sz w:val="28"/>
          <w:szCs w:val="28"/>
          <w:lang w:val="uk-UA"/>
        </w:rPr>
        <w:t>*</w:t>
      </w:r>
      <w:r>
        <w:rPr>
          <w:rFonts w:ascii="Times New Roman" w:hAnsi="Times New Roman" w:cs="Times New Roman"/>
          <w:sz w:val="28"/>
          <w:szCs w:val="28"/>
          <w:lang w:val="uk-UA"/>
        </w:rPr>
        <w:t xml:space="preserve"> Микола </w:t>
      </w:r>
      <w:proofErr w:type="spellStart"/>
      <w:r>
        <w:rPr>
          <w:rFonts w:ascii="Times New Roman" w:hAnsi="Times New Roman" w:cs="Times New Roman"/>
          <w:sz w:val="28"/>
          <w:szCs w:val="28"/>
          <w:lang w:val="uk-UA"/>
        </w:rPr>
        <w:t>Вячеславович</w:t>
      </w:r>
      <w:proofErr w:type="spellEnd"/>
      <w:r>
        <w:rPr>
          <w:rFonts w:ascii="Times New Roman" w:hAnsi="Times New Roman" w:cs="Times New Roman"/>
          <w:sz w:val="28"/>
          <w:szCs w:val="28"/>
          <w:lang w:val="uk-UA"/>
        </w:rPr>
        <w:t xml:space="preserve"> і</w:t>
      </w:r>
      <w:r w:rsidR="00141178">
        <w:rPr>
          <w:rFonts w:ascii="Times New Roman" w:hAnsi="Times New Roman" w:cs="Times New Roman"/>
          <w:sz w:val="28"/>
          <w:szCs w:val="28"/>
          <w:lang w:val="uk-UA"/>
        </w:rPr>
        <w:t xml:space="preserve"> Б</w:t>
      </w:r>
      <w:r w:rsidR="00807B5B" w:rsidRPr="00807B5B">
        <w:rPr>
          <w:rFonts w:ascii="Times New Roman" w:hAnsi="Times New Roman" w:cs="Times New Roman"/>
          <w:sz w:val="28"/>
          <w:szCs w:val="28"/>
          <w:lang w:val="uk-UA"/>
        </w:rPr>
        <w:t>*</w:t>
      </w:r>
      <w:r w:rsidR="00141178">
        <w:rPr>
          <w:rFonts w:ascii="Times New Roman" w:hAnsi="Times New Roman" w:cs="Times New Roman"/>
          <w:sz w:val="28"/>
          <w:szCs w:val="28"/>
          <w:lang w:val="uk-UA"/>
        </w:rPr>
        <w:t xml:space="preserve"> Ольга </w:t>
      </w:r>
      <w:proofErr w:type="spellStart"/>
      <w:r w:rsidR="00141178">
        <w:rPr>
          <w:rFonts w:ascii="Times New Roman" w:hAnsi="Times New Roman" w:cs="Times New Roman"/>
          <w:sz w:val="28"/>
          <w:szCs w:val="28"/>
          <w:lang w:val="uk-UA"/>
        </w:rPr>
        <w:t>Вячеславівна</w:t>
      </w:r>
      <w:proofErr w:type="spellEnd"/>
      <w:r w:rsidR="001411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Члени Комісії заслухали думку батьків дітей та самих дітей. Так, Микола зазначив, що хоче проживати спільно з сестрою і буде сумувати, якщо вона проживатиме окремо, водночас він поважає її думку та не має права заперечувати її бажанню проживати з матір’ю. Особисто він хоче проживати  з батьком в с. </w:t>
      </w:r>
      <w:r w:rsidR="00807B5B" w:rsidRPr="00EF17E5">
        <w:rPr>
          <w:rFonts w:ascii="Times New Roman" w:hAnsi="Times New Roman" w:cs="Times New Roman"/>
          <w:sz w:val="28"/>
          <w:szCs w:val="28"/>
          <w:lang w:val="uk-UA"/>
        </w:rPr>
        <w:t>*</w:t>
      </w:r>
      <w:r>
        <w:rPr>
          <w:rFonts w:ascii="Times New Roman" w:hAnsi="Times New Roman" w:cs="Times New Roman"/>
          <w:sz w:val="28"/>
          <w:szCs w:val="28"/>
          <w:lang w:val="uk-UA"/>
        </w:rPr>
        <w:t>.</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807B5B" w:rsidRPr="00807B5B">
        <w:rPr>
          <w:rFonts w:ascii="Times New Roman" w:hAnsi="Times New Roman" w:cs="Times New Roman"/>
          <w:sz w:val="28"/>
          <w:szCs w:val="28"/>
          <w:lang w:val="uk-UA"/>
        </w:rPr>
        <w:t>*</w:t>
      </w:r>
      <w:r>
        <w:rPr>
          <w:rFonts w:ascii="Times New Roman" w:hAnsi="Times New Roman" w:cs="Times New Roman"/>
          <w:sz w:val="28"/>
          <w:szCs w:val="28"/>
          <w:lang w:val="uk-UA"/>
        </w:rPr>
        <w:t xml:space="preserve"> Оля підтвердила своє бажання проживати разом з матір’ю в м.</w:t>
      </w:r>
      <w:r w:rsidR="00141178">
        <w:rPr>
          <w:rFonts w:ascii="Times New Roman" w:hAnsi="Times New Roman" w:cs="Times New Roman"/>
          <w:sz w:val="28"/>
          <w:szCs w:val="28"/>
          <w:lang w:val="uk-UA"/>
        </w:rPr>
        <w:t> </w:t>
      </w:r>
      <w:r>
        <w:rPr>
          <w:rFonts w:ascii="Times New Roman" w:hAnsi="Times New Roman" w:cs="Times New Roman"/>
          <w:sz w:val="28"/>
          <w:szCs w:val="28"/>
          <w:lang w:val="uk-UA"/>
        </w:rPr>
        <w:t>Полтава про що повідомила членам Комісії, мотивуючи це тим, що їй дуже подобається в місті гуляти і з мамою їй цікаво, а також власноруч написала заяву.</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Мати дітей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Л.В. підтвердила свій намір про зміну місця проживання лише доньки разом з нею.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В.О. підтвердив бажання, щоб донька і син, і надалі проживали спільно з ним.</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 9 Конвенції ООН </w:t>
      </w:r>
      <w:proofErr w:type="spellStart"/>
      <w:r w:rsidR="00141178">
        <w:rPr>
          <w:rFonts w:ascii="Times New Roman" w:hAnsi="Times New Roman" w:cs="Times New Roman"/>
          <w:sz w:val="28"/>
          <w:szCs w:val="28"/>
          <w:lang w:val="uk-UA"/>
        </w:rPr>
        <w:t>„</w:t>
      </w:r>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права дитини</w:t>
      </w:r>
      <w:r w:rsidR="00141178">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передбачає випадки, в яких дитина може бути розлучена батьками чи з одним із батьків, до таких ситуацій відноситься  розірвання  шлюбу між батьками та проживання окремо.</w:t>
      </w:r>
    </w:p>
    <w:p w:rsidR="00832A72" w:rsidRDefault="00141178"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частини другої 2 </w:t>
      </w:r>
      <w:r w:rsidR="00397ABB">
        <w:rPr>
          <w:rFonts w:ascii="Times New Roman" w:hAnsi="Times New Roman" w:cs="Times New Roman"/>
          <w:sz w:val="28"/>
          <w:szCs w:val="28"/>
          <w:lang w:val="uk-UA"/>
        </w:rPr>
        <w:t>ст. 160 Сімейного кодексу України місце проживання дитини, яка досягла десяти років, визначається за спільною згодою бат</w:t>
      </w:r>
      <w:r>
        <w:rPr>
          <w:rFonts w:ascii="Times New Roman" w:hAnsi="Times New Roman" w:cs="Times New Roman"/>
          <w:sz w:val="28"/>
          <w:szCs w:val="28"/>
          <w:lang w:val="uk-UA"/>
        </w:rPr>
        <w:t>ьків та самої дитини. Малолітня</w:t>
      </w:r>
      <w:r w:rsidR="00397ABB">
        <w:rPr>
          <w:rFonts w:ascii="Times New Roman" w:hAnsi="Times New Roman" w:cs="Times New Roman"/>
          <w:sz w:val="28"/>
          <w:szCs w:val="28"/>
          <w:lang w:val="uk-UA"/>
        </w:rPr>
        <w:t xml:space="preserve"> Б</w:t>
      </w:r>
      <w:r w:rsidR="00807B5B" w:rsidRPr="00807B5B">
        <w:rPr>
          <w:rFonts w:ascii="Times New Roman" w:hAnsi="Times New Roman" w:cs="Times New Roman"/>
          <w:sz w:val="28"/>
          <w:szCs w:val="28"/>
        </w:rPr>
        <w:t>*</w:t>
      </w:r>
      <w:r w:rsidR="00397ABB">
        <w:rPr>
          <w:rFonts w:ascii="Times New Roman" w:hAnsi="Times New Roman" w:cs="Times New Roman"/>
          <w:sz w:val="28"/>
          <w:szCs w:val="28"/>
          <w:lang w:val="uk-UA"/>
        </w:rPr>
        <w:t xml:space="preserve"> Ольга </w:t>
      </w:r>
      <w:proofErr w:type="spellStart"/>
      <w:r w:rsidR="00397ABB">
        <w:rPr>
          <w:rFonts w:ascii="Times New Roman" w:hAnsi="Times New Roman" w:cs="Times New Roman"/>
          <w:sz w:val="28"/>
          <w:szCs w:val="28"/>
          <w:lang w:val="uk-UA"/>
        </w:rPr>
        <w:t>Вячеславівна</w:t>
      </w:r>
      <w:proofErr w:type="spellEnd"/>
      <w:r w:rsidR="00397ABB">
        <w:rPr>
          <w:rFonts w:ascii="Times New Roman" w:hAnsi="Times New Roman" w:cs="Times New Roman"/>
          <w:sz w:val="28"/>
          <w:szCs w:val="28"/>
          <w:lang w:val="uk-UA"/>
        </w:rPr>
        <w:t xml:space="preserve">, </w:t>
      </w:r>
      <w:r w:rsidR="00807B5B" w:rsidRPr="00807B5B">
        <w:rPr>
          <w:rFonts w:ascii="Times New Roman" w:hAnsi="Times New Roman" w:cs="Times New Roman"/>
          <w:sz w:val="28"/>
          <w:szCs w:val="28"/>
        </w:rPr>
        <w:t>*</w:t>
      </w:r>
      <w:r w:rsidR="00397ABB">
        <w:rPr>
          <w:rFonts w:ascii="Times New Roman" w:hAnsi="Times New Roman" w:cs="Times New Roman"/>
          <w:sz w:val="28"/>
          <w:szCs w:val="28"/>
          <w:lang w:val="uk-UA"/>
        </w:rPr>
        <w:t xml:space="preserve"> року народження, висловила бажання прожив</w:t>
      </w:r>
      <w:r>
        <w:rPr>
          <w:rFonts w:ascii="Times New Roman" w:hAnsi="Times New Roman" w:cs="Times New Roman"/>
          <w:sz w:val="28"/>
          <w:szCs w:val="28"/>
          <w:lang w:val="uk-UA"/>
        </w:rPr>
        <w:t xml:space="preserve">ати спільно з матір’ю </w:t>
      </w:r>
      <w:r w:rsidR="00397ABB">
        <w:rPr>
          <w:rFonts w:ascii="Times New Roman" w:hAnsi="Times New Roman" w:cs="Times New Roman"/>
          <w:sz w:val="28"/>
          <w:szCs w:val="28"/>
          <w:lang w:val="uk-UA"/>
        </w:rPr>
        <w:t>Б</w:t>
      </w:r>
      <w:r w:rsidR="00807B5B" w:rsidRPr="00EF17E5">
        <w:rPr>
          <w:rFonts w:ascii="Times New Roman" w:hAnsi="Times New Roman" w:cs="Times New Roman"/>
          <w:sz w:val="28"/>
          <w:szCs w:val="28"/>
        </w:rPr>
        <w:t>*</w:t>
      </w:r>
      <w:r w:rsidR="00397ABB">
        <w:rPr>
          <w:rFonts w:ascii="Times New Roman" w:hAnsi="Times New Roman" w:cs="Times New Roman"/>
          <w:sz w:val="28"/>
          <w:szCs w:val="28"/>
          <w:lang w:val="uk-UA"/>
        </w:rPr>
        <w:t xml:space="preserve"> Людмилою Володимирівною.</w:t>
      </w:r>
    </w:p>
    <w:p w:rsidR="00832A72" w:rsidRPr="00807B5B" w:rsidRDefault="00397ABB" w:rsidP="00807B5B">
      <w:pPr>
        <w:tabs>
          <w:tab w:val="left" w:pos="708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 Сімейному кодексі України заборона на роздільне проживання братів і сестер застосовується тільки до усиновлення. Так, якщо на обліку для можливого усиновлення перебувають рідні брати та сестри, вони не можуть бути роз'єднані при їх усиновленні. За наявності обставин, що мають істотне значення, суд за згодою органу опіки та піклування може постановити рішення про усиновлення когось із них або усиновлення їх різними особами (ч.ч.1-2 ст.210 СКУ).</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у рішенні ЄСПЛ </w:t>
      </w:r>
      <w:proofErr w:type="spellStart"/>
      <w:r w:rsidR="00141178">
        <w:rPr>
          <w:rFonts w:ascii="Times New Roman" w:hAnsi="Times New Roman" w:cs="Times New Roman"/>
          <w:sz w:val="28"/>
          <w:szCs w:val="28"/>
          <w:lang w:val="uk-UA"/>
        </w:rPr>
        <w:t>„</w:t>
      </w:r>
      <w:r>
        <w:rPr>
          <w:rFonts w:ascii="Times New Roman" w:hAnsi="Times New Roman" w:cs="Times New Roman"/>
          <w:sz w:val="28"/>
          <w:szCs w:val="28"/>
          <w:lang w:val="uk-UA"/>
        </w:rPr>
        <w:t>Абалимов</w:t>
      </w:r>
      <w:proofErr w:type="spellEnd"/>
      <w:r>
        <w:rPr>
          <w:rFonts w:ascii="Times New Roman" w:hAnsi="Times New Roman" w:cs="Times New Roman"/>
          <w:sz w:val="28"/>
          <w:szCs w:val="28"/>
          <w:lang w:val="uk-UA"/>
        </w:rPr>
        <w:t xml:space="preserve"> проти Російської Федерації</w:t>
      </w:r>
      <w:r w:rsidR="00141178">
        <w:rPr>
          <w:rFonts w:ascii="Times New Roman" w:hAnsi="Times New Roman" w:cs="Times New Roman"/>
          <w:sz w:val="28"/>
          <w:szCs w:val="28"/>
          <w:lang w:val="uk-UA"/>
        </w:rPr>
        <w:t>” від 03.10.2020</w:t>
      </w:r>
      <w:r>
        <w:rPr>
          <w:rFonts w:ascii="Times New Roman" w:hAnsi="Times New Roman" w:cs="Times New Roman"/>
          <w:sz w:val="28"/>
          <w:szCs w:val="28"/>
          <w:lang w:val="uk-UA"/>
        </w:rPr>
        <w:t xml:space="preserve"> (справа №</w:t>
      </w:r>
      <w:r w:rsidR="00141178">
        <w:rPr>
          <w:rFonts w:ascii="Times New Roman" w:hAnsi="Times New Roman" w:cs="Times New Roman"/>
          <w:sz w:val="28"/>
          <w:szCs w:val="28"/>
          <w:lang w:val="uk-UA"/>
        </w:rPr>
        <w:t> </w:t>
      </w:r>
      <w:r>
        <w:rPr>
          <w:rFonts w:ascii="Times New Roman" w:hAnsi="Times New Roman" w:cs="Times New Roman"/>
          <w:sz w:val="28"/>
          <w:szCs w:val="28"/>
          <w:lang w:val="uk-UA"/>
        </w:rPr>
        <w:t>17142/18), суд закликав враховувати емоційний зв’язок між дітьми при визначенні місця їх проживання. У даній справі звернута увага на те, що суддя приділив більше значенню матеріальним умовам життя, а не емоційному зв’язку дітей один до одного.</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Постанові Верховного Суду від 19.12.2018 у справі № 592/2352/17 зазначено: </w:t>
      </w:r>
      <w:proofErr w:type="spellStart"/>
      <w:r w:rsidR="00141178">
        <w:rPr>
          <w:rFonts w:ascii="Times New Roman" w:hAnsi="Times New Roman" w:cs="Times New Roman"/>
          <w:sz w:val="28"/>
          <w:szCs w:val="28"/>
          <w:lang w:val="uk-UA"/>
        </w:rPr>
        <w:t>„</w:t>
      </w:r>
      <w:r>
        <w:rPr>
          <w:rFonts w:ascii="Times New Roman" w:hAnsi="Times New Roman" w:cs="Times New Roman"/>
          <w:sz w:val="28"/>
          <w:szCs w:val="28"/>
          <w:lang w:val="uk-UA"/>
        </w:rPr>
        <w:t>проведено</w:t>
      </w:r>
      <w:proofErr w:type="spellEnd"/>
      <w:r>
        <w:rPr>
          <w:rFonts w:ascii="Times New Roman" w:hAnsi="Times New Roman" w:cs="Times New Roman"/>
          <w:sz w:val="28"/>
          <w:szCs w:val="28"/>
          <w:lang w:val="uk-UA"/>
        </w:rPr>
        <w:t xml:space="preserve"> співбесіду з неповнолітніми за участю практикуючого психолога та батьків, в ході якої діти висловили бажання проживати разом з батьком та матір</w:t>
      </w:r>
      <w:r w:rsidR="00141178">
        <w:rPr>
          <w:rFonts w:ascii="Times New Roman" w:hAnsi="Times New Roman" w:cs="Times New Roman"/>
          <w:sz w:val="28"/>
          <w:szCs w:val="28"/>
          <w:lang w:val="uk-UA"/>
        </w:rPr>
        <w:t>’</w:t>
      </w:r>
      <w:r>
        <w:rPr>
          <w:rFonts w:ascii="Times New Roman" w:hAnsi="Times New Roman" w:cs="Times New Roman"/>
          <w:sz w:val="28"/>
          <w:szCs w:val="28"/>
          <w:lang w:val="uk-UA"/>
        </w:rPr>
        <w:t>ю, оскільки проявили сталі родинні стосунки, виявили бажання спільно проводити час відпочинку, сумують один за одним, що свідчить про неможливе роз'є</w:t>
      </w:r>
      <w:r w:rsidR="00141178">
        <w:rPr>
          <w:rFonts w:ascii="Times New Roman" w:hAnsi="Times New Roman" w:cs="Times New Roman"/>
          <w:sz w:val="28"/>
          <w:szCs w:val="28"/>
          <w:lang w:val="uk-UA"/>
        </w:rPr>
        <w:t xml:space="preserve">днання їх спільного проживання.” </w:t>
      </w:r>
      <w:r>
        <w:rPr>
          <w:rFonts w:ascii="Times New Roman" w:hAnsi="Times New Roman" w:cs="Times New Roman"/>
          <w:sz w:val="28"/>
          <w:szCs w:val="28"/>
          <w:lang w:val="uk-UA"/>
        </w:rPr>
        <w:t>Суди попередніх інстанцій врахували думку дітей та визначили місце їх проживання з матір’ю.</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Родинні зв’язки між близькими родичами, зокрема між братами і сестрами охоплюють в собі поняття </w:t>
      </w:r>
      <w:proofErr w:type="spellStart"/>
      <w:r w:rsidR="00141178">
        <w:rPr>
          <w:rFonts w:ascii="Times New Roman" w:hAnsi="Times New Roman" w:cs="Times New Roman"/>
          <w:sz w:val="28"/>
          <w:szCs w:val="28"/>
          <w:lang w:val="uk-UA"/>
        </w:rPr>
        <w:t>„</w:t>
      </w:r>
      <w:r>
        <w:rPr>
          <w:rFonts w:ascii="Times New Roman" w:hAnsi="Times New Roman" w:cs="Times New Roman"/>
          <w:sz w:val="28"/>
          <w:szCs w:val="28"/>
          <w:lang w:val="uk-UA"/>
        </w:rPr>
        <w:t>сімейного</w:t>
      </w:r>
      <w:proofErr w:type="spellEnd"/>
      <w:r>
        <w:rPr>
          <w:rFonts w:ascii="Times New Roman" w:hAnsi="Times New Roman" w:cs="Times New Roman"/>
          <w:sz w:val="28"/>
          <w:szCs w:val="28"/>
          <w:lang w:val="uk-UA"/>
        </w:rPr>
        <w:t xml:space="preserve"> життя</w:t>
      </w:r>
      <w:r w:rsidR="00141178">
        <w:rPr>
          <w:rFonts w:ascii="Times New Roman" w:hAnsi="Times New Roman" w:cs="Times New Roman"/>
          <w:sz w:val="28"/>
          <w:szCs w:val="28"/>
          <w:lang w:val="uk-UA"/>
        </w:rPr>
        <w:t>”</w:t>
      </w:r>
      <w:r>
        <w:rPr>
          <w:rFonts w:ascii="Times New Roman" w:hAnsi="Times New Roman" w:cs="Times New Roman"/>
          <w:sz w:val="28"/>
          <w:szCs w:val="28"/>
          <w:lang w:val="uk-UA"/>
        </w:rPr>
        <w:t>, про що неодноразово наголошував Європейський суд з прав людини, у тому числі шляхом застосування статті 8 Конвенції про захист прав людини і основоположних свобод, ратифікованої Законом України від 17 липня 1997 року.</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Між дітьми Б</w:t>
      </w:r>
      <w:r w:rsidR="00807B5B" w:rsidRPr="00807B5B">
        <w:rPr>
          <w:rFonts w:ascii="Times New Roman" w:hAnsi="Times New Roman" w:cs="Times New Roman"/>
          <w:sz w:val="28"/>
          <w:szCs w:val="28"/>
        </w:rPr>
        <w:t>*</w:t>
      </w:r>
      <w:r>
        <w:rPr>
          <w:rFonts w:ascii="Times New Roman" w:hAnsi="Times New Roman" w:cs="Times New Roman"/>
          <w:sz w:val="28"/>
          <w:szCs w:val="28"/>
          <w:lang w:val="uk-UA"/>
        </w:rPr>
        <w:t xml:space="preserve"> Миколою і Ольгою існує тісний емоційний зв’язок, вони з народження проживали разом і старший брат піклувався про молодшу сестру. Водночас, необхідно врахувати і бажання Олі проживати разом з матір’ю.</w:t>
      </w:r>
    </w:p>
    <w:p w:rsidR="00832A72" w:rsidRDefault="00397ABB" w:rsidP="00141178">
      <w:pPr>
        <w:tabs>
          <w:tab w:val="left" w:pos="7088"/>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вищевикладене, виконавчий комітет Решетилівської міської ради, як орган опіки і піклування вважає доцільним покластися у прийнятті рішення в даному спорі на розсуд суду.</w:t>
      </w:r>
    </w:p>
    <w:p w:rsidR="00832A72" w:rsidRDefault="00832A72">
      <w:pPr>
        <w:tabs>
          <w:tab w:val="left" w:pos="7088"/>
        </w:tabs>
        <w:spacing w:after="0" w:line="240" w:lineRule="auto"/>
        <w:jc w:val="both"/>
        <w:rPr>
          <w:rFonts w:ascii="Times New Roman" w:hAnsi="Times New Roman" w:cs="Times New Roman"/>
          <w:sz w:val="28"/>
          <w:szCs w:val="28"/>
          <w:lang w:val="uk-UA"/>
        </w:rPr>
      </w:pPr>
    </w:p>
    <w:p w:rsidR="00141178" w:rsidRDefault="00141178">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832A72" w:rsidRDefault="00832A72">
      <w:pPr>
        <w:tabs>
          <w:tab w:val="left" w:pos="7088"/>
        </w:tabs>
        <w:spacing w:after="0" w:line="240" w:lineRule="auto"/>
        <w:jc w:val="both"/>
        <w:rPr>
          <w:rFonts w:ascii="Times New Roman" w:hAnsi="Times New Roman" w:cs="Times New Roman"/>
          <w:sz w:val="28"/>
          <w:szCs w:val="28"/>
          <w:lang w:val="uk-UA"/>
        </w:rPr>
      </w:pPr>
    </w:p>
    <w:p w:rsidR="00141178" w:rsidRDefault="00141178">
      <w:pPr>
        <w:tabs>
          <w:tab w:val="left" w:pos="7088"/>
        </w:tabs>
        <w:spacing w:after="0" w:line="240" w:lineRule="auto"/>
        <w:jc w:val="both"/>
        <w:rPr>
          <w:rFonts w:ascii="Times New Roman" w:hAnsi="Times New Roman" w:cs="Times New Roman"/>
          <w:sz w:val="28"/>
          <w:szCs w:val="28"/>
          <w:lang w:val="uk-UA"/>
        </w:rPr>
      </w:pPr>
    </w:p>
    <w:p w:rsidR="00141178" w:rsidRDefault="00141178">
      <w:pPr>
        <w:tabs>
          <w:tab w:val="left" w:pos="7088"/>
        </w:tabs>
        <w:spacing w:after="0" w:line="240" w:lineRule="auto"/>
        <w:jc w:val="both"/>
        <w:rPr>
          <w:rFonts w:ascii="Times New Roman" w:hAnsi="Times New Roman" w:cs="Times New Roman"/>
          <w:sz w:val="28"/>
          <w:szCs w:val="28"/>
          <w:lang w:val="uk-UA"/>
        </w:rPr>
      </w:pPr>
    </w:p>
    <w:p w:rsidR="00690C3A" w:rsidRDefault="00690C3A">
      <w:pPr>
        <w:tabs>
          <w:tab w:val="left" w:pos="7088"/>
        </w:tabs>
        <w:spacing w:after="0" w:line="240" w:lineRule="auto"/>
        <w:jc w:val="both"/>
        <w:rPr>
          <w:rFonts w:ascii="Times New Roman" w:hAnsi="Times New Roman" w:cs="Times New Roman"/>
          <w:sz w:val="28"/>
          <w:szCs w:val="28"/>
          <w:lang w:val="uk-UA"/>
        </w:rPr>
      </w:pPr>
    </w:p>
    <w:p w:rsidR="00690C3A" w:rsidRDefault="00690C3A">
      <w:pPr>
        <w:tabs>
          <w:tab w:val="left" w:pos="7088"/>
        </w:tabs>
        <w:spacing w:after="0" w:line="240" w:lineRule="auto"/>
        <w:jc w:val="both"/>
        <w:rPr>
          <w:rFonts w:ascii="Times New Roman" w:hAnsi="Times New Roman" w:cs="Times New Roman"/>
          <w:sz w:val="28"/>
          <w:szCs w:val="28"/>
          <w:lang w:val="uk-UA"/>
        </w:rPr>
      </w:pPr>
    </w:p>
    <w:p w:rsidR="00690C3A" w:rsidRDefault="00690C3A">
      <w:pPr>
        <w:tabs>
          <w:tab w:val="left" w:pos="7088"/>
        </w:tabs>
        <w:spacing w:after="0" w:line="240" w:lineRule="auto"/>
        <w:jc w:val="both"/>
        <w:rPr>
          <w:rFonts w:ascii="Times New Roman" w:hAnsi="Times New Roman" w:cs="Times New Roman"/>
          <w:sz w:val="28"/>
          <w:szCs w:val="28"/>
          <w:lang w:val="uk-UA"/>
        </w:rPr>
      </w:pPr>
    </w:p>
    <w:sectPr w:rsidR="00690C3A" w:rsidSect="0056056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397" w:footer="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E9" w:rsidRDefault="007A2FE9" w:rsidP="00560563">
      <w:pPr>
        <w:spacing w:after="0" w:line="240" w:lineRule="auto"/>
      </w:pPr>
      <w:r>
        <w:separator/>
      </w:r>
    </w:p>
  </w:endnote>
  <w:endnote w:type="continuationSeparator" w:id="0">
    <w:p w:rsidR="007A2FE9" w:rsidRDefault="007A2FE9" w:rsidP="0056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63" w:rsidRDefault="0056056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63" w:rsidRDefault="0056056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63" w:rsidRDefault="0056056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E9" w:rsidRDefault="007A2FE9" w:rsidP="00560563">
      <w:pPr>
        <w:spacing w:after="0" w:line="240" w:lineRule="auto"/>
      </w:pPr>
      <w:r>
        <w:separator/>
      </w:r>
    </w:p>
  </w:footnote>
  <w:footnote w:type="continuationSeparator" w:id="0">
    <w:p w:rsidR="007A2FE9" w:rsidRDefault="007A2FE9" w:rsidP="00560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63" w:rsidRDefault="0056056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63" w:rsidRPr="00560563" w:rsidRDefault="00560563" w:rsidP="00560563">
    <w:pPr>
      <w:pStyle w:val="af0"/>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63" w:rsidRDefault="0056056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72"/>
    <w:rsid w:val="00141178"/>
    <w:rsid w:val="00397ABB"/>
    <w:rsid w:val="00560563"/>
    <w:rsid w:val="005D6804"/>
    <w:rsid w:val="00690C3A"/>
    <w:rsid w:val="006F5307"/>
    <w:rsid w:val="007A2FE9"/>
    <w:rsid w:val="00807B5B"/>
    <w:rsid w:val="00832A72"/>
    <w:rsid w:val="00CD1BBC"/>
    <w:rsid w:val="00E14060"/>
    <w:rsid w:val="00EA62A0"/>
    <w:rsid w:val="00EF17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kern w:val="0"/>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paragraph" w:customStyle="1" w:styleId="ae">
    <w:name w:val="Содержимое врезки"/>
    <w:basedOn w:val="a"/>
    <w:qFormat/>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56056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60563"/>
    <w:rPr>
      <w:rFonts w:asciiTheme="minorHAnsi" w:eastAsiaTheme="minorHAnsi" w:hAnsiTheme="minorHAnsi" w:cstheme="minorBidi"/>
      <w:kern w:val="0"/>
      <w:sz w:val="22"/>
      <w:szCs w:val="22"/>
      <w:lang w:val="ru-RU" w:eastAsia="en-US" w:bidi="ar-SA"/>
    </w:rPr>
  </w:style>
  <w:style w:type="paragraph" w:styleId="af2">
    <w:name w:val="footer"/>
    <w:basedOn w:val="a"/>
    <w:link w:val="af3"/>
    <w:uiPriority w:val="99"/>
    <w:unhideWhenUsed/>
    <w:rsid w:val="005605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60563"/>
    <w:rPr>
      <w:rFonts w:asciiTheme="minorHAnsi" w:eastAsiaTheme="minorHAnsi" w:hAnsiTheme="minorHAnsi" w:cstheme="minorBidi"/>
      <w:kern w:val="0"/>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kern w:val="0"/>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paragraph" w:customStyle="1" w:styleId="ae">
    <w:name w:val="Содержимое врезки"/>
    <w:basedOn w:val="a"/>
    <w:qFormat/>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56056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60563"/>
    <w:rPr>
      <w:rFonts w:asciiTheme="minorHAnsi" w:eastAsiaTheme="minorHAnsi" w:hAnsiTheme="minorHAnsi" w:cstheme="minorBidi"/>
      <w:kern w:val="0"/>
      <w:sz w:val="22"/>
      <w:szCs w:val="22"/>
      <w:lang w:val="ru-RU" w:eastAsia="en-US" w:bidi="ar-SA"/>
    </w:rPr>
  </w:style>
  <w:style w:type="paragraph" w:styleId="af2">
    <w:name w:val="footer"/>
    <w:basedOn w:val="a"/>
    <w:link w:val="af3"/>
    <w:uiPriority w:val="99"/>
    <w:unhideWhenUsed/>
    <w:rsid w:val="005605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60563"/>
    <w:rPr>
      <w:rFonts w:asciiTheme="minorHAnsi" w:eastAsiaTheme="minorHAnsi" w:hAnsiTheme="minorHAnsi" w:cstheme="minorBidi"/>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7C25-8C1B-4863-B180-3289BCBF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4294926839</TotalTime>
  <Pages>4</Pages>
  <Words>5005</Words>
  <Characters>2854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cp:lastModifiedBy>
  <cp:revision>81</cp:revision>
  <cp:lastPrinted>2024-09-27T04:36:00Z</cp:lastPrinted>
  <dcterms:created xsi:type="dcterms:W3CDTF">2021-02-16T07:42:00Z</dcterms:created>
  <dcterms:modified xsi:type="dcterms:W3CDTF">2024-10-07T12:28:00Z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