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15C" w:rsidRDefault="00A02337">
      <w:pPr>
        <w:tabs>
          <w:tab w:val="left" w:pos="6521"/>
        </w:tabs>
        <w:suppressAutoHyphens/>
        <w:spacing w:after="0" w:line="240" w:lineRule="auto"/>
        <w:ind w:right="41"/>
        <w:jc w:val="center"/>
        <w:textAlignment w:val="baseline"/>
        <w:rPr>
          <w:rFonts w:ascii="Times New Roman" w:eastAsia="Times New Roman" w:hAnsi="Times New Roman" w:cs="Times New Roman"/>
          <w:b/>
          <w:sz w:val="20"/>
          <w:szCs w:val="20"/>
          <w:lang w:val="uk-UA" w:eastAsia="zh-CN"/>
        </w:rPr>
      </w:pPr>
      <w:r>
        <w:rPr>
          <w:rFonts w:ascii="Times New Roman" w:eastAsia="Times New Roman" w:hAnsi="Times New Roman" w:cs="Times New Roman"/>
          <w:b/>
          <w:noProof/>
          <w:sz w:val="20"/>
          <w:szCs w:val="20"/>
          <w:lang w:val="uk-UA" w:eastAsia="uk-UA"/>
        </w:rPr>
        <w:drawing>
          <wp:anchor distT="0" distB="9525" distL="114300" distR="123190" simplePos="0" relativeHeight="2" behindDoc="0" locked="0" layoutInCell="1" allowOverlap="1">
            <wp:simplePos x="0" y="0"/>
            <wp:positionH relativeFrom="column">
              <wp:posOffset>2874645</wp:posOffset>
            </wp:positionH>
            <wp:positionV relativeFrom="paragraph">
              <wp:posOffset>-621030</wp:posOffset>
            </wp:positionV>
            <wp:extent cx="504825" cy="676275"/>
            <wp:effectExtent l="0" t="0" r="0" b="0"/>
            <wp:wrapTight wrapText="bothSides">
              <wp:wrapPolygon edited="0">
                <wp:start x="-192" y="0"/>
                <wp:lineTo x="-192" y="21115"/>
                <wp:lineTo x="21182" y="21115"/>
                <wp:lineTo x="21182" y="0"/>
                <wp:lineTo x="-192"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5"/>
                    <a:srcRect l="-509" t="-376" r="-509" b="-376"/>
                    <a:stretch>
                      <a:fillRect/>
                    </a:stretch>
                  </pic:blipFill>
                  <pic:spPr bwMode="auto">
                    <a:xfrm>
                      <a:off x="0" y="0"/>
                      <a:ext cx="504825" cy="676275"/>
                    </a:xfrm>
                    <a:prstGeom prst="rect">
                      <a:avLst/>
                    </a:prstGeom>
                  </pic:spPr>
                </pic:pic>
              </a:graphicData>
            </a:graphic>
          </wp:anchor>
        </w:drawing>
      </w:r>
    </w:p>
    <w:p w:rsidR="00D3315C" w:rsidRDefault="00A02337">
      <w:pPr>
        <w:suppressAutoHyphens/>
        <w:spacing w:after="0" w:line="240" w:lineRule="auto"/>
        <w:jc w:val="center"/>
        <w:textAlignment w:val="baseline"/>
        <w:rPr>
          <w:rFonts w:ascii="Uk_Bodoni" w:eastAsia="Times New Roman" w:hAnsi="Uk_Bodoni" w:cs="Uk_Bodoni"/>
          <w:sz w:val="28"/>
          <w:szCs w:val="20"/>
          <w:lang w:eastAsia="zh-CN"/>
        </w:rPr>
      </w:pPr>
      <w:r>
        <w:rPr>
          <w:rFonts w:ascii="Times New Roman" w:eastAsia="Times New Roman" w:hAnsi="Times New Roman" w:cs="Times New Roman"/>
          <w:b/>
          <w:sz w:val="28"/>
          <w:szCs w:val="20"/>
          <w:lang w:val="uk-UA" w:eastAsia="zh-CN"/>
        </w:rPr>
        <w:t>РЕШЕТИЛІВСЬКА МІСЬКА РАДА</w:t>
      </w:r>
    </w:p>
    <w:p w:rsidR="00D3315C" w:rsidRDefault="00A02337">
      <w:pPr>
        <w:suppressAutoHyphens/>
        <w:spacing w:after="0" w:line="240" w:lineRule="auto"/>
        <w:jc w:val="center"/>
        <w:textAlignment w:val="baseline"/>
        <w:rPr>
          <w:rFonts w:ascii="Times New Roman" w:eastAsia="Times New Roman" w:hAnsi="Times New Roman" w:cs="Times New Roman"/>
          <w:b/>
          <w:sz w:val="28"/>
          <w:szCs w:val="20"/>
          <w:lang w:val="uk-UA" w:eastAsia="zh-CN"/>
        </w:rPr>
      </w:pPr>
      <w:r>
        <w:rPr>
          <w:rFonts w:ascii="Times New Roman" w:eastAsia="Times New Roman" w:hAnsi="Times New Roman" w:cs="Times New Roman"/>
          <w:b/>
          <w:sz w:val="28"/>
          <w:szCs w:val="20"/>
          <w:lang w:val="uk-UA" w:eastAsia="zh-CN"/>
        </w:rPr>
        <w:t>ПОЛТАВСЬКОЇ ОБЛАСТІ</w:t>
      </w:r>
    </w:p>
    <w:p w:rsidR="00D3315C" w:rsidRDefault="00A0233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ВИКОНАВЧИЙ КОМІТЕТ</w:t>
      </w:r>
    </w:p>
    <w:p w:rsidR="00D3315C" w:rsidRDefault="00D3315C">
      <w:pPr>
        <w:spacing w:after="0" w:line="240" w:lineRule="auto"/>
        <w:jc w:val="center"/>
        <w:rPr>
          <w:rFonts w:ascii="Times New Roman" w:hAnsi="Times New Roman" w:cs="Times New Roman"/>
          <w:b/>
          <w:sz w:val="28"/>
          <w:szCs w:val="28"/>
          <w:lang w:val="uk-UA"/>
        </w:rPr>
      </w:pPr>
    </w:p>
    <w:p w:rsidR="00D3315C" w:rsidRDefault="00A0233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РІШЕННЯ</w:t>
      </w:r>
    </w:p>
    <w:p w:rsidR="00D3315C" w:rsidRDefault="00D3315C">
      <w:pPr>
        <w:spacing w:after="0" w:line="240" w:lineRule="auto"/>
        <w:jc w:val="both"/>
        <w:rPr>
          <w:rFonts w:ascii="Times New Roman" w:hAnsi="Times New Roman" w:cs="Times New Roman"/>
          <w:sz w:val="28"/>
          <w:szCs w:val="28"/>
          <w:lang w:val="uk-UA"/>
        </w:rPr>
      </w:pPr>
    </w:p>
    <w:p w:rsidR="00D3315C" w:rsidRDefault="00A02337">
      <w:pPr>
        <w:spacing w:after="0" w:line="240" w:lineRule="auto"/>
        <w:jc w:val="both"/>
      </w:pPr>
      <w:r>
        <w:rPr>
          <w:rFonts w:ascii="Times New Roman" w:hAnsi="Times New Roman" w:cs="Times New Roman"/>
          <w:sz w:val="28"/>
          <w:szCs w:val="28"/>
          <w:lang w:val="uk-UA"/>
        </w:rPr>
        <w:t xml:space="preserve">30 вересня 2024 року                    м. Решетилівка                                     № </w:t>
      </w:r>
      <w:r w:rsidR="00C34ADA">
        <w:rPr>
          <w:rFonts w:ascii="Times New Roman" w:hAnsi="Times New Roman" w:cs="Times New Roman"/>
          <w:sz w:val="28"/>
          <w:szCs w:val="28"/>
          <w:lang w:val="uk-UA"/>
        </w:rPr>
        <w:t>172</w:t>
      </w:r>
      <w:bookmarkStart w:id="0" w:name="_GoBack"/>
      <w:bookmarkEnd w:id="0"/>
    </w:p>
    <w:p w:rsidR="00D3315C" w:rsidRDefault="00D3315C">
      <w:pPr>
        <w:spacing w:after="0" w:line="240" w:lineRule="auto"/>
        <w:jc w:val="both"/>
        <w:rPr>
          <w:rFonts w:ascii="Times New Roman" w:hAnsi="Times New Roman" w:cs="Times New Roman"/>
          <w:sz w:val="28"/>
          <w:szCs w:val="28"/>
          <w:lang w:val="uk-UA"/>
        </w:rPr>
      </w:pPr>
    </w:p>
    <w:p w:rsidR="00D3315C" w:rsidRDefault="00A02337">
      <w:pPr>
        <w:spacing w:after="0" w:line="240" w:lineRule="auto"/>
        <w:ind w:right="5669"/>
        <w:jc w:val="both"/>
        <w:rPr>
          <w:rFonts w:ascii="Times New Roman" w:hAnsi="Times New Roman" w:cs="Times New Roman"/>
          <w:sz w:val="28"/>
          <w:szCs w:val="28"/>
          <w:lang w:val="uk-UA"/>
        </w:rPr>
      </w:pPr>
      <w:r>
        <w:rPr>
          <w:rFonts w:ascii="Times New Roman" w:hAnsi="Times New Roman" w:cs="Times New Roman"/>
          <w:sz w:val="28"/>
          <w:szCs w:val="28"/>
          <w:lang w:val="uk-UA"/>
        </w:rPr>
        <w:t>Про здійснення правочинів стосовно нерухомого майна, право власності на яке, або право користування яким має дитина</w:t>
      </w:r>
    </w:p>
    <w:p w:rsidR="00D3315C" w:rsidRDefault="00D3315C">
      <w:pPr>
        <w:spacing w:after="0" w:line="240" w:lineRule="auto"/>
        <w:jc w:val="both"/>
        <w:rPr>
          <w:rFonts w:ascii="Times New Roman" w:hAnsi="Times New Roman" w:cs="Times New Roman"/>
          <w:sz w:val="28"/>
          <w:szCs w:val="28"/>
          <w:lang w:val="uk-UA"/>
        </w:rPr>
      </w:pPr>
    </w:p>
    <w:p w:rsidR="00D3315C" w:rsidRDefault="00A0233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Керуючись ст. 177 Сімейного Кодексу України, ст. ст. 32, 362 Цивільного Кодексу України, Законом України </w:t>
      </w:r>
      <w:proofErr w:type="spellStart"/>
      <w:r>
        <w:rPr>
          <w:rFonts w:ascii="Times New Roman" w:hAnsi="Times New Roman" w:cs="Times New Roman"/>
          <w:sz w:val="28"/>
          <w:szCs w:val="28"/>
          <w:lang w:val="uk-UA"/>
        </w:rPr>
        <w:t>„Про</w:t>
      </w:r>
      <w:proofErr w:type="spellEnd"/>
      <w:r>
        <w:rPr>
          <w:rFonts w:ascii="Times New Roman" w:hAnsi="Times New Roman" w:cs="Times New Roman"/>
          <w:sz w:val="28"/>
          <w:szCs w:val="28"/>
          <w:lang w:val="uk-UA"/>
        </w:rPr>
        <w:t xml:space="preserve"> місцеве самоврядування в Україні”, ст. ст. 17, 18 Закону України </w:t>
      </w:r>
      <w:proofErr w:type="spellStart"/>
      <w:r>
        <w:rPr>
          <w:rFonts w:ascii="Times New Roman" w:hAnsi="Times New Roman" w:cs="Times New Roman"/>
          <w:sz w:val="28"/>
          <w:szCs w:val="28"/>
          <w:lang w:val="uk-UA"/>
        </w:rPr>
        <w:t>„Про</w:t>
      </w:r>
      <w:proofErr w:type="spellEnd"/>
      <w:r>
        <w:rPr>
          <w:rFonts w:ascii="Times New Roman" w:hAnsi="Times New Roman" w:cs="Times New Roman"/>
          <w:sz w:val="28"/>
          <w:szCs w:val="28"/>
          <w:lang w:val="uk-UA"/>
        </w:rPr>
        <w:t xml:space="preserve"> охорону дитинства”, ст. 12 Закону України </w:t>
      </w:r>
      <w:proofErr w:type="spellStart"/>
      <w:r>
        <w:rPr>
          <w:rFonts w:ascii="Times New Roman" w:hAnsi="Times New Roman" w:cs="Times New Roman"/>
          <w:sz w:val="28"/>
          <w:szCs w:val="28"/>
          <w:lang w:val="uk-UA"/>
        </w:rPr>
        <w:t>„Про</w:t>
      </w:r>
      <w:proofErr w:type="spellEnd"/>
      <w:r>
        <w:rPr>
          <w:rFonts w:ascii="Times New Roman" w:hAnsi="Times New Roman" w:cs="Times New Roman"/>
          <w:sz w:val="28"/>
          <w:szCs w:val="28"/>
          <w:lang w:val="uk-UA"/>
        </w:rPr>
        <w:t xml:space="preserve"> основи соціального захисту бездомних осіб і безпритульних дітей”, ст. 11 Закону України </w:t>
      </w:r>
      <w:proofErr w:type="spellStart"/>
      <w:r>
        <w:rPr>
          <w:rFonts w:ascii="Times New Roman" w:hAnsi="Times New Roman" w:cs="Times New Roman"/>
          <w:sz w:val="28"/>
          <w:szCs w:val="28"/>
          <w:lang w:val="uk-UA"/>
        </w:rPr>
        <w:t>„Про</w:t>
      </w:r>
      <w:proofErr w:type="spellEnd"/>
      <w:r>
        <w:rPr>
          <w:rFonts w:ascii="Times New Roman" w:hAnsi="Times New Roman" w:cs="Times New Roman"/>
          <w:sz w:val="28"/>
          <w:szCs w:val="28"/>
          <w:lang w:val="uk-UA"/>
        </w:rPr>
        <w:t xml:space="preserve"> забезпечення організаційно-правових умов соціального захисту дітей-сиріт та дітей, позбавлених батьківського піклування”, п. 66, п.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враховуючи рішення комісії з питань захисту прав дитини від 26.09.2024, розглянувши заяву батька неповнолітньої дитини і відповідні матеріали про надання дозволу та згоди на здійснення правочинів стосовно нерухомого майна, право власності на яке, або право користування яким має дитина, враховуючи що житлові та майнові права дитини не будуть порушені, виконавчий комітет Решетилівської міської ради</w:t>
      </w:r>
    </w:p>
    <w:p w:rsidR="00D3315C" w:rsidRDefault="00A02337">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ВИРІШИВ:</w:t>
      </w:r>
    </w:p>
    <w:p w:rsidR="00D3315C" w:rsidRDefault="00D3315C">
      <w:pPr>
        <w:spacing w:after="0" w:line="240" w:lineRule="auto"/>
        <w:jc w:val="both"/>
        <w:rPr>
          <w:rFonts w:ascii="Times New Roman" w:hAnsi="Times New Roman" w:cs="Times New Roman"/>
          <w:sz w:val="28"/>
          <w:szCs w:val="28"/>
          <w:lang w:val="uk-UA"/>
        </w:rPr>
      </w:pPr>
    </w:p>
    <w:p w:rsidR="00D3315C" w:rsidRDefault="00A0233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Надати дозвіл громадянину Семерні Анатолію Даниловичу на надання згоди його неповнолітній дочці Семерні Дар’ї Анатоліївні, * року народження, на здійснення правочину, а саме: укладення та підписання договору оренди земельної ділянки площею 4,1506 га, кадастровий номер 5324282600:00:007:0012, яка належить їй на праві приватної власності та розташована на території Решетилівської міської ради, а також на отримання орендної плати від імені його неповнолітньої дочки. </w:t>
      </w:r>
    </w:p>
    <w:p w:rsidR="00D3315C" w:rsidRDefault="00D3315C">
      <w:pPr>
        <w:spacing w:after="0" w:line="240" w:lineRule="auto"/>
        <w:jc w:val="both"/>
        <w:rPr>
          <w:rFonts w:ascii="Times New Roman" w:hAnsi="Times New Roman" w:cs="Times New Roman"/>
          <w:sz w:val="28"/>
          <w:szCs w:val="28"/>
          <w:lang w:val="uk-UA"/>
        </w:rPr>
      </w:pPr>
    </w:p>
    <w:p w:rsidR="00D3315C" w:rsidRDefault="00D3315C">
      <w:pPr>
        <w:spacing w:after="0" w:line="240" w:lineRule="auto"/>
        <w:jc w:val="both"/>
        <w:rPr>
          <w:rFonts w:ascii="Times New Roman" w:hAnsi="Times New Roman" w:cs="Times New Roman"/>
          <w:sz w:val="28"/>
          <w:szCs w:val="28"/>
          <w:lang w:val="uk-UA"/>
        </w:rPr>
      </w:pPr>
    </w:p>
    <w:p w:rsidR="00D3315C" w:rsidRDefault="00D3315C">
      <w:pPr>
        <w:spacing w:after="0" w:line="240" w:lineRule="auto"/>
        <w:jc w:val="both"/>
        <w:rPr>
          <w:rFonts w:ascii="Times New Roman" w:hAnsi="Times New Roman" w:cs="Times New Roman"/>
          <w:sz w:val="28"/>
          <w:szCs w:val="28"/>
          <w:lang w:val="uk-UA"/>
        </w:rPr>
      </w:pPr>
    </w:p>
    <w:p w:rsidR="00D3315C" w:rsidRDefault="00D3315C">
      <w:pPr>
        <w:spacing w:after="0" w:line="240" w:lineRule="auto"/>
        <w:jc w:val="both"/>
        <w:rPr>
          <w:rFonts w:ascii="Times New Roman" w:hAnsi="Times New Roman" w:cs="Times New Roman"/>
          <w:sz w:val="28"/>
          <w:szCs w:val="28"/>
          <w:lang w:val="uk-UA"/>
        </w:rPr>
      </w:pPr>
    </w:p>
    <w:p w:rsidR="00D3315C" w:rsidRDefault="00D3315C">
      <w:pPr>
        <w:spacing w:after="0" w:line="240" w:lineRule="auto"/>
        <w:jc w:val="both"/>
        <w:rPr>
          <w:rFonts w:ascii="Times New Roman" w:hAnsi="Times New Roman" w:cs="Times New Roman"/>
          <w:sz w:val="28"/>
          <w:szCs w:val="28"/>
          <w:lang w:val="uk-UA"/>
        </w:rPr>
      </w:pPr>
    </w:p>
    <w:p w:rsidR="00D3315C" w:rsidRDefault="00D3315C">
      <w:pPr>
        <w:spacing w:after="0" w:line="240" w:lineRule="auto"/>
        <w:jc w:val="both"/>
        <w:rPr>
          <w:rFonts w:ascii="Times New Roman" w:hAnsi="Times New Roman" w:cs="Times New Roman"/>
          <w:sz w:val="28"/>
          <w:szCs w:val="28"/>
          <w:lang w:val="uk-UA"/>
        </w:rPr>
      </w:pPr>
    </w:p>
    <w:p w:rsidR="00D3315C" w:rsidRDefault="00D3315C">
      <w:pPr>
        <w:spacing w:after="0" w:line="240" w:lineRule="auto"/>
        <w:jc w:val="both"/>
        <w:rPr>
          <w:rFonts w:ascii="Times New Roman" w:hAnsi="Times New Roman" w:cs="Times New Roman"/>
          <w:sz w:val="28"/>
          <w:szCs w:val="28"/>
          <w:lang w:val="uk-UA"/>
        </w:rPr>
      </w:pPr>
    </w:p>
    <w:sectPr w:rsidR="00D3315C">
      <w:pgSz w:w="11906" w:h="16838"/>
      <w:pgMar w:top="1134" w:right="567" w:bottom="1134" w:left="1701"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Uk_Bodoni">
    <w:altName w:val="Times New Roman"/>
    <w:charset w:val="01"/>
    <w:family w:val="roman"/>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15C"/>
    <w:rsid w:val="00A02337"/>
    <w:rsid w:val="00C34ADA"/>
    <w:rsid w:val="00D3315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D182B"/>
    <w:rPr>
      <w:rFonts w:ascii="Tahoma" w:hAnsi="Tahoma" w:cs="Tahoma"/>
      <w:sz w:val="16"/>
      <w:szCs w:val="16"/>
    </w:rPr>
  </w:style>
  <w:style w:type="character" w:customStyle="1" w:styleId="1">
    <w:name w:val="Строгий1"/>
    <w:qFormat/>
    <w:rsid w:val="00FC1B46"/>
    <w:rPr>
      <w:b/>
    </w:rPr>
  </w:style>
  <w:style w:type="character" w:customStyle="1" w:styleId="a4">
    <w:name w:val="Основной текст Знак"/>
    <w:basedOn w:val="a0"/>
    <w:qFormat/>
    <w:rsid w:val="009368CA"/>
    <w:rPr>
      <w:rFonts w:ascii="Times New Roman" w:eastAsia="Times New Roman" w:hAnsi="Times New Roman" w:cs="Times New Roman"/>
      <w:sz w:val="24"/>
      <w:szCs w:val="24"/>
      <w:lang w:eastAsia="zh-CN"/>
    </w:rPr>
  </w:style>
  <w:style w:type="paragraph" w:customStyle="1" w:styleId="a5">
    <w:name w:val="Заголовок"/>
    <w:basedOn w:val="a"/>
    <w:next w:val="a6"/>
    <w:qFormat/>
    <w:pPr>
      <w:keepNext/>
      <w:spacing w:before="240" w:after="120"/>
    </w:pPr>
    <w:rPr>
      <w:rFonts w:ascii="Times New Roman" w:eastAsia="Microsoft YaHei" w:hAnsi="Times New Roman" w:cs="Mangal"/>
      <w:sz w:val="28"/>
      <w:szCs w:val="28"/>
    </w:rPr>
  </w:style>
  <w:style w:type="paragraph" w:styleId="a6">
    <w:name w:val="Body Text"/>
    <w:basedOn w:val="a"/>
    <w:rsid w:val="009368CA"/>
    <w:pPr>
      <w:suppressAutoHyphens/>
      <w:spacing w:after="140" w:line="288" w:lineRule="auto"/>
    </w:pPr>
    <w:rPr>
      <w:rFonts w:ascii="Times New Roman" w:eastAsia="Times New Roman" w:hAnsi="Times New Roman" w:cs="Times New Roman"/>
      <w:sz w:val="24"/>
      <w:szCs w:val="24"/>
      <w:lang w:eastAsia="zh-CN"/>
    </w:rPr>
  </w:style>
  <w:style w:type="paragraph" w:styleId="a7">
    <w:name w:val="List"/>
    <w:basedOn w:val="a6"/>
    <w:rPr>
      <w:rFonts w:cs="Lucida Sans"/>
    </w:rPr>
  </w:style>
  <w:style w:type="paragraph" w:styleId="a8">
    <w:name w:val="caption"/>
    <w:basedOn w:val="a"/>
    <w:qFormat/>
    <w:pPr>
      <w:suppressLineNumbers/>
      <w:spacing w:before="120" w:after="120"/>
    </w:pPr>
    <w:rPr>
      <w:rFonts w:ascii="Times New Roman" w:hAnsi="Times New Roman" w:cs="Lucida Sans"/>
      <w:i/>
      <w:iCs/>
      <w:sz w:val="24"/>
      <w:szCs w:val="24"/>
    </w:rPr>
  </w:style>
  <w:style w:type="paragraph" w:styleId="a9">
    <w:name w:val="index heading"/>
    <w:basedOn w:val="a"/>
    <w:qFormat/>
    <w:pPr>
      <w:suppressLineNumbers/>
    </w:pPr>
    <w:rPr>
      <w:rFonts w:ascii="Times New Roman" w:hAnsi="Times New Roman" w:cs="Lucida Sans"/>
    </w:rPr>
  </w:style>
  <w:style w:type="paragraph" w:customStyle="1" w:styleId="10">
    <w:name w:val="Заголовок1"/>
    <w:basedOn w:val="a"/>
    <w:next w:val="a6"/>
    <w:qFormat/>
    <w:pPr>
      <w:keepNext/>
      <w:spacing w:before="240" w:after="120"/>
    </w:pPr>
    <w:rPr>
      <w:rFonts w:ascii="Times New Roman" w:eastAsia="Microsoft YaHei" w:hAnsi="Times New Roman" w:cs="Lucida Sans"/>
      <w:sz w:val="28"/>
      <w:szCs w:val="28"/>
    </w:rPr>
  </w:style>
  <w:style w:type="paragraph" w:styleId="aa">
    <w:name w:val="Balloon Text"/>
    <w:basedOn w:val="a"/>
    <w:uiPriority w:val="99"/>
    <w:semiHidden/>
    <w:unhideWhenUsed/>
    <w:qFormat/>
    <w:rsid w:val="00CD182B"/>
    <w:pPr>
      <w:spacing w:after="0" w:line="240" w:lineRule="auto"/>
    </w:pPr>
    <w:rPr>
      <w:rFonts w:ascii="Tahoma" w:hAnsi="Tahoma" w:cs="Tahoma"/>
      <w:sz w:val="16"/>
      <w:szCs w:val="16"/>
    </w:rPr>
  </w:style>
  <w:style w:type="paragraph" w:styleId="ab">
    <w:name w:val="Normal (Web)"/>
    <w:basedOn w:val="a"/>
    <w:uiPriority w:val="99"/>
    <w:semiHidden/>
    <w:unhideWhenUsed/>
    <w:qFormat/>
    <w:rsid w:val="00FC1B4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c">
    <w:name w:val="Содержимое таблицы"/>
    <w:basedOn w:val="a"/>
    <w:qFormat/>
    <w:rsid w:val="009368CA"/>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ad">
    <w:name w:val="List Paragraph"/>
    <w:basedOn w:val="a"/>
    <w:uiPriority w:val="34"/>
    <w:qFormat/>
    <w:rsid w:val="003753EE"/>
    <w:pPr>
      <w:ind w:left="720"/>
      <w:contextualSpacing/>
    </w:pPr>
  </w:style>
  <w:style w:type="table" w:styleId="ae">
    <w:name w:val="Table Grid"/>
    <w:basedOn w:val="a1"/>
    <w:uiPriority w:val="59"/>
    <w:rsid w:val="00FE4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D182B"/>
    <w:rPr>
      <w:rFonts w:ascii="Tahoma" w:hAnsi="Tahoma" w:cs="Tahoma"/>
      <w:sz w:val="16"/>
      <w:szCs w:val="16"/>
    </w:rPr>
  </w:style>
  <w:style w:type="character" w:customStyle="1" w:styleId="1">
    <w:name w:val="Строгий1"/>
    <w:qFormat/>
    <w:rsid w:val="00FC1B46"/>
    <w:rPr>
      <w:b/>
    </w:rPr>
  </w:style>
  <w:style w:type="character" w:customStyle="1" w:styleId="a4">
    <w:name w:val="Основной текст Знак"/>
    <w:basedOn w:val="a0"/>
    <w:qFormat/>
    <w:rsid w:val="009368CA"/>
    <w:rPr>
      <w:rFonts w:ascii="Times New Roman" w:eastAsia="Times New Roman" w:hAnsi="Times New Roman" w:cs="Times New Roman"/>
      <w:sz w:val="24"/>
      <w:szCs w:val="24"/>
      <w:lang w:eastAsia="zh-CN"/>
    </w:rPr>
  </w:style>
  <w:style w:type="paragraph" w:customStyle="1" w:styleId="a5">
    <w:name w:val="Заголовок"/>
    <w:basedOn w:val="a"/>
    <w:next w:val="a6"/>
    <w:qFormat/>
    <w:pPr>
      <w:keepNext/>
      <w:spacing w:before="240" w:after="120"/>
    </w:pPr>
    <w:rPr>
      <w:rFonts w:ascii="Times New Roman" w:eastAsia="Microsoft YaHei" w:hAnsi="Times New Roman" w:cs="Mangal"/>
      <w:sz w:val="28"/>
      <w:szCs w:val="28"/>
    </w:rPr>
  </w:style>
  <w:style w:type="paragraph" w:styleId="a6">
    <w:name w:val="Body Text"/>
    <w:basedOn w:val="a"/>
    <w:rsid w:val="009368CA"/>
    <w:pPr>
      <w:suppressAutoHyphens/>
      <w:spacing w:after="140" w:line="288" w:lineRule="auto"/>
    </w:pPr>
    <w:rPr>
      <w:rFonts w:ascii="Times New Roman" w:eastAsia="Times New Roman" w:hAnsi="Times New Roman" w:cs="Times New Roman"/>
      <w:sz w:val="24"/>
      <w:szCs w:val="24"/>
      <w:lang w:eastAsia="zh-CN"/>
    </w:rPr>
  </w:style>
  <w:style w:type="paragraph" w:styleId="a7">
    <w:name w:val="List"/>
    <w:basedOn w:val="a6"/>
    <w:rPr>
      <w:rFonts w:cs="Lucida Sans"/>
    </w:rPr>
  </w:style>
  <w:style w:type="paragraph" w:styleId="a8">
    <w:name w:val="caption"/>
    <w:basedOn w:val="a"/>
    <w:qFormat/>
    <w:pPr>
      <w:suppressLineNumbers/>
      <w:spacing w:before="120" w:after="120"/>
    </w:pPr>
    <w:rPr>
      <w:rFonts w:ascii="Times New Roman" w:hAnsi="Times New Roman" w:cs="Lucida Sans"/>
      <w:i/>
      <w:iCs/>
      <w:sz w:val="24"/>
      <w:szCs w:val="24"/>
    </w:rPr>
  </w:style>
  <w:style w:type="paragraph" w:styleId="a9">
    <w:name w:val="index heading"/>
    <w:basedOn w:val="a"/>
    <w:qFormat/>
    <w:pPr>
      <w:suppressLineNumbers/>
    </w:pPr>
    <w:rPr>
      <w:rFonts w:ascii="Times New Roman" w:hAnsi="Times New Roman" w:cs="Lucida Sans"/>
    </w:rPr>
  </w:style>
  <w:style w:type="paragraph" w:customStyle="1" w:styleId="10">
    <w:name w:val="Заголовок1"/>
    <w:basedOn w:val="a"/>
    <w:next w:val="a6"/>
    <w:qFormat/>
    <w:pPr>
      <w:keepNext/>
      <w:spacing w:before="240" w:after="120"/>
    </w:pPr>
    <w:rPr>
      <w:rFonts w:ascii="Times New Roman" w:eastAsia="Microsoft YaHei" w:hAnsi="Times New Roman" w:cs="Lucida Sans"/>
      <w:sz w:val="28"/>
      <w:szCs w:val="28"/>
    </w:rPr>
  </w:style>
  <w:style w:type="paragraph" w:styleId="aa">
    <w:name w:val="Balloon Text"/>
    <w:basedOn w:val="a"/>
    <w:uiPriority w:val="99"/>
    <w:semiHidden/>
    <w:unhideWhenUsed/>
    <w:qFormat/>
    <w:rsid w:val="00CD182B"/>
    <w:pPr>
      <w:spacing w:after="0" w:line="240" w:lineRule="auto"/>
    </w:pPr>
    <w:rPr>
      <w:rFonts w:ascii="Tahoma" w:hAnsi="Tahoma" w:cs="Tahoma"/>
      <w:sz w:val="16"/>
      <w:szCs w:val="16"/>
    </w:rPr>
  </w:style>
  <w:style w:type="paragraph" w:styleId="ab">
    <w:name w:val="Normal (Web)"/>
    <w:basedOn w:val="a"/>
    <w:uiPriority w:val="99"/>
    <w:semiHidden/>
    <w:unhideWhenUsed/>
    <w:qFormat/>
    <w:rsid w:val="00FC1B4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c">
    <w:name w:val="Содержимое таблицы"/>
    <w:basedOn w:val="a"/>
    <w:qFormat/>
    <w:rsid w:val="009368CA"/>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ad">
    <w:name w:val="List Paragraph"/>
    <w:basedOn w:val="a"/>
    <w:uiPriority w:val="34"/>
    <w:qFormat/>
    <w:rsid w:val="003753EE"/>
    <w:pPr>
      <w:ind w:left="720"/>
      <w:contextualSpacing/>
    </w:pPr>
  </w:style>
  <w:style w:type="table" w:styleId="ae">
    <w:name w:val="Table Grid"/>
    <w:basedOn w:val="a1"/>
    <w:uiPriority w:val="59"/>
    <w:rsid w:val="00FE4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4294914334</TotalTime>
  <Pages>1</Pages>
  <Words>1149</Words>
  <Characters>655</Characters>
  <Application>Microsoft Office Word</Application>
  <DocSecurity>0</DocSecurity>
  <Lines>5</Lines>
  <Paragraphs>3</Paragraphs>
  <ScaleCrop>false</ScaleCrop>
  <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dc:description/>
  <cp:lastModifiedBy>User</cp:lastModifiedBy>
  <cp:revision>45</cp:revision>
  <cp:lastPrinted>2024-09-27T07:58:00Z</cp:lastPrinted>
  <dcterms:created xsi:type="dcterms:W3CDTF">2021-02-16T07:42:00Z</dcterms:created>
  <dcterms:modified xsi:type="dcterms:W3CDTF">2024-09-30T12:30:00Z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