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85" w:rsidRDefault="00525C85" w:rsidP="0017645D">
      <w:pPr>
        <w:ind w:right="423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W w:w="11273" w:type="dxa"/>
        <w:tblInd w:w="-175" w:type="dxa"/>
        <w:tblLook w:val="01E0" w:firstRow="1" w:lastRow="1" w:firstColumn="1" w:lastColumn="1" w:noHBand="0" w:noVBand="0"/>
      </w:tblPr>
      <w:tblGrid>
        <w:gridCol w:w="11381"/>
      </w:tblGrid>
      <w:tr w:rsidR="00525C85" w:rsidTr="00525C85">
        <w:trPr>
          <w:trHeight w:val="231"/>
        </w:trPr>
        <w:tc>
          <w:tcPr>
            <w:tcW w:w="11273" w:type="dxa"/>
            <w:hideMark/>
          </w:tcPr>
          <w:tbl>
            <w:tblPr>
              <w:tblW w:w="11165" w:type="dxa"/>
              <w:tblLook w:val="01E0" w:firstRow="1" w:lastRow="1" w:firstColumn="1" w:lastColumn="1" w:noHBand="0" w:noVBand="0"/>
            </w:tblPr>
            <w:tblGrid>
              <w:gridCol w:w="11165"/>
            </w:tblGrid>
            <w:tr w:rsidR="00525C85" w:rsidTr="00525C85">
              <w:trPr>
                <w:trHeight w:val="230"/>
              </w:trPr>
              <w:tc>
                <w:tcPr>
                  <w:tcW w:w="11165" w:type="dxa"/>
                  <w:hideMark/>
                </w:tcPr>
                <w:tbl>
                  <w:tblPr>
                    <w:tblW w:w="9867" w:type="dxa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769"/>
                    <w:gridCol w:w="1146"/>
                    <w:gridCol w:w="3139"/>
                    <w:gridCol w:w="302"/>
                    <w:gridCol w:w="670"/>
                    <w:gridCol w:w="302"/>
                  </w:tblGrid>
                  <w:tr w:rsidR="00525C85" w:rsidTr="00275039">
                    <w:trPr>
                      <w:trHeight w:val="230"/>
                    </w:trPr>
                    <w:tc>
                      <w:tcPr>
                        <w:tcW w:w="3539" w:type="dxa"/>
                        <w:hideMark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3"/>
                      </w:tcPr>
                      <w:p w:rsidR="00525C85" w:rsidRPr="00275039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 w:rsidR="00275039" w:rsidRPr="00275039" w:rsidRDefault="0017645D" w:rsidP="00275039">
                        <w:pPr>
                          <w:spacing w:after="0" w:line="240" w:lineRule="auto"/>
                          <w:ind w:firstLine="48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275039"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Рішення Решетилівської міської</w:t>
                        </w:r>
                        <w:r w:rsid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р</w:t>
                        </w:r>
                        <w:r w:rsidR="00275039"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ади восьмого скликання</w:t>
                        </w:r>
                        <w:r w:rsid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                 2</w:t>
                        </w:r>
                        <w:r w:rsidR="00275039"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7 вересня 2024 року № </w:t>
                        </w:r>
                        <w:r w:rsidR="0093666A" w:rsidRPr="009366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1998</w:t>
                        </w:r>
                        <w:bookmarkStart w:id="0" w:name="_GoBack"/>
                        <w:bookmarkEnd w:id="0"/>
                        <w:r w:rsidR="00275039"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-49-</w:t>
                        </w:r>
                        <w:r w:rsidR="00275039" w:rsidRPr="002750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</w:p>
                      <w:p w:rsidR="00525C85" w:rsidRPr="00275039" w:rsidRDefault="00275039" w:rsidP="0027503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2750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(49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сесія)</w:t>
                        </w:r>
                      </w:p>
                    </w:tc>
                    <w:tc>
                      <w:tcPr>
                        <w:tcW w:w="302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25C85" w:rsidTr="00275039">
                    <w:trPr>
                      <w:trHeight w:val="231"/>
                    </w:trPr>
                    <w:tc>
                      <w:tcPr>
                        <w:tcW w:w="353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3"/>
                      </w:tcPr>
                      <w:p w:rsidR="00525C85" w:rsidRPr="00275039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25C85" w:rsidTr="00275039">
                    <w:trPr>
                      <w:trHeight w:val="231"/>
                    </w:trPr>
                    <w:tc>
                      <w:tcPr>
                        <w:tcW w:w="353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4111" w:type="dxa"/>
                        <w:gridSpan w:val="3"/>
                      </w:tcPr>
                      <w:p w:rsidR="00525C85" w:rsidRPr="00275039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25C85" w:rsidTr="00275039">
                    <w:trPr>
                      <w:gridAfter w:val="2"/>
                      <w:wAfter w:w="972" w:type="dxa"/>
                      <w:trHeight w:val="231"/>
                    </w:trPr>
                    <w:tc>
                      <w:tcPr>
                        <w:tcW w:w="353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3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525C85" w:rsidTr="00275039">
                    <w:trPr>
                      <w:gridAfter w:val="2"/>
                      <w:wAfter w:w="972" w:type="dxa"/>
                      <w:trHeight w:val="231"/>
                    </w:trPr>
                    <w:tc>
                      <w:tcPr>
                        <w:tcW w:w="353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769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46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39" w:type="dxa"/>
                        <w:hideMark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" w:type="dxa"/>
                      </w:tcPr>
                      <w:p w:rsidR="00525C85" w:rsidRDefault="00525C8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525C85" w:rsidRDefault="00525C85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525C85" w:rsidRDefault="00525C85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957DB5" w:rsidRDefault="00ED29F8" w:rsidP="00525C85">
      <w:pPr>
        <w:ind w:right="42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 на 202</w:t>
      </w:r>
      <w:r w:rsidR="00176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рік</w:t>
      </w:r>
    </w:p>
    <w:tbl>
      <w:tblPr>
        <w:tblW w:w="10448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77"/>
        <w:gridCol w:w="3970"/>
        <w:gridCol w:w="1418"/>
        <w:gridCol w:w="2083"/>
      </w:tblGrid>
      <w:tr w:rsidR="00957DB5" w:rsidTr="00525C85">
        <w:trPr>
          <w:trHeight w:val="644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957DB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69BE" w:rsidRPr="009A69BE" w:rsidRDefault="009A69BE" w:rsidP="009A69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Комунальне підприємство «Покровський комунгосп» Решетилівської міської ради Полтавської області</w:t>
            </w:r>
          </w:p>
        </w:tc>
        <w:tc>
          <w:tcPr>
            <w:tcW w:w="3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Коди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Орган управління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ЕДРПОУ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35717217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Галузь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D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Вид економ. Діяльності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4838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Збирання безпечних відходів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ЗКНГ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Місцезнаходження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 w:rsidP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384</w:t>
            </w:r>
            <w:r w:rsidR="009A69BE" w:rsidRPr="00525C85">
              <w:rPr>
                <w:rFonts w:ascii="Times New Roman" w:eastAsia="Times New Roman" w:hAnsi="Times New Roman" w:cs="Times New Roman"/>
                <w:lang w:val="uk-UA"/>
              </w:rPr>
              <w:t>13 Полтавська область ,с-ще Покровське ,</w:t>
            </w: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 вул. </w:t>
            </w:r>
            <w:r w:rsidR="009A69BE" w:rsidRPr="00525C85">
              <w:rPr>
                <w:rFonts w:ascii="Times New Roman" w:eastAsia="Times New Roman" w:hAnsi="Times New Roman" w:cs="Times New Roman"/>
                <w:lang w:val="uk-UA"/>
              </w:rPr>
              <w:t>Освітянська 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За КВЕД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48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38.11</w:t>
            </w: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Телефон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A69BE" w:rsidP="009A69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(095)- 420-74-41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57DB5" w:rsidTr="00525C85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 xml:space="preserve">Керівник    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F79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lang w:val="uk-UA"/>
              </w:rPr>
              <w:t>Микола ПРИХОДЬКО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957DB5" w:rsidTr="00525C85">
        <w:trPr>
          <w:trHeight w:val="31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</w:tbl>
    <w:p w:rsidR="00957DB5" w:rsidRDefault="00ED2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одиниця виміру: тис. гривень</w:t>
      </w:r>
    </w:p>
    <w:tbl>
      <w:tblPr>
        <w:tblW w:w="1049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107"/>
        <w:gridCol w:w="1023"/>
        <w:gridCol w:w="1234"/>
        <w:gridCol w:w="996"/>
        <w:gridCol w:w="996"/>
        <w:gridCol w:w="996"/>
        <w:gridCol w:w="1138"/>
      </w:tblGrid>
      <w:tr w:rsidR="00957DB5" w:rsidTr="00525C85">
        <w:trPr>
          <w:tblHeader/>
        </w:trPr>
        <w:tc>
          <w:tcPr>
            <w:tcW w:w="41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Код рядка</w:t>
            </w:r>
          </w:p>
        </w:tc>
        <w:tc>
          <w:tcPr>
            <w:tcW w:w="12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Плановий рік, усього</w:t>
            </w:r>
          </w:p>
        </w:tc>
        <w:tc>
          <w:tcPr>
            <w:tcW w:w="4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 тому числі за кварталами</w:t>
            </w:r>
          </w:p>
        </w:tc>
      </w:tr>
      <w:tr w:rsidR="00957DB5" w:rsidTr="00525C85">
        <w:trPr>
          <w:trHeight w:val="387"/>
          <w:tblHeader/>
        </w:trPr>
        <w:tc>
          <w:tcPr>
            <w:tcW w:w="41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ІІІ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І</w:t>
            </w: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</w:tr>
      <w:tr w:rsidR="00957DB5" w:rsidTr="00525C85">
        <w:trPr>
          <w:tblHeader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І. Фінансові результати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Default="0095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7D23" w:rsidTr="00525C85">
        <w:trPr>
          <w:trHeight w:val="73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4F7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4F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5958,7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F7D23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</w:tr>
      <w:tr w:rsidR="00957DB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 т.ч.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015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5306,9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</w:tr>
      <w:tr w:rsidR="00957DB5" w:rsidTr="00525C85">
        <w:trPr>
          <w:trHeight w:val="42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7DB5" w:rsidTr="00525C85">
        <w:trPr>
          <w:trHeight w:val="41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Акцизний збір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7DB5" w:rsidTr="00525C85">
        <w:trPr>
          <w:trHeight w:val="41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вирахування з доходу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ED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57DB5" w:rsidRPr="00525C85" w:rsidRDefault="00957DB5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5958,7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1489,7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3405,2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851,3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2553,6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638,4</w:t>
            </w:r>
          </w:p>
        </w:tc>
      </w:tr>
      <w:tr w:rsidR="0017645D" w:rsidTr="00525C85">
        <w:trPr>
          <w:trHeight w:val="413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17E1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140,5</w:t>
            </w:r>
          </w:p>
        </w:tc>
      </w:tr>
      <w:tr w:rsidR="0017645D" w:rsidTr="00525C85">
        <w:trPr>
          <w:trHeight w:val="420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065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4217E1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13,8</w:t>
            </w: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Валовий: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42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6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операційної оренди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одержані гранти та субсидії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083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Адміністративні витрати </w:t>
            </w:r>
          </w:p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(сума рядків з 091 по 095)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455,0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 за економічними елементами: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3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42,2</w:t>
            </w:r>
          </w:p>
        </w:tc>
      </w:tr>
      <w:tr w:rsidR="0017645D" w:rsidTr="00525C85">
        <w:trPr>
          <w:trHeight w:val="416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1304,4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326,1</w:t>
            </w:r>
          </w:p>
        </w:tc>
      </w:tr>
      <w:tr w:rsidR="0017645D" w:rsidTr="00525C85">
        <w:trPr>
          <w:trHeight w:val="422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093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286,8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71,7</w:t>
            </w:r>
          </w:p>
        </w:tc>
      </w:tr>
      <w:tr w:rsidR="0017645D" w:rsidTr="00525C85">
        <w:trPr>
          <w:trHeight w:val="39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9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095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15,0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участі в капіталі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2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фінансові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5306,9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1326,7</w:t>
            </w:r>
          </w:p>
        </w:tc>
      </w:tr>
      <w:tr w:rsidR="0017645D" w:rsidTr="00525C85">
        <w:trPr>
          <w:trHeight w:val="42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доходи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дохід від реалізації фінансових інвестицій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дохід від безоплатно одержаних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154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0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від участі в капіталі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5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733,6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183,4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33,0</w:t>
            </w:r>
          </w:p>
        </w:tc>
      </w:tr>
      <w:tr w:rsidR="0017645D" w:rsidTr="00525C85">
        <w:trPr>
          <w:trHeight w:val="413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Чистий: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rPr>
          <w:trHeight w:val="417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прибуток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590,4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147,6</w:t>
            </w:r>
          </w:p>
        </w:tc>
      </w:tr>
      <w:tr w:rsidR="0017645D" w:rsidTr="00525C85">
        <w:trPr>
          <w:trHeight w:val="421"/>
        </w:trPr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збиток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ІІ. Елементи операційних витрат  (разом)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1C6E9F" w:rsidP="001C6E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1C6E9F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1C6E9F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1C6E9F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645D" w:rsidRPr="00525C85" w:rsidRDefault="001C6E9F" w:rsidP="001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92,2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3858,0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964,5</w:t>
            </w:r>
          </w:p>
        </w:tc>
      </w:tr>
      <w:tr w:rsidR="0017645D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7645D" w:rsidP="001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1C6E9F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848,8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E91ED1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E91ED1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E91ED1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212,2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7645D" w:rsidRPr="00525C85" w:rsidRDefault="00E91ED1" w:rsidP="001C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212,2</w:t>
            </w:r>
          </w:p>
        </w:tc>
      </w:tr>
      <w:tr w:rsidR="00E91ED1" w:rsidTr="00232B98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8,8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8,7</w:t>
            </w: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115,0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28,8</w:t>
            </w: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 (сума рядків з 310 по 350)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5225,6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1306,4</w:t>
            </w: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Капітальні інвестиції протягом року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431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441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Разом(сума рядків 410,420, 430, 440, 450):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490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т.ч</w:t>
            </w:r>
            <w:proofErr w:type="spellEnd"/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за рахунок бюджетних коштів</w:t>
            </w:r>
          </w:p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(сума рядків 411, 421, 431, 441, 451)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49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 Додаткова інформація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Чисельність працівників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510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</w:tr>
      <w:tr w:rsidR="00E91ED1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520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91ED1" w:rsidRPr="00E91ED1" w:rsidRDefault="00E91ED1" w:rsidP="00E91E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1400,0</w:t>
            </w:r>
          </w:p>
        </w:tc>
      </w:tr>
      <w:tr w:rsidR="00E91ED1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530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91ED1" w:rsidRPr="00525C85" w:rsidTr="00525C85"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  <w:r w:rsidRPr="00525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540</w:t>
            </w:r>
            <w:r w:rsidRPr="00525C85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@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91ED1" w:rsidRPr="00525C85" w:rsidRDefault="00E91ED1" w:rsidP="00E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57DB5" w:rsidRPr="00525C85" w:rsidRDefault="0095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ED29F8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Директор</w:t>
      </w:r>
      <w:r w:rsidR="000255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246A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____</w:t>
      </w:r>
      <w:r w:rsidR="00596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246A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</w:t>
      </w:r>
      <w:r w:rsidR="005967A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</w:t>
      </w:r>
      <w:r w:rsidR="000255C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Микола ПРИХОДЬКО</w:t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Головний бухгалтер                         ___________</w:t>
      </w:r>
      <w:r w:rsidR="00E91ED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Анжела ПАВЛІЙ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</w:p>
    <w:p w:rsidR="00957DB5" w:rsidRDefault="00ED2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П.</w:t>
      </w:r>
    </w:p>
    <w:p w:rsidR="00957DB5" w:rsidRPr="00C213FE" w:rsidRDefault="00ED29F8">
      <w:pPr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sectPr w:rsidR="00957DB5" w:rsidRPr="00C213FE" w:rsidSect="00957DB5">
      <w:pgSz w:w="11906" w:h="16838"/>
      <w:pgMar w:top="567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B5"/>
    <w:rsid w:val="000238FE"/>
    <w:rsid w:val="000255C3"/>
    <w:rsid w:val="00127806"/>
    <w:rsid w:val="001441CE"/>
    <w:rsid w:val="0017645D"/>
    <w:rsid w:val="001C1A7A"/>
    <w:rsid w:val="001C6E9F"/>
    <w:rsid w:val="001F0EAD"/>
    <w:rsid w:val="001F79A3"/>
    <w:rsid w:val="00246A2F"/>
    <w:rsid w:val="00256F7F"/>
    <w:rsid w:val="00275039"/>
    <w:rsid w:val="00294E80"/>
    <w:rsid w:val="00333816"/>
    <w:rsid w:val="003614F8"/>
    <w:rsid w:val="003C57E4"/>
    <w:rsid w:val="004217E1"/>
    <w:rsid w:val="00483804"/>
    <w:rsid w:val="004A3223"/>
    <w:rsid w:val="004B56CD"/>
    <w:rsid w:val="004F40EE"/>
    <w:rsid w:val="004F7D23"/>
    <w:rsid w:val="00525C85"/>
    <w:rsid w:val="005536D1"/>
    <w:rsid w:val="005578BD"/>
    <w:rsid w:val="0058009D"/>
    <w:rsid w:val="005967A4"/>
    <w:rsid w:val="005B7210"/>
    <w:rsid w:val="005C0683"/>
    <w:rsid w:val="005D03C6"/>
    <w:rsid w:val="00643D6F"/>
    <w:rsid w:val="00687794"/>
    <w:rsid w:val="00795F98"/>
    <w:rsid w:val="007C2188"/>
    <w:rsid w:val="007E2071"/>
    <w:rsid w:val="0093666A"/>
    <w:rsid w:val="00957DB5"/>
    <w:rsid w:val="009A69BE"/>
    <w:rsid w:val="009B2B47"/>
    <w:rsid w:val="00A074C6"/>
    <w:rsid w:val="00A27865"/>
    <w:rsid w:val="00A57CA8"/>
    <w:rsid w:val="00A63F84"/>
    <w:rsid w:val="00AE0AE2"/>
    <w:rsid w:val="00B373F5"/>
    <w:rsid w:val="00B57EEF"/>
    <w:rsid w:val="00B84D77"/>
    <w:rsid w:val="00BA6A65"/>
    <w:rsid w:val="00BD53E9"/>
    <w:rsid w:val="00C213FE"/>
    <w:rsid w:val="00D27C56"/>
    <w:rsid w:val="00D60E32"/>
    <w:rsid w:val="00DA23CF"/>
    <w:rsid w:val="00DB1E53"/>
    <w:rsid w:val="00E4445C"/>
    <w:rsid w:val="00E73CF8"/>
    <w:rsid w:val="00E91ED1"/>
    <w:rsid w:val="00ED29F8"/>
    <w:rsid w:val="00EE1176"/>
    <w:rsid w:val="00F0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D1CB1"/>
    <w:pPr>
      <w:spacing w:after="140"/>
    </w:pPr>
  </w:style>
  <w:style w:type="paragraph" w:styleId="a6">
    <w:name w:val="List"/>
    <w:basedOn w:val="a5"/>
    <w:rsid w:val="004D1CB1"/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8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82F48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82F48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4D1CB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4D1CB1"/>
    <w:pPr>
      <w:spacing w:after="140"/>
    </w:pPr>
  </w:style>
  <w:style w:type="paragraph" w:styleId="a6">
    <w:name w:val="List"/>
    <w:basedOn w:val="a5"/>
    <w:rsid w:val="004D1CB1"/>
    <w:rPr>
      <w:rFonts w:cs="Arial Unicode MS"/>
    </w:rPr>
  </w:style>
  <w:style w:type="paragraph" w:customStyle="1" w:styleId="10">
    <w:name w:val="Название объекта1"/>
    <w:basedOn w:val="a"/>
    <w:qFormat/>
    <w:rsid w:val="004D1CB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4D1CB1"/>
    <w:pPr>
      <w:suppressLineNumbers/>
    </w:pPr>
    <w:rPr>
      <w:rFonts w:cs="Arial Unicode MS"/>
    </w:rPr>
  </w:style>
  <w:style w:type="paragraph" w:styleId="a8">
    <w:name w:val="Balloon Text"/>
    <w:basedOn w:val="a"/>
    <w:uiPriority w:val="99"/>
    <w:semiHidden/>
    <w:unhideWhenUsed/>
    <w:qFormat/>
    <w:rsid w:val="00F82F4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138B-DAF7-48A3-BDA5-10E4C382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miskrada1@outlook.com</cp:lastModifiedBy>
  <cp:revision>4</cp:revision>
  <cp:lastPrinted>2023-09-05T13:16:00Z</cp:lastPrinted>
  <dcterms:created xsi:type="dcterms:W3CDTF">2024-09-17T08:59:00Z</dcterms:created>
  <dcterms:modified xsi:type="dcterms:W3CDTF">2024-09-30T07:48:00Z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