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Default="001F253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45238B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34D34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м. </w:t>
      </w:r>
      <w:proofErr w:type="spellStart"/>
      <w:r w:rsidR="001F253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</w:t>
      </w:r>
      <w:r w:rsidR="00F36824">
        <w:rPr>
          <w:rFonts w:ascii="Times New Roman" w:hAnsi="Times New Roman" w:cs="Times New Roman"/>
          <w:sz w:val="28"/>
          <w:szCs w:val="28"/>
          <w:lang w:val="uk-UA"/>
        </w:rPr>
        <w:t>235</w:t>
      </w:r>
    </w:p>
    <w:p w:rsidR="00410952" w:rsidRDefault="00410952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A64261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7732C">
        <w:rPr>
          <w:rFonts w:ascii="Times New Roman" w:hAnsi="Times New Roman" w:cs="Times New Roman"/>
          <w:sz w:val="28"/>
          <w:szCs w:val="28"/>
          <w:lang w:val="uk-UA"/>
        </w:rPr>
        <w:t>ого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410952">
      <w:pPr>
        <w:tabs>
          <w:tab w:val="left" w:pos="709"/>
        </w:tabs>
        <w:spacing w:after="0" w:line="240" w:lineRule="auto"/>
        <w:jc w:val="both"/>
      </w:pPr>
    </w:p>
    <w:p w:rsidR="00410952" w:rsidRDefault="001F2537" w:rsidP="00394253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10952" w:rsidRDefault="001F2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4261" w:rsidRDefault="0097732C" w:rsidP="00394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. Затвердити протокол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ронних аукціонів:</w:t>
      </w:r>
    </w:p>
    <w:p w:rsidR="00A64261" w:rsidRPr="00D80ABA" w:rsidRDefault="00A64261" w:rsidP="0039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9425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09 груд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>ня 2024 року №</w:t>
      </w:r>
      <w:r w:rsidR="002463E9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LLE001-UA-202411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0387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оренди</w:t>
      </w:r>
      <w:r w:rsidR="00ED6CCB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 xml:space="preserve"> кімнати № 57,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корис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ю площею 8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 xml:space="preserve"> кв. м, розташованої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в будівлі за адресою: вул. Покровська, 1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D80ABA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 Полтавської області</w:t>
      </w:r>
      <w:r w:rsidR="0039425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64261" w:rsidRDefault="001F2537" w:rsidP="00D8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 w:rsidR="004D53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3D57">
        <w:rPr>
          <w:rFonts w:ascii="Times New Roman" w:eastAsia="Calibri" w:hAnsi="Times New Roman" w:cs="Times New Roman"/>
          <w:sz w:val="28"/>
          <w:szCs w:val="28"/>
          <w:lang w:val="uk-UA"/>
        </w:rPr>
        <w:t>Гончар Людмилу Миколаївну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80ABA" w:rsidRPr="00D80ABA" w:rsidRDefault="00394253" w:rsidP="0039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09 груд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ня 2024 року № LLE001-UA-202411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8810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оренди нежитлов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приміщень кімнат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11,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26 та частини к</w:t>
      </w:r>
      <w:r w:rsidR="001544A5">
        <w:rPr>
          <w:rFonts w:ascii="Times New Roman" w:hAnsi="Times New Roman" w:cs="Times New Roman"/>
          <w:sz w:val="28"/>
          <w:szCs w:val="28"/>
          <w:lang w:val="uk-UA"/>
        </w:rPr>
        <w:t>оридору, загальною площею 109,4 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кв.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, розташованих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в будівлі за адресою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Освітянська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4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с-ще </w:t>
      </w:r>
      <w:r w:rsidR="00BB1BEC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Полтавсь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району Полтавської області</w:t>
      </w:r>
      <w:r w:rsidR="00D80A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0ABA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 w:rsidR="00D80ABA">
        <w:rPr>
          <w:rFonts w:ascii="Times New Roman" w:eastAsia="Calibri" w:hAnsi="Times New Roman" w:cs="Times New Roman"/>
          <w:sz w:val="28"/>
          <w:szCs w:val="28"/>
          <w:lang w:val="uk-UA"/>
        </w:rPr>
        <w:t>-підприємця</w:t>
      </w:r>
      <w:r w:rsidR="00BB1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BEC">
        <w:rPr>
          <w:rFonts w:ascii="Times New Roman" w:eastAsia="Calibri" w:hAnsi="Times New Roman" w:cs="Times New Roman"/>
          <w:sz w:val="28"/>
          <w:szCs w:val="28"/>
          <w:lang w:val="uk-UA"/>
        </w:rPr>
        <w:t>Гоштанар</w:t>
      </w:r>
      <w:proofErr w:type="spellEnd"/>
      <w:r w:rsidR="00BB1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Катерину Михайлівну</w:t>
      </w:r>
      <w:r w:rsidR="00D80AB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10952" w:rsidRDefault="001F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3E9">
        <w:rPr>
          <w:rFonts w:ascii="Times New Roman" w:hAnsi="Times New Roman"/>
          <w:sz w:val="28"/>
          <w:szCs w:val="28"/>
          <w:lang w:val="uk-UA"/>
        </w:rPr>
        <w:t>2. Відділу з 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итань та управління комунальним майном виконавчого комітету міської ради (Колотій Наталія) провес</w:t>
      </w:r>
      <w:r w:rsidR="00ED6CCB">
        <w:rPr>
          <w:rFonts w:ascii="Times New Roman" w:hAnsi="Times New Roman" w:cs="Times New Roman"/>
          <w:sz w:val="28"/>
          <w:szCs w:val="28"/>
          <w:lang w:val="uk-UA"/>
        </w:rPr>
        <w:t>ти процедуру укладення договору оренди з переможцем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аукціону.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0F9" w:rsidRDefault="00E520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0F9" w:rsidRDefault="00E520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0F9" w:rsidRDefault="00E520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0F9" w:rsidRDefault="00E520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0F9" w:rsidRDefault="00E520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sectPr w:rsidR="00E520F9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2C" w:rsidRDefault="000A762C">
      <w:pPr>
        <w:spacing w:line="240" w:lineRule="auto"/>
      </w:pPr>
      <w:r>
        <w:separator/>
      </w:r>
    </w:p>
  </w:endnote>
  <w:endnote w:type="continuationSeparator" w:id="0">
    <w:p w:rsidR="000A762C" w:rsidRDefault="000A7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Microsoft Sans Serif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2C" w:rsidRDefault="000A762C">
      <w:pPr>
        <w:spacing w:after="0"/>
      </w:pPr>
      <w:r>
        <w:separator/>
      </w:r>
    </w:p>
  </w:footnote>
  <w:footnote w:type="continuationSeparator" w:id="0">
    <w:p w:rsidR="000A762C" w:rsidRDefault="000A7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F43EAD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A762C"/>
    <w:rsid w:val="000C45E5"/>
    <w:rsid w:val="0012207F"/>
    <w:rsid w:val="0012320A"/>
    <w:rsid w:val="001544A5"/>
    <w:rsid w:val="001F2537"/>
    <w:rsid w:val="002148AC"/>
    <w:rsid w:val="00222073"/>
    <w:rsid w:val="002463E9"/>
    <w:rsid w:val="00306FC7"/>
    <w:rsid w:val="00394253"/>
    <w:rsid w:val="00410952"/>
    <w:rsid w:val="0045238B"/>
    <w:rsid w:val="004D53C5"/>
    <w:rsid w:val="005F7B06"/>
    <w:rsid w:val="00965C2E"/>
    <w:rsid w:val="0097732C"/>
    <w:rsid w:val="00A64261"/>
    <w:rsid w:val="00A77874"/>
    <w:rsid w:val="00AC3D57"/>
    <w:rsid w:val="00AE038F"/>
    <w:rsid w:val="00BB1BEC"/>
    <w:rsid w:val="00D80ABA"/>
    <w:rsid w:val="00E520F9"/>
    <w:rsid w:val="00E976CD"/>
    <w:rsid w:val="00ED6CCB"/>
    <w:rsid w:val="00EE53E3"/>
    <w:rsid w:val="00F23026"/>
    <w:rsid w:val="00F34D34"/>
    <w:rsid w:val="00F36824"/>
    <w:rsid w:val="00FA6283"/>
    <w:rsid w:val="04705FDE"/>
    <w:rsid w:val="050A4DE7"/>
    <w:rsid w:val="06830056"/>
    <w:rsid w:val="0BDF18D5"/>
    <w:rsid w:val="0E1F707A"/>
    <w:rsid w:val="1984561E"/>
    <w:rsid w:val="20F8707B"/>
    <w:rsid w:val="22D465A9"/>
    <w:rsid w:val="2F853AF1"/>
    <w:rsid w:val="30550001"/>
    <w:rsid w:val="33461DE2"/>
    <w:rsid w:val="3B1F7FF6"/>
    <w:rsid w:val="3DD320D6"/>
    <w:rsid w:val="3E4B257E"/>
    <w:rsid w:val="44420CA0"/>
    <w:rsid w:val="481C29E5"/>
    <w:rsid w:val="54D51F3B"/>
    <w:rsid w:val="567445AF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autoRedefine/>
    <w:uiPriority w:val="22"/>
    <w:qFormat/>
    <w:rPr>
      <w:b/>
      <w:bCs/>
    </w:rPr>
  </w:style>
  <w:style w:type="paragraph" w:styleId="a5">
    <w:name w:val="Balloon Text"/>
    <w:basedOn w:val="a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autoRedefine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7">
    <w:name w:val="index heading"/>
    <w:basedOn w:val="a"/>
    <w:next w:val="1"/>
    <w:autoRedefine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autoRedefine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autoRedefine/>
    <w:qFormat/>
    <w:rPr>
      <w:rFonts w:ascii="Times New Roman" w:hAnsi="Times New Roman" w:cs="Arial"/>
    </w:rPr>
  </w:style>
  <w:style w:type="paragraph" w:styleId="aa">
    <w:name w:val="Normal (Web)"/>
    <w:basedOn w:val="a"/>
    <w:autoRedefine/>
    <w:uiPriority w:val="99"/>
    <w:unhideWhenUsed/>
    <w:qFormat/>
    <w:rsid w:val="001544A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autoRedefine/>
    <w:qFormat/>
    <w:rPr>
      <w:rFonts w:cs="Times New Roman"/>
    </w:rPr>
  </w:style>
  <w:style w:type="paragraph" w:customStyle="1" w:styleId="10">
    <w:name w:val="Заголовок1"/>
    <w:basedOn w:val="a"/>
    <w:next w:val="a0"/>
    <w:autoRedefine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autoRedefine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Standard">
    <w:name w:val="Standard"/>
    <w:autoRedefine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e">
    <w:name w:val="Вміст таблиці"/>
    <w:basedOn w:val="a"/>
    <w:autoRedefine/>
    <w:qFormat/>
    <w:pPr>
      <w:suppressLineNumbers/>
    </w:pPr>
  </w:style>
  <w:style w:type="paragraph" w:customStyle="1" w:styleId="Compact">
    <w:name w:val="Compact"/>
    <w:autoRedefine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FirstParagraph">
    <w:name w:val="First Paragraph"/>
    <w:next w:val="a0"/>
    <w:pPr>
      <w:spacing w:before="180" w:after="180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152</cp:revision>
  <cp:lastPrinted>2023-11-30T08:34:00Z</cp:lastPrinted>
  <dcterms:created xsi:type="dcterms:W3CDTF">2019-09-26T11:25:00Z</dcterms:created>
  <dcterms:modified xsi:type="dcterms:W3CDTF">2024-12-23T08:12:00Z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1049-12.2.0.16731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