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73" w:rsidRDefault="00A55F3C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-550545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173" w:rsidRDefault="00A55F3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6C5173" w:rsidRDefault="00A55F3C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6C5173" w:rsidRDefault="00A55F3C">
      <w:pPr>
        <w:jc w:val="center"/>
      </w:pPr>
      <w:r>
        <w:rPr>
          <w:b/>
          <w:bCs/>
          <w:sz w:val="28"/>
          <w:szCs w:val="28"/>
        </w:rPr>
        <w:t>(</w:t>
      </w:r>
      <w:r w:rsidR="007172AE">
        <w:rPr>
          <w:b/>
          <w:sz w:val="28"/>
          <w:szCs w:val="28"/>
        </w:rPr>
        <w:t xml:space="preserve">п’ятдесят друга </w:t>
      </w:r>
      <w:r>
        <w:rPr>
          <w:b/>
          <w:bCs/>
          <w:kern w:val="0"/>
          <w:sz w:val="28"/>
          <w:szCs w:val="28"/>
        </w:rPr>
        <w:t>сесія восьмого скликання</w:t>
      </w:r>
      <w:r>
        <w:rPr>
          <w:b/>
          <w:bCs/>
          <w:sz w:val="28"/>
          <w:szCs w:val="28"/>
        </w:rPr>
        <w:t>)</w:t>
      </w:r>
    </w:p>
    <w:p w:rsidR="006C5173" w:rsidRDefault="006C5173">
      <w:pPr>
        <w:jc w:val="center"/>
        <w:rPr>
          <w:b/>
          <w:sz w:val="28"/>
          <w:szCs w:val="28"/>
        </w:rPr>
      </w:pPr>
    </w:p>
    <w:p w:rsidR="006C5173" w:rsidRDefault="00A55F3C">
      <w:pPr>
        <w:jc w:val="center"/>
      </w:pPr>
      <w:r>
        <w:rPr>
          <w:b/>
          <w:sz w:val="28"/>
          <w:szCs w:val="28"/>
        </w:rPr>
        <w:t>РІШЕННЯ</w:t>
      </w:r>
    </w:p>
    <w:p w:rsidR="006C5173" w:rsidRDefault="006C5173">
      <w:pPr>
        <w:jc w:val="both"/>
        <w:rPr>
          <w:b/>
          <w:sz w:val="28"/>
          <w:szCs w:val="28"/>
        </w:rPr>
      </w:pPr>
    </w:p>
    <w:p w:rsidR="006C5173" w:rsidRDefault="004E1254">
      <w:pPr>
        <w:jc w:val="both"/>
      </w:pPr>
      <w:r w:rsidRPr="004E1254">
        <w:rPr>
          <w:sz w:val="28"/>
          <w:szCs w:val="28"/>
          <w:lang w:val="ru-RU"/>
        </w:rPr>
        <w:t>24</w:t>
      </w:r>
      <w:r w:rsidR="007172AE">
        <w:rPr>
          <w:sz w:val="28"/>
          <w:szCs w:val="28"/>
        </w:rPr>
        <w:t xml:space="preserve"> грудня</w:t>
      </w:r>
      <w:r w:rsidR="00A55F3C">
        <w:rPr>
          <w:sz w:val="28"/>
          <w:szCs w:val="28"/>
        </w:rPr>
        <w:t xml:space="preserve"> 202</w:t>
      </w:r>
      <w:r w:rsidR="007172AE">
        <w:rPr>
          <w:sz w:val="28"/>
          <w:szCs w:val="28"/>
        </w:rPr>
        <w:t>4</w:t>
      </w:r>
      <w:r w:rsidR="00A55F3C">
        <w:rPr>
          <w:sz w:val="28"/>
          <w:szCs w:val="28"/>
        </w:rPr>
        <w:t xml:space="preserve"> року            </w:t>
      </w:r>
      <w:r w:rsidR="001C5DE9">
        <w:rPr>
          <w:sz w:val="28"/>
          <w:szCs w:val="28"/>
        </w:rPr>
        <w:t xml:space="preserve">   </w:t>
      </w:r>
      <w:r w:rsidR="00A55F3C">
        <w:rPr>
          <w:sz w:val="28"/>
          <w:szCs w:val="28"/>
        </w:rPr>
        <w:t xml:space="preserve"> м. </w:t>
      </w:r>
      <w:proofErr w:type="spellStart"/>
      <w:r w:rsidR="00A55F3C">
        <w:rPr>
          <w:sz w:val="28"/>
          <w:szCs w:val="28"/>
        </w:rPr>
        <w:t>Решетилівка</w:t>
      </w:r>
      <w:proofErr w:type="spellEnd"/>
      <w:r w:rsidR="00A55F3C">
        <w:rPr>
          <w:sz w:val="28"/>
          <w:szCs w:val="28"/>
        </w:rPr>
        <w:t xml:space="preserve">                          </w:t>
      </w:r>
      <w:r w:rsidR="00A55F3C">
        <w:rPr>
          <w:color w:val="000000"/>
          <w:sz w:val="28"/>
          <w:szCs w:val="28"/>
        </w:rPr>
        <w:t>№</w:t>
      </w:r>
      <w:r w:rsidR="00D160A2">
        <w:rPr>
          <w:color w:val="000000"/>
          <w:sz w:val="28"/>
          <w:szCs w:val="28"/>
        </w:rPr>
        <w:t>2102</w:t>
      </w:r>
      <w:bookmarkStart w:id="0" w:name="_GoBack"/>
      <w:bookmarkEnd w:id="0"/>
      <w:r w:rsidR="00A55F3C" w:rsidRPr="001C5DE9">
        <w:rPr>
          <w:sz w:val="28"/>
          <w:szCs w:val="28"/>
        </w:rPr>
        <w:t>-</w:t>
      </w:r>
      <w:r w:rsidR="007172AE" w:rsidRPr="001C5DE9">
        <w:rPr>
          <w:sz w:val="28"/>
          <w:szCs w:val="28"/>
        </w:rPr>
        <w:t>52</w:t>
      </w:r>
      <w:r w:rsidR="00A55F3C" w:rsidRPr="001C5DE9">
        <w:rPr>
          <w:sz w:val="28"/>
          <w:szCs w:val="28"/>
        </w:rPr>
        <w:t>-</w:t>
      </w:r>
      <w:r w:rsidR="00A55F3C" w:rsidRPr="001C5DE9">
        <w:rPr>
          <w:sz w:val="28"/>
          <w:szCs w:val="28"/>
          <w:lang w:val="en-US"/>
        </w:rPr>
        <w:t>VIII</w:t>
      </w:r>
    </w:p>
    <w:p w:rsidR="006C5173" w:rsidRDefault="00A55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8AC" w:rsidRDefault="00A55F3C" w:rsidP="00086A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E1254">
        <w:rPr>
          <w:sz w:val="28"/>
          <w:szCs w:val="28"/>
        </w:rPr>
        <w:t>хід</w:t>
      </w:r>
      <w:r>
        <w:rPr>
          <w:sz w:val="28"/>
          <w:szCs w:val="28"/>
        </w:rPr>
        <w:t xml:space="preserve"> виконання Програми</w:t>
      </w:r>
    </w:p>
    <w:p w:rsidR="009148AC" w:rsidRDefault="00086A8E" w:rsidP="00086A8E">
      <w:pPr>
        <w:tabs>
          <w:tab w:val="left" w:pos="0"/>
        </w:tabs>
        <w:jc w:val="both"/>
        <w:rPr>
          <w:sz w:val="28"/>
          <w:szCs w:val="28"/>
        </w:rPr>
      </w:pPr>
      <w:bookmarkStart w:id="1" w:name="__DdeLink__360_31335624411"/>
      <w:r>
        <w:rPr>
          <w:sz w:val="28"/>
          <w:szCs w:val="28"/>
        </w:rPr>
        <w:t>організації харчування дітей</w:t>
      </w:r>
    </w:p>
    <w:p w:rsidR="009148AC" w:rsidRDefault="00086A8E" w:rsidP="00086A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закладів освіти Решетилівської</w:t>
      </w:r>
    </w:p>
    <w:p w:rsidR="006C5173" w:rsidRDefault="00086A8E" w:rsidP="009148AC">
      <w:pPr>
        <w:tabs>
          <w:tab w:val="left" w:pos="0"/>
          <w:tab w:val="left" w:pos="4253"/>
        </w:tabs>
        <w:jc w:val="both"/>
      </w:pPr>
      <w:r>
        <w:rPr>
          <w:sz w:val="28"/>
          <w:szCs w:val="28"/>
        </w:rPr>
        <w:t xml:space="preserve">міської ради на 2024-2026 роки </w:t>
      </w:r>
      <w:bookmarkEnd w:id="1"/>
    </w:p>
    <w:p w:rsidR="006C5173" w:rsidRDefault="006C5173">
      <w:pPr>
        <w:jc w:val="both"/>
        <w:rPr>
          <w:sz w:val="28"/>
          <w:szCs w:val="28"/>
        </w:rPr>
      </w:pPr>
    </w:p>
    <w:p w:rsidR="003064B0" w:rsidRDefault="003064B0" w:rsidP="003064B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Керуючись законами України ,,Про місцеве самоврядування в Україні”, ,,Про освіту”, ,,Про повну загальну середню освіту”, ,,Про дошкільну освіту”, з метою</w:t>
      </w:r>
      <w:r w:rsidR="0022193D">
        <w:rPr>
          <w:rFonts w:eastAsia="Times New Roman" w:cs="Times New Roman"/>
          <w:sz w:val="28"/>
          <w:szCs w:val="28"/>
        </w:rPr>
        <w:t xml:space="preserve">  підвищення рівня </w:t>
      </w:r>
      <w:r w:rsidR="00F25D12">
        <w:rPr>
          <w:rFonts w:eastAsia="Times New Roman" w:cs="Times New Roman"/>
          <w:sz w:val="28"/>
          <w:szCs w:val="28"/>
        </w:rPr>
        <w:t>організації харчування,</w:t>
      </w:r>
      <w:r w:rsidR="00E24B4B">
        <w:rPr>
          <w:rFonts w:eastAsia="Times New Roman" w:cs="Times New Roman"/>
          <w:sz w:val="28"/>
          <w:szCs w:val="28"/>
        </w:rPr>
        <w:t xml:space="preserve"> забезпечення здобувачів освіти повноцінним, безпечним і якісним харчуванням, </w:t>
      </w:r>
      <w:r w:rsidR="00FF4F23">
        <w:rPr>
          <w:rFonts w:eastAsia="Times New Roman" w:cs="Times New Roman"/>
          <w:sz w:val="28"/>
          <w:szCs w:val="28"/>
        </w:rPr>
        <w:t>створення модернізованих харчоблоків із сучасним обладнанням</w:t>
      </w:r>
      <w:r>
        <w:rPr>
          <w:color w:val="1A1A1A"/>
          <w:sz w:val="28"/>
          <w:szCs w:val="28"/>
        </w:rPr>
        <w:t>,</w:t>
      </w:r>
      <w:r w:rsidR="004E1254">
        <w:rPr>
          <w:color w:val="1A1A1A"/>
          <w:sz w:val="28"/>
          <w:szCs w:val="28"/>
        </w:rPr>
        <w:t xml:space="preserve"> враховуючи висновки спільних постійних комісій міської ради,</w:t>
      </w:r>
      <w:r>
        <w:rPr>
          <w:rFonts w:eastAsia="Times New Roman" w:cs="Times New Roman"/>
          <w:sz w:val="28"/>
          <w:szCs w:val="28"/>
        </w:rPr>
        <w:t xml:space="preserve"> Решетилівська міська рада</w:t>
      </w:r>
    </w:p>
    <w:p w:rsidR="006C5173" w:rsidRDefault="00A55F3C">
      <w:pPr>
        <w:jc w:val="both"/>
      </w:pPr>
      <w:r>
        <w:rPr>
          <w:b/>
          <w:bCs/>
          <w:sz w:val="28"/>
          <w:szCs w:val="28"/>
        </w:rPr>
        <w:t>ВИРІШИЛА:</w:t>
      </w:r>
    </w:p>
    <w:p w:rsidR="006C5173" w:rsidRDefault="00A55F3C">
      <w:pPr>
        <w:jc w:val="both"/>
      </w:pPr>
      <w:r>
        <w:rPr>
          <w:sz w:val="28"/>
          <w:szCs w:val="28"/>
        </w:rPr>
        <w:tab/>
      </w:r>
    </w:p>
    <w:p w:rsidR="006C5173" w:rsidRPr="004E1254" w:rsidRDefault="00A55F3C" w:rsidP="009148AC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Інформацію начальника відділу </w:t>
      </w:r>
      <w:r w:rsidR="00C4092B">
        <w:rPr>
          <w:color w:val="000000"/>
          <w:sz w:val="28"/>
          <w:szCs w:val="28"/>
        </w:rPr>
        <w:t>освіти Алли Костогриз</w:t>
      </w:r>
      <w:r>
        <w:rPr>
          <w:color w:val="000000"/>
          <w:sz w:val="28"/>
          <w:szCs w:val="28"/>
        </w:rPr>
        <w:t xml:space="preserve"> про </w:t>
      </w:r>
      <w:r w:rsidR="004E1254">
        <w:rPr>
          <w:color w:val="000000"/>
          <w:sz w:val="28"/>
          <w:szCs w:val="28"/>
        </w:rPr>
        <w:t xml:space="preserve">хід </w:t>
      </w:r>
      <w:r>
        <w:rPr>
          <w:color w:val="000000"/>
          <w:sz w:val="28"/>
          <w:szCs w:val="28"/>
        </w:rPr>
        <w:t xml:space="preserve">виконання Програми </w:t>
      </w:r>
      <w:r w:rsidR="00C4092B">
        <w:rPr>
          <w:sz w:val="28"/>
          <w:szCs w:val="28"/>
        </w:rPr>
        <w:t>організації харчування дітей закладів освіти Решетилівської міської ради на 2024-2026 роки</w:t>
      </w:r>
      <w:r w:rsidR="001C5DE9">
        <w:rPr>
          <w:color w:val="000000"/>
          <w:sz w:val="28"/>
          <w:szCs w:val="28"/>
        </w:rPr>
        <w:t>,</w:t>
      </w:r>
      <w:r w:rsidR="004E1254">
        <w:rPr>
          <w:color w:val="000000"/>
          <w:sz w:val="28"/>
          <w:szCs w:val="28"/>
        </w:rPr>
        <w:t xml:space="preserve"> затвердженої рішенням Решетилівської міської ради від</w:t>
      </w:r>
      <w:r w:rsidR="007172AE">
        <w:rPr>
          <w:color w:val="000000"/>
          <w:sz w:val="28"/>
          <w:szCs w:val="28"/>
        </w:rPr>
        <w:t xml:space="preserve"> </w:t>
      </w:r>
      <w:r w:rsidR="004E1254">
        <w:rPr>
          <w:color w:val="000000"/>
          <w:sz w:val="28"/>
          <w:szCs w:val="28"/>
        </w:rPr>
        <w:t xml:space="preserve">24.11.2023 № </w:t>
      </w:r>
      <w:r w:rsidR="004E1254" w:rsidRPr="004E1254">
        <w:rPr>
          <w:rFonts w:cs="Times New Roman"/>
          <w:color w:val="000000"/>
          <w:sz w:val="28"/>
          <w:szCs w:val="28"/>
        </w:rPr>
        <w:t>1673-41-VІІІ</w:t>
      </w:r>
      <w:r w:rsidR="004E1254">
        <w:rPr>
          <w:rFonts w:cs="Times New Roman"/>
          <w:color w:val="000000"/>
          <w:sz w:val="28"/>
          <w:szCs w:val="28"/>
        </w:rPr>
        <w:t xml:space="preserve"> прийняти</w:t>
      </w:r>
      <w:r w:rsidRPr="004E1254">
        <w:rPr>
          <w:rFonts w:cs="Times New Roman"/>
          <w:color w:val="000000"/>
          <w:sz w:val="28"/>
          <w:szCs w:val="28"/>
        </w:rPr>
        <w:t xml:space="preserve"> до відома (додається).</w:t>
      </w:r>
    </w:p>
    <w:p w:rsidR="004E1254" w:rsidRDefault="004E1254" w:rsidP="009148AC">
      <w:pPr>
        <w:tabs>
          <w:tab w:val="left" w:pos="0"/>
          <w:tab w:val="left" w:pos="567"/>
        </w:tabs>
        <w:jc w:val="both"/>
      </w:pPr>
      <w:r>
        <w:rPr>
          <w:color w:val="000000"/>
          <w:sz w:val="28"/>
          <w:szCs w:val="28"/>
        </w:rPr>
        <w:tab/>
        <w:t xml:space="preserve">2. Відділу освіти </w:t>
      </w:r>
      <w:r>
        <w:rPr>
          <w:sz w:val="28"/>
          <w:szCs w:val="28"/>
        </w:rPr>
        <w:t xml:space="preserve">Решетилівської міської ради забезпечити подальше виконання та реалізацію Програми ,,Освіта Решетилівської громади на 2023-2025 </w:t>
      </w:r>
      <w:proofErr w:type="spellStart"/>
      <w:r>
        <w:rPr>
          <w:sz w:val="28"/>
          <w:szCs w:val="28"/>
        </w:rPr>
        <w:t>роки’’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повному обсязі.</w:t>
      </w:r>
    </w:p>
    <w:p w:rsidR="006C5173" w:rsidRDefault="006C5173">
      <w:pPr>
        <w:jc w:val="both"/>
        <w:rPr>
          <w:color w:val="000000"/>
          <w:sz w:val="28"/>
          <w:szCs w:val="28"/>
        </w:rPr>
      </w:pPr>
    </w:p>
    <w:p w:rsidR="006C5173" w:rsidRDefault="006C5173">
      <w:pPr>
        <w:jc w:val="both"/>
        <w:rPr>
          <w:color w:val="000000"/>
          <w:sz w:val="28"/>
          <w:szCs w:val="28"/>
        </w:rPr>
      </w:pPr>
    </w:p>
    <w:p w:rsidR="006C5173" w:rsidRDefault="006C5173">
      <w:pPr>
        <w:jc w:val="both"/>
        <w:rPr>
          <w:color w:val="000000"/>
          <w:sz w:val="28"/>
          <w:szCs w:val="28"/>
        </w:rPr>
      </w:pPr>
    </w:p>
    <w:p w:rsidR="006C5173" w:rsidRDefault="006C5173">
      <w:pPr>
        <w:jc w:val="both"/>
        <w:rPr>
          <w:b/>
          <w:bCs/>
          <w:sz w:val="28"/>
          <w:szCs w:val="28"/>
        </w:rPr>
      </w:pPr>
    </w:p>
    <w:p w:rsidR="006C5173" w:rsidRDefault="006C5173">
      <w:pPr>
        <w:jc w:val="both"/>
        <w:rPr>
          <w:b/>
          <w:bCs/>
          <w:sz w:val="28"/>
          <w:szCs w:val="28"/>
        </w:rPr>
      </w:pPr>
    </w:p>
    <w:p w:rsidR="006C5173" w:rsidRDefault="00A55F3C">
      <w:r>
        <w:rPr>
          <w:sz w:val="28"/>
          <w:szCs w:val="28"/>
        </w:rPr>
        <w:t xml:space="preserve">Міський голова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3F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9148A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Оксана ДЯДЮНОВА</w:t>
      </w:r>
    </w:p>
    <w:p w:rsidR="006C5173" w:rsidRDefault="006C5173"/>
    <w:p w:rsidR="006C5173" w:rsidRDefault="006C5173"/>
    <w:p w:rsidR="006C5173" w:rsidRDefault="006C5173"/>
    <w:p w:rsidR="006C5173" w:rsidRDefault="006C5173"/>
    <w:p w:rsidR="006C5173" w:rsidRDefault="006C5173"/>
    <w:p w:rsidR="006C5173" w:rsidRDefault="006C5173"/>
    <w:p w:rsidR="007172AE" w:rsidRDefault="007172AE"/>
    <w:p w:rsidR="007172AE" w:rsidRDefault="007172AE"/>
    <w:p w:rsidR="007172AE" w:rsidRDefault="007172AE"/>
    <w:p w:rsidR="007172AE" w:rsidRDefault="007172AE"/>
    <w:p w:rsidR="007172AE" w:rsidRDefault="007172AE"/>
    <w:p w:rsidR="00586213" w:rsidRDefault="00586213" w:rsidP="0058621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Інформація </w:t>
      </w:r>
    </w:p>
    <w:p w:rsidR="00586213" w:rsidRDefault="00586213" w:rsidP="0058621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 стан виконання Програми організації харчування дітей закладів освіти Решетилівської міської ради на 2024-2026 роки за 2024 рік</w:t>
      </w:r>
    </w:p>
    <w:p w:rsidR="00586213" w:rsidRDefault="00586213" w:rsidP="00586213">
      <w:pPr>
        <w:rPr>
          <w:rFonts w:asciiTheme="minorHAnsi" w:hAnsiTheme="minorHAnsi" w:cstheme="minorBidi"/>
          <w:sz w:val="22"/>
          <w:szCs w:val="22"/>
        </w:rPr>
      </w:pPr>
    </w:p>
    <w:p w:rsidR="00586213" w:rsidRDefault="00586213" w:rsidP="00586213">
      <w:pPr>
        <w:pStyle w:val="a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Реалізація Програми </w:t>
      </w:r>
      <w:r>
        <w:rPr>
          <w:sz w:val="28"/>
          <w:szCs w:val="28"/>
        </w:rPr>
        <w:t>організації харчування дітей закладів освіти Решетилівської міської ради, затвердженої рішення Решетилівської міської ради  від 24 листопада 2023 року № 1673-41-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І (зі змінами) дозволили створити належні умови для організації повноцінного і якісного харчування дітей підпорядкованих закладів освіти громади. </w:t>
      </w:r>
    </w:p>
    <w:p w:rsidR="00586213" w:rsidRDefault="00586213" w:rsidP="00586213">
      <w:pPr>
        <w:pStyle w:val="a1"/>
        <w:spacing w:after="0" w:line="240" w:lineRule="auto"/>
        <w:ind w:firstLine="708"/>
        <w:jc w:val="both"/>
        <w:rPr>
          <w:rFonts w:eastAsia="Times New Roman" w:cs="Helvetica Neue"/>
          <w:color w:val="00000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Безкоштовним гарячим харчуванням  забезпечено 856 учнів 1-4 класів закладів загальної середньої освіти та 925 дітей пільгових категорій закладів освіти із числа </w:t>
      </w:r>
      <w:r>
        <w:rPr>
          <w:rFonts w:eastAsia="Times New Roman"/>
          <w:sz w:val="28"/>
          <w:szCs w:val="28"/>
        </w:rPr>
        <w:t xml:space="preserve">дітей-сиріт; дітей, позбавлених батьківського піклування; дітей з особливими освітніми потребами, які навчаються у спеціальних та інклюзивних класах (групах); дітей, що мають статус постраждалих внаслідок аварії на Чорнобильській АЕС; дітей  із сімей, які отримують допомогу відповідно до Закону України </w:t>
      </w:r>
      <w:proofErr w:type="spellStart"/>
      <w:r>
        <w:rPr>
          <w:rFonts w:eastAsia="Times New Roman"/>
          <w:sz w:val="28"/>
          <w:szCs w:val="28"/>
        </w:rPr>
        <w:t>„Про</w:t>
      </w:r>
      <w:proofErr w:type="spellEnd"/>
      <w:r>
        <w:rPr>
          <w:rFonts w:eastAsia="Times New Roman"/>
          <w:sz w:val="28"/>
          <w:szCs w:val="28"/>
        </w:rPr>
        <w:t xml:space="preserve"> державну соціальну допомогу малозабезпеченим сім’ям”; дітей з інвалідністю, за наявності медичної довідки; дітей внутрішньо переміщених осіб, дітей, які мають статус дитини, яка постраждала внаслідок воєнних дій і збройних конфліктів; дітей з числа  осіб, визначених у пунктах 19,20 статті 6 Закону України ,,Про статус ветеранів війни, гарантії їх соціального захисту; дітей, які перебувають в складних життєвих ситуаціях. </w:t>
      </w:r>
    </w:p>
    <w:p w:rsidR="00586213" w:rsidRDefault="00586213" w:rsidP="00586213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З жовтня 2024 року учні початкових класів громади забезпечені безкоштовним гарячим харчуванням (сніданок) за рахунок субвенції з державного бюджету місцевим бюджетам, яка затверджена в Законі України ,,Про Державний бюджет на 2024 рік”.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586213" w:rsidRDefault="00586213" w:rsidP="00586213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Для 100 учнів 1-4 класів </w:t>
      </w:r>
      <w:proofErr w:type="spellStart"/>
      <w:r>
        <w:rPr>
          <w:rFonts w:cs="Times New Roman"/>
          <w:color w:val="000000"/>
          <w:sz w:val="28"/>
          <w:szCs w:val="28"/>
        </w:rPr>
        <w:t>Калениківського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закладу загальної середньої освіти І-ІІІ ступенів та </w:t>
      </w:r>
      <w:proofErr w:type="spellStart"/>
      <w:r>
        <w:rPr>
          <w:rFonts w:cs="Times New Roman"/>
          <w:color w:val="000000"/>
          <w:sz w:val="28"/>
          <w:szCs w:val="28"/>
        </w:rPr>
        <w:t>Піщанського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закладу загальної середньої освіти І-ІІІ ступенів Решетилівської міської ради у 2024 році в рамках реалізації Програми шкільного харчування Всесвітньої продовольчої програми ООН в Україні надано фінансову підтримку для часткового забезпечення витрат на організацію гарячого харчування  учнів 1-4 класів. </w:t>
      </w:r>
    </w:p>
    <w:p w:rsidR="00586213" w:rsidRDefault="00586213" w:rsidP="00586213">
      <w:pPr>
        <w:shd w:val="clear" w:color="auto" w:fill="FFFFFF"/>
        <w:ind w:firstLine="567"/>
        <w:jc w:val="both"/>
        <w:rPr>
          <w:rFonts w:eastAsia="Times New Roman" w:cstheme="minorBidi"/>
          <w:sz w:val="28"/>
          <w:szCs w:val="28"/>
          <w:lang w:bidi="ar-SA"/>
        </w:rPr>
      </w:pPr>
      <w:r>
        <w:rPr>
          <w:rFonts w:eastAsia="Times New Roman"/>
          <w:sz w:val="28"/>
          <w:szCs w:val="28"/>
        </w:rPr>
        <w:t xml:space="preserve">У 2024 році на безоплатне харчування здобувачів освіти було використано 7416,3 тис. грн.  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5353"/>
        <w:gridCol w:w="2268"/>
        <w:gridCol w:w="2013"/>
      </w:tblGrid>
      <w:tr w:rsidR="00586213" w:rsidTr="00586213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Кошти, які залучено на виконання програми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Обсяги  фінансування </w:t>
            </w:r>
          </w:p>
          <w:p w:rsidR="00586213" w:rsidRDefault="00586213">
            <w:pPr>
              <w:jc w:val="center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(вартість), тис. </w:t>
            </w:r>
            <w:proofErr w:type="spellStart"/>
            <w:r>
              <w:rPr>
                <w:rFonts w:cs="Times New Roman"/>
                <w:kern w:val="0"/>
                <w:sz w:val="28"/>
                <w:szCs w:val="28"/>
              </w:rPr>
              <w:t>грн</w:t>
            </w:r>
            <w:proofErr w:type="spellEnd"/>
          </w:p>
        </w:tc>
      </w:tr>
      <w:tr w:rsidR="00586213" w:rsidTr="00586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13" w:rsidRDefault="00586213">
            <w:pPr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center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2024</w:t>
            </w:r>
          </w:p>
        </w:tc>
      </w:tr>
      <w:tr w:rsidR="00586213" w:rsidTr="00586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13" w:rsidRDefault="00586213">
            <w:pPr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ЗЗСО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ЗДО</w:t>
            </w:r>
          </w:p>
        </w:tc>
      </w:tr>
      <w:tr w:rsidR="00586213" w:rsidTr="0058621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Бюджет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4430,3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color w:val="FF0000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1985,8</w:t>
            </w:r>
          </w:p>
        </w:tc>
      </w:tr>
      <w:tr w:rsidR="00586213" w:rsidTr="0058621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Субвенція з державного бюджету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926,4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13" w:rsidRDefault="00586213">
            <w:pPr>
              <w:jc w:val="both"/>
              <w:rPr>
                <w:rFonts w:cs="Times New Roman"/>
                <w:color w:val="FF0000"/>
                <w:kern w:val="0"/>
                <w:sz w:val="28"/>
                <w:szCs w:val="28"/>
                <w:lang w:eastAsia="en-US"/>
              </w:rPr>
            </w:pPr>
          </w:p>
        </w:tc>
      </w:tr>
      <w:tr w:rsidR="00586213" w:rsidTr="0058621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Інші джерела фінансування (ВПП ООН)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73,8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13" w:rsidRDefault="00586213">
            <w:pPr>
              <w:jc w:val="both"/>
              <w:rPr>
                <w:rFonts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586213" w:rsidTr="0058621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Всього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13" w:rsidRDefault="00586213">
            <w:pPr>
              <w:jc w:val="both"/>
              <w:rPr>
                <w:rFonts w:cs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7416,3</w:t>
            </w:r>
          </w:p>
        </w:tc>
      </w:tr>
    </w:tbl>
    <w:p w:rsidR="00586213" w:rsidRDefault="00586213" w:rsidP="00586213">
      <w:pPr>
        <w:tabs>
          <w:tab w:val="left" w:pos="567"/>
        </w:tabs>
        <w:jc w:val="both"/>
        <w:rPr>
          <w:rFonts w:eastAsiaTheme="minorHAnsi" w:cs="Times New Roman"/>
          <w:sz w:val="28"/>
          <w:szCs w:val="28"/>
          <w:lang w:eastAsia="en-US"/>
          <w14:ligatures w14:val="standardContextual"/>
        </w:rPr>
      </w:pPr>
    </w:p>
    <w:p w:rsidR="00586213" w:rsidRDefault="00586213" w:rsidP="00586213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Відповідно до завдань Програми у закладах дошкільної та загальної середньої освіти громади постійно оновлюється матеріально-технічна база харчоблоків. Зокрема, у 2024 році придбано посуд на загальну суму 92 тис. </w:t>
      </w:r>
      <w:proofErr w:type="spellStart"/>
      <w:r>
        <w:rPr>
          <w:rFonts w:cs="Times New Roman"/>
          <w:sz w:val="28"/>
          <w:szCs w:val="28"/>
          <w:lang w:eastAsia="ru-RU"/>
        </w:rPr>
        <w:t>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, закуплено електрообладнання  (дві електром’ясорубки, холодильник, бойлер, </w:t>
      </w:r>
      <w:r>
        <w:rPr>
          <w:rFonts w:cs="Times New Roman"/>
          <w:sz w:val="28"/>
          <w:szCs w:val="28"/>
          <w:lang w:eastAsia="ru-RU"/>
        </w:rPr>
        <w:lastRenderedPageBreak/>
        <w:t xml:space="preserve">плити) загальною вартістю 60 тис. </w:t>
      </w:r>
      <w:proofErr w:type="spellStart"/>
      <w:r>
        <w:rPr>
          <w:rFonts w:cs="Times New Roman"/>
          <w:sz w:val="28"/>
          <w:szCs w:val="28"/>
          <w:lang w:eastAsia="ru-RU"/>
        </w:rPr>
        <w:t>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, сучасне кухонне обладнання  (столи виробничі, мийки кухонні, стелажі для посуду) на суму 35 тис. грн., спецодяг на суму 5 </w:t>
      </w:r>
      <w:proofErr w:type="spellStart"/>
      <w:r>
        <w:rPr>
          <w:rFonts w:cs="Times New Roman"/>
          <w:sz w:val="28"/>
          <w:szCs w:val="28"/>
          <w:lang w:eastAsia="ru-RU"/>
        </w:rPr>
        <w:t>тис.грн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. Проведено ремонт кухонного обладнання в закладах освіти на суму до  30 </w:t>
      </w:r>
      <w:proofErr w:type="spellStart"/>
      <w:r>
        <w:rPr>
          <w:rFonts w:cs="Times New Roman"/>
          <w:sz w:val="28"/>
          <w:szCs w:val="28"/>
          <w:lang w:eastAsia="ru-RU"/>
        </w:rPr>
        <w:t>тис.грн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та ремонт  їдальні господарським способом в </w:t>
      </w:r>
      <w:proofErr w:type="spellStart"/>
      <w:r>
        <w:rPr>
          <w:rFonts w:cs="Times New Roman"/>
          <w:sz w:val="28"/>
          <w:szCs w:val="28"/>
          <w:lang w:eastAsia="ru-RU"/>
        </w:rPr>
        <w:t>Піщанському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ЗЗСО І-ІІІ ступенів на суму до  80 </w:t>
      </w:r>
      <w:proofErr w:type="spellStart"/>
      <w:r>
        <w:rPr>
          <w:rFonts w:cs="Times New Roman"/>
          <w:sz w:val="28"/>
          <w:szCs w:val="28"/>
          <w:lang w:eastAsia="ru-RU"/>
        </w:rPr>
        <w:t>тис.грн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. </w:t>
      </w:r>
    </w:p>
    <w:p w:rsidR="00586213" w:rsidRDefault="00586213" w:rsidP="00586213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Крім того, для </w:t>
      </w:r>
      <w:proofErr w:type="spellStart"/>
      <w:r>
        <w:rPr>
          <w:rFonts w:cs="Times New Roman"/>
          <w:sz w:val="28"/>
          <w:szCs w:val="28"/>
          <w:lang w:eastAsia="ru-RU"/>
        </w:rPr>
        <w:t>Піщанського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закладу загальної середньої освіти І-ІІІ ступенів Решетилівської міської ради у рамках </w:t>
      </w:r>
      <w:proofErr w:type="spellStart"/>
      <w:r>
        <w:rPr>
          <w:rFonts w:cs="Times New Roman"/>
          <w:sz w:val="28"/>
          <w:szCs w:val="28"/>
          <w:lang w:eastAsia="ru-RU"/>
        </w:rPr>
        <w:t>проєкту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співробітництва Решетилівської ТГ спільно з АТ ,,Укргазвидобування” на загальну суму 180 тис. </w:t>
      </w:r>
      <w:proofErr w:type="spellStart"/>
      <w:r>
        <w:rPr>
          <w:rFonts w:cs="Times New Roman"/>
          <w:sz w:val="28"/>
          <w:szCs w:val="28"/>
          <w:lang w:eastAsia="ru-RU"/>
        </w:rPr>
        <w:t>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(150 тис. </w:t>
      </w:r>
      <w:proofErr w:type="spellStart"/>
      <w:r>
        <w:rPr>
          <w:rFonts w:cs="Times New Roman"/>
          <w:sz w:val="28"/>
          <w:szCs w:val="28"/>
          <w:lang w:eastAsia="ru-RU"/>
        </w:rPr>
        <w:t>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кошти АТ ,,Укргазвидобування” та 30 тис. </w:t>
      </w:r>
      <w:proofErr w:type="spellStart"/>
      <w:r>
        <w:rPr>
          <w:rFonts w:cs="Times New Roman"/>
          <w:sz w:val="28"/>
          <w:szCs w:val="28"/>
          <w:lang w:eastAsia="ru-RU"/>
        </w:rPr>
        <w:t>грн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Решетилівської міської ради) закуплено: шафу жарову електричну трисекційну, плиту індукційну, столи для їдальні   шестимісні (15 шт.), столи  </w:t>
      </w:r>
      <w:proofErr w:type="spellStart"/>
      <w:r>
        <w:rPr>
          <w:rFonts w:cs="Times New Roman"/>
          <w:sz w:val="28"/>
          <w:szCs w:val="28"/>
          <w:lang w:eastAsia="ru-RU"/>
        </w:rPr>
        <w:t>роздаткові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(2 шт.), лави трьохмісні (30 шт.),</w:t>
      </w:r>
    </w:p>
    <w:p w:rsidR="00586213" w:rsidRDefault="00586213" w:rsidP="00586213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стільці. </w:t>
      </w:r>
    </w:p>
    <w:p w:rsidR="00586213" w:rsidRDefault="00586213" w:rsidP="00586213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Задля підвищення </w:t>
      </w:r>
      <w:r>
        <w:rPr>
          <w:rFonts w:cs="Times New Roman"/>
          <w:bCs/>
          <w:iCs/>
          <w:sz w:val="28"/>
          <w:szCs w:val="28"/>
          <w:lang w:eastAsia="ru-RU"/>
        </w:rPr>
        <w:t>якості харчування учнів у закладах загальної середньої освіти</w:t>
      </w:r>
      <w:r>
        <w:rPr>
          <w:rFonts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розроблено та впроваджено меню, що відповідає вимогам Постанови № 305 КМУ, здійснюється контроль за якістю та безпечністю, дотриманням термінів, умов зберігання та реалізації продуктів, за поставкою продуктів харчування з наявністю сертифікатів відповідності, посвідчень про якість, щомісячно проводиться моніторинг якості харчування (анкетування учнів та батьків) з подальшим урахуванням у роботі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eastAsia="ru-RU"/>
        </w:rPr>
        <w:t>аналіз стану впровадження на харчоблоках закладів освіти системи НАССР.</w:t>
      </w:r>
    </w:p>
    <w:p w:rsidR="00586213" w:rsidRDefault="00586213" w:rsidP="00586213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Задля поліпшення організації харчування в закладах дошкільної та загальної середньої освіти щороку наказом відділу освіти оновлюється склад постійно діючої робочої групи по вивченню стану організації безпечного харчування у ЗО міської ради.</w:t>
      </w:r>
    </w:p>
    <w:p w:rsidR="00586213" w:rsidRDefault="00586213" w:rsidP="00586213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Перед початком 2024-2025 навчального року спільно з  </w:t>
      </w:r>
      <w:r>
        <w:rPr>
          <w:rFonts w:cs="Times New Roman"/>
          <w:sz w:val="28"/>
          <w:szCs w:val="28"/>
          <w:lang w:eastAsia="uk-UA"/>
        </w:rPr>
        <w:t xml:space="preserve">відділом державного контролю Полтавського районного управління Головного управління </w:t>
      </w:r>
      <w:proofErr w:type="spellStart"/>
      <w:r>
        <w:rPr>
          <w:rFonts w:cs="Times New Roman"/>
          <w:sz w:val="28"/>
          <w:szCs w:val="28"/>
          <w:lang w:eastAsia="uk-UA"/>
        </w:rPr>
        <w:t>Держпродспоживслужби</w:t>
      </w:r>
      <w:proofErr w:type="spellEnd"/>
      <w:r>
        <w:rPr>
          <w:rFonts w:cs="Times New Roman"/>
          <w:sz w:val="28"/>
          <w:szCs w:val="28"/>
          <w:lang w:eastAsia="uk-UA"/>
        </w:rPr>
        <w:t xml:space="preserve"> в Полтавській області </w:t>
      </w:r>
      <w:r>
        <w:rPr>
          <w:rFonts w:cs="Times New Roman"/>
          <w:sz w:val="28"/>
          <w:szCs w:val="28"/>
        </w:rPr>
        <w:t xml:space="preserve">були проведені планові  перевірки закладів дошкільної та загальної середньої освіти; організовано відбір проб харчових продуктів, води та змивів на санітарно-мікробіологічні та бактеріологічні дослідження (140,5 тис. </w:t>
      </w:r>
      <w:proofErr w:type="spellStart"/>
      <w:r>
        <w:rPr>
          <w:rFonts w:cs="Times New Roman"/>
          <w:sz w:val="28"/>
          <w:szCs w:val="28"/>
        </w:rPr>
        <w:t>грн</w:t>
      </w:r>
      <w:proofErr w:type="spellEnd"/>
      <w:r>
        <w:rPr>
          <w:rFonts w:cs="Times New Roman"/>
          <w:sz w:val="28"/>
          <w:szCs w:val="28"/>
        </w:rPr>
        <w:t>).</w:t>
      </w:r>
    </w:p>
    <w:p w:rsidR="00586213" w:rsidRDefault="00586213" w:rsidP="0058621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вихованців закладів дошкільної освіти та учнів 1-4 класів закладів загальної середньої освіти Решетилівської міської ради до Різдвяних та новорічних свят закуплено 1356 солодких подарунків на суму 136 тис. грн.</w:t>
      </w:r>
    </w:p>
    <w:p w:rsidR="00586213" w:rsidRDefault="00586213" w:rsidP="00586213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закладах загальної середньої та дошкільної освіти Решетилівської громади  проводяться заходи щодо популяризації формування культури харчування та розвитку принципів здорового харчування, а саме: для батьків та дітей транслюються відеоматеріали на платформі про здорове шкільне харчування: </w:t>
      </w:r>
      <w:proofErr w:type="spellStart"/>
      <w:r>
        <w:rPr>
          <w:rFonts w:cs="Times New Roman"/>
          <w:sz w:val="28"/>
          <w:szCs w:val="28"/>
          <w:lang w:val="en-US"/>
        </w:rPr>
        <w:t>zna</w:t>
      </w:r>
      <w:proofErr w:type="spellEnd"/>
      <w:r>
        <w:rPr>
          <w:rFonts w:cs="Times New Roman"/>
          <w:sz w:val="28"/>
          <w:szCs w:val="28"/>
        </w:rPr>
        <w:t>і</w:t>
      </w:r>
      <w:proofErr w:type="spellStart"/>
      <w:r>
        <w:rPr>
          <w:rFonts w:cs="Times New Roman"/>
          <w:sz w:val="28"/>
          <w:szCs w:val="28"/>
          <w:lang w:val="en-US"/>
        </w:rPr>
        <w:t>mo</w:t>
      </w:r>
      <w:proofErr w:type="spellEnd"/>
      <w:r>
        <w:rPr>
          <w:rFonts w:cs="Times New Roman"/>
          <w:sz w:val="28"/>
          <w:szCs w:val="28"/>
        </w:rPr>
        <w:t>, проводяться виховні години та батьківські збори.</w:t>
      </w:r>
    </w:p>
    <w:p w:rsidR="00586213" w:rsidRDefault="00586213" w:rsidP="00586213">
      <w:pPr>
        <w:jc w:val="both"/>
        <w:rPr>
          <w:sz w:val="28"/>
          <w:szCs w:val="28"/>
        </w:rPr>
      </w:pPr>
    </w:p>
    <w:p w:rsidR="00586213" w:rsidRDefault="00586213" w:rsidP="00586213">
      <w:pPr>
        <w:jc w:val="both"/>
        <w:rPr>
          <w:sz w:val="28"/>
          <w:szCs w:val="28"/>
        </w:rPr>
      </w:pPr>
    </w:p>
    <w:p w:rsidR="00586213" w:rsidRDefault="00586213" w:rsidP="00586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освіти </w:t>
      </w:r>
    </w:p>
    <w:p w:rsidR="00586213" w:rsidRDefault="00586213" w:rsidP="00586213">
      <w:pPr>
        <w:jc w:val="both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 xml:space="preserve">Решетилівської міської ради                                                       Алла КОСТОГРИЗ </w:t>
      </w:r>
    </w:p>
    <w:p w:rsidR="00586213" w:rsidRDefault="00586213" w:rsidP="00586213"/>
    <w:p w:rsidR="00586213" w:rsidRDefault="00586213"/>
    <w:p w:rsidR="00586213" w:rsidRDefault="00586213"/>
    <w:sectPr w:rsidR="00586213" w:rsidSect="001C5DE9">
      <w:pgSz w:w="11906" w:h="16838"/>
      <w:pgMar w:top="1134" w:right="567" w:bottom="709" w:left="1701" w:header="0" w:footer="0" w:gutter="0"/>
      <w:pgNumType w:start="58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949D6"/>
    <w:multiLevelType w:val="multilevel"/>
    <w:tmpl w:val="D59AF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73"/>
    <w:rsid w:val="00086A8E"/>
    <w:rsid w:val="0012022A"/>
    <w:rsid w:val="001B0B23"/>
    <w:rsid w:val="001C5DE9"/>
    <w:rsid w:val="001E12DB"/>
    <w:rsid w:val="001F1C66"/>
    <w:rsid w:val="0022193D"/>
    <w:rsid w:val="00234130"/>
    <w:rsid w:val="002451AB"/>
    <w:rsid w:val="003064B0"/>
    <w:rsid w:val="004516DC"/>
    <w:rsid w:val="004925D9"/>
    <w:rsid w:val="004D1406"/>
    <w:rsid w:val="004E1254"/>
    <w:rsid w:val="004F547B"/>
    <w:rsid w:val="00531E68"/>
    <w:rsid w:val="00541D4B"/>
    <w:rsid w:val="00586213"/>
    <w:rsid w:val="005B6F61"/>
    <w:rsid w:val="005F79B1"/>
    <w:rsid w:val="0062084A"/>
    <w:rsid w:val="0065059C"/>
    <w:rsid w:val="00675AAF"/>
    <w:rsid w:val="006A4C36"/>
    <w:rsid w:val="006C5173"/>
    <w:rsid w:val="006D009D"/>
    <w:rsid w:val="007172AE"/>
    <w:rsid w:val="00763F2C"/>
    <w:rsid w:val="00782325"/>
    <w:rsid w:val="00836232"/>
    <w:rsid w:val="009148AC"/>
    <w:rsid w:val="009A347F"/>
    <w:rsid w:val="00A30099"/>
    <w:rsid w:val="00A55F3C"/>
    <w:rsid w:val="00C047B9"/>
    <w:rsid w:val="00C4092B"/>
    <w:rsid w:val="00D160A2"/>
    <w:rsid w:val="00D27CFE"/>
    <w:rsid w:val="00E24B4B"/>
    <w:rsid w:val="00EC0D84"/>
    <w:rsid w:val="00EF2D25"/>
    <w:rsid w:val="00F25D12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8"/>
    <w:rPr>
      <w:sz w:val="24"/>
    </w:rPr>
  </w:style>
  <w:style w:type="paragraph" w:styleId="2">
    <w:name w:val="heading 2"/>
    <w:basedOn w:val="a0"/>
    <w:next w:val="a1"/>
    <w:qFormat/>
    <w:rsid w:val="001311D8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  <w:rsid w:val="001311D8"/>
  </w:style>
  <w:style w:type="character" w:customStyle="1" w:styleId="a6">
    <w:name w:val="Маркери списку"/>
    <w:qFormat/>
    <w:rsid w:val="001311D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character" w:styleId="aa">
    <w:name w:val="Strong"/>
    <w:qFormat/>
    <w:rsid w:val="00514944"/>
    <w:rPr>
      <w:b/>
    </w:rPr>
  </w:style>
  <w:style w:type="character" w:customStyle="1" w:styleId="ab">
    <w:name w:val="Верхний колонтитул Знак"/>
    <w:basedOn w:val="a2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ac">
    <w:name w:val="Заголовок"/>
    <w:basedOn w:val="a"/>
    <w:next w:val="a1"/>
    <w:qFormat/>
    <w:rsid w:val="001311D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1311D8"/>
    <w:pPr>
      <w:spacing w:after="140" w:line="276" w:lineRule="auto"/>
    </w:pPr>
  </w:style>
  <w:style w:type="paragraph" w:styleId="ad">
    <w:name w:val="List"/>
    <w:basedOn w:val="a1"/>
    <w:rsid w:val="001311D8"/>
  </w:style>
  <w:style w:type="paragraph" w:styleId="ae">
    <w:name w:val="caption"/>
    <w:basedOn w:val="a"/>
    <w:qFormat/>
    <w:rsid w:val="001311D8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rsid w:val="001311D8"/>
    <w:pPr>
      <w:suppressLineNumbers/>
    </w:pPr>
  </w:style>
  <w:style w:type="paragraph" w:styleId="a0">
    <w:name w:val="Title"/>
    <w:basedOn w:val="a"/>
    <w:next w:val="a1"/>
    <w:qFormat/>
    <w:rsid w:val="001311D8"/>
    <w:pPr>
      <w:keepNext/>
      <w:spacing w:before="240" w:after="120"/>
    </w:pPr>
    <w:rPr>
      <w:sz w:val="28"/>
      <w:szCs w:val="28"/>
    </w:rPr>
  </w:style>
  <w:style w:type="paragraph" w:styleId="af0">
    <w:name w:val="index heading"/>
    <w:basedOn w:val="a"/>
    <w:qFormat/>
    <w:rsid w:val="001311D8"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1"/>
    <w:qFormat/>
    <w:rsid w:val="001311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1">
    <w:name w:val="Вміст таблиці"/>
    <w:basedOn w:val="a"/>
    <w:qFormat/>
    <w:rsid w:val="001311D8"/>
    <w:pPr>
      <w:suppressLineNumbers/>
    </w:pPr>
  </w:style>
  <w:style w:type="paragraph" w:customStyle="1" w:styleId="af2">
    <w:name w:val="Заголовок таблиці"/>
    <w:basedOn w:val="af1"/>
    <w:qFormat/>
    <w:rsid w:val="001311D8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rsid w:val="001311D8"/>
    <w:pPr>
      <w:suppressLineNumbers/>
    </w:pPr>
  </w:style>
  <w:style w:type="paragraph" w:customStyle="1" w:styleId="af4">
    <w:name w:val="Заголовок таблицы"/>
    <w:basedOn w:val="af3"/>
    <w:qFormat/>
    <w:rsid w:val="001311D8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5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6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paragraph" w:styleId="af7">
    <w:name w:val="Document Map"/>
    <w:qFormat/>
    <w:rsid w:val="00836232"/>
    <w:rPr>
      <w:rFonts w:cs="Times New Roman"/>
    </w:rPr>
  </w:style>
  <w:style w:type="paragraph" w:customStyle="1" w:styleId="af8">
    <w:name w:val="Верхний и нижний колонтитулы"/>
    <w:basedOn w:val="a"/>
    <w:qFormat/>
    <w:rsid w:val="00836232"/>
  </w:style>
  <w:style w:type="paragraph" w:customStyle="1" w:styleId="af9">
    <w:name w:val="Верхній і нижній колонтитули"/>
    <w:basedOn w:val="a"/>
    <w:qFormat/>
    <w:rsid w:val="00836232"/>
  </w:style>
  <w:style w:type="paragraph" w:styleId="afa">
    <w:name w:val="header"/>
    <w:basedOn w:val="a"/>
    <w:rsid w:val="00514944"/>
    <w:pPr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21">
    <w:name w:val="Основной текст 21"/>
    <w:basedOn w:val="a"/>
    <w:qFormat/>
    <w:rsid w:val="00514944"/>
    <w:pPr>
      <w:jc w:val="center"/>
    </w:pPr>
    <w:rPr>
      <w:rFonts w:eastAsia="Times New Roman" w:cs="Times New Roman"/>
      <w:kern w:val="0"/>
      <w:sz w:val="28"/>
      <w:lang w:bidi="ar-SA"/>
    </w:rPr>
  </w:style>
  <w:style w:type="paragraph" w:styleId="afb">
    <w:name w:val="No Spacing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10">
    <w:name w:val="Звичайний (веб)1"/>
    <w:basedOn w:val="a"/>
    <w:qFormat/>
    <w:rsid w:val="00514944"/>
    <w:pPr>
      <w:overflowPunct w:val="0"/>
      <w:spacing w:before="280" w:after="280"/>
    </w:pPr>
    <w:rPr>
      <w:rFonts w:eastAsia="Times New Roman" w:cs="Times New Roman"/>
      <w:kern w:val="0"/>
      <w:lang w:eastAsia="uk-UA" w:bidi="ar-SA"/>
    </w:rPr>
  </w:style>
  <w:style w:type="table" w:customStyle="1" w:styleId="11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8"/>
    <w:rPr>
      <w:sz w:val="24"/>
    </w:rPr>
  </w:style>
  <w:style w:type="paragraph" w:styleId="2">
    <w:name w:val="heading 2"/>
    <w:basedOn w:val="a0"/>
    <w:next w:val="a1"/>
    <w:qFormat/>
    <w:rsid w:val="001311D8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  <w:qFormat/>
    <w:rsid w:val="001311D8"/>
  </w:style>
  <w:style w:type="character" w:customStyle="1" w:styleId="a6">
    <w:name w:val="Маркери списку"/>
    <w:qFormat/>
    <w:rsid w:val="001311D8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2"/>
    <w:qFormat/>
    <w:rsid w:val="00B21B67"/>
    <w:rPr>
      <w:sz w:val="24"/>
    </w:rPr>
  </w:style>
  <w:style w:type="character" w:styleId="aa">
    <w:name w:val="Strong"/>
    <w:qFormat/>
    <w:rsid w:val="00514944"/>
    <w:rPr>
      <w:b/>
    </w:rPr>
  </w:style>
  <w:style w:type="character" w:customStyle="1" w:styleId="ab">
    <w:name w:val="Верхний колонтитул Знак"/>
    <w:basedOn w:val="a2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ac">
    <w:name w:val="Заголовок"/>
    <w:basedOn w:val="a"/>
    <w:next w:val="a1"/>
    <w:qFormat/>
    <w:rsid w:val="001311D8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1">
    <w:name w:val="Body Text"/>
    <w:basedOn w:val="a"/>
    <w:rsid w:val="001311D8"/>
    <w:pPr>
      <w:spacing w:after="140" w:line="276" w:lineRule="auto"/>
    </w:pPr>
  </w:style>
  <w:style w:type="paragraph" w:styleId="ad">
    <w:name w:val="List"/>
    <w:basedOn w:val="a1"/>
    <w:rsid w:val="001311D8"/>
  </w:style>
  <w:style w:type="paragraph" w:styleId="ae">
    <w:name w:val="caption"/>
    <w:basedOn w:val="a"/>
    <w:qFormat/>
    <w:rsid w:val="001311D8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rsid w:val="001311D8"/>
    <w:pPr>
      <w:suppressLineNumbers/>
    </w:pPr>
  </w:style>
  <w:style w:type="paragraph" w:styleId="a0">
    <w:name w:val="Title"/>
    <w:basedOn w:val="a"/>
    <w:next w:val="a1"/>
    <w:qFormat/>
    <w:rsid w:val="001311D8"/>
    <w:pPr>
      <w:keepNext/>
      <w:spacing w:before="240" w:after="120"/>
    </w:pPr>
    <w:rPr>
      <w:sz w:val="28"/>
      <w:szCs w:val="28"/>
    </w:rPr>
  </w:style>
  <w:style w:type="paragraph" w:styleId="af0">
    <w:name w:val="index heading"/>
    <w:basedOn w:val="a"/>
    <w:qFormat/>
    <w:rsid w:val="001311D8"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1"/>
    <w:qFormat/>
    <w:rsid w:val="001311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1">
    <w:name w:val="Вміст таблиці"/>
    <w:basedOn w:val="a"/>
    <w:qFormat/>
    <w:rsid w:val="001311D8"/>
    <w:pPr>
      <w:suppressLineNumbers/>
    </w:pPr>
  </w:style>
  <w:style w:type="paragraph" w:customStyle="1" w:styleId="af2">
    <w:name w:val="Заголовок таблиці"/>
    <w:basedOn w:val="af1"/>
    <w:qFormat/>
    <w:rsid w:val="001311D8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qFormat/>
    <w:rsid w:val="001311D8"/>
    <w:pPr>
      <w:suppressLineNumbers/>
    </w:pPr>
  </w:style>
  <w:style w:type="paragraph" w:customStyle="1" w:styleId="af4">
    <w:name w:val="Заголовок таблицы"/>
    <w:basedOn w:val="af3"/>
    <w:qFormat/>
    <w:rsid w:val="001311D8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5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0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styleId="af6">
    <w:name w:val="List Paragraph"/>
    <w:basedOn w:val="a"/>
    <w:uiPriority w:val="34"/>
    <w:qFormat/>
    <w:rsid w:val="00EA2E8D"/>
    <w:pPr>
      <w:ind w:left="720"/>
      <w:contextualSpacing/>
    </w:pPr>
    <w:rPr>
      <w:rFonts w:cs="Mangal"/>
      <w:szCs w:val="21"/>
    </w:rPr>
  </w:style>
  <w:style w:type="paragraph" w:styleId="af7">
    <w:name w:val="Document Map"/>
    <w:qFormat/>
    <w:rsid w:val="00836232"/>
    <w:rPr>
      <w:rFonts w:cs="Times New Roman"/>
    </w:rPr>
  </w:style>
  <w:style w:type="paragraph" w:customStyle="1" w:styleId="af8">
    <w:name w:val="Верхний и нижний колонтитулы"/>
    <w:basedOn w:val="a"/>
    <w:qFormat/>
    <w:rsid w:val="00836232"/>
  </w:style>
  <w:style w:type="paragraph" w:customStyle="1" w:styleId="af9">
    <w:name w:val="Верхній і нижній колонтитули"/>
    <w:basedOn w:val="a"/>
    <w:qFormat/>
    <w:rsid w:val="00836232"/>
  </w:style>
  <w:style w:type="paragraph" w:styleId="afa">
    <w:name w:val="header"/>
    <w:basedOn w:val="a"/>
    <w:rsid w:val="00514944"/>
    <w:pPr>
      <w:tabs>
        <w:tab w:val="center" w:pos="4677"/>
        <w:tab w:val="right" w:pos="9355"/>
      </w:tabs>
    </w:pPr>
    <w:rPr>
      <w:rFonts w:eastAsia="Times New Roman" w:cs="Times New Roman"/>
      <w:kern w:val="0"/>
      <w:lang w:bidi="ar-SA"/>
    </w:rPr>
  </w:style>
  <w:style w:type="paragraph" w:customStyle="1" w:styleId="21">
    <w:name w:val="Основной текст 21"/>
    <w:basedOn w:val="a"/>
    <w:qFormat/>
    <w:rsid w:val="00514944"/>
    <w:pPr>
      <w:jc w:val="center"/>
    </w:pPr>
    <w:rPr>
      <w:rFonts w:eastAsia="Times New Roman" w:cs="Times New Roman"/>
      <w:kern w:val="0"/>
      <w:sz w:val="28"/>
      <w:lang w:bidi="ar-SA"/>
    </w:rPr>
  </w:style>
  <w:style w:type="paragraph" w:styleId="afb">
    <w:name w:val="No Spacing"/>
    <w:qFormat/>
    <w:rsid w:val="00514944"/>
    <w:rPr>
      <w:rFonts w:eastAsia="Times New Roman" w:cs="Times New Roman"/>
      <w:kern w:val="0"/>
      <w:sz w:val="24"/>
      <w:lang w:bidi="ar-SA"/>
    </w:rPr>
  </w:style>
  <w:style w:type="paragraph" w:customStyle="1" w:styleId="10">
    <w:name w:val="Звичайний (веб)1"/>
    <w:basedOn w:val="a"/>
    <w:qFormat/>
    <w:rsid w:val="00514944"/>
    <w:pPr>
      <w:overflowPunct w:val="0"/>
      <w:spacing w:before="280" w:after="280"/>
    </w:pPr>
    <w:rPr>
      <w:rFonts w:eastAsia="Times New Roman" w:cs="Times New Roman"/>
      <w:kern w:val="0"/>
      <w:lang w:eastAsia="uk-UA" w:bidi="ar-SA"/>
    </w:rPr>
  </w:style>
  <w:style w:type="table" w:customStyle="1" w:styleId="11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D38D-E8F7-4E2F-9E71-88B5D2E2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12</cp:revision>
  <cp:lastPrinted>2023-11-27T09:32:00Z</cp:lastPrinted>
  <dcterms:created xsi:type="dcterms:W3CDTF">2024-12-10T09:58:00Z</dcterms:created>
  <dcterms:modified xsi:type="dcterms:W3CDTF">2024-12-25T07:29:00Z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