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7F8AB2" w14:textId="45261C33" w:rsidR="002D032D" w:rsidRPr="00257718" w:rsidRDefault="002D032D" w:rsidP="001D3632">
      <w:pPr>
        <w:widowControl w:val="0"/>
        <w:suppressAutoHyphens/>
        <w:ind w:left="11057" w:hanging="851"/>
        <w:jc w:val="left"/>
        <w:textAlignment w:val="baseline"/>
        <w:rPr>
          <w:rFonts w:eastAsia="Andale Sans UI;Times New Roman" w:cs="Tahoma"/>
          <w:color w:val="00000A"/>
          <w:kern w:val="2"/>
          <w:sz w:val="24"/>
          <w:szCs w:val="24"/>
          <w:lang w:eastAsia="zh-CN"/>
        </w:rPr>
      </w:pPr>
      <w:r w:rsidRPr="00257718">
        <w:rPr>
          <w:rFonts w:eastAsia="Times New Roman" w:cs="Times New Roman"/>
          <w:kern w:val="2"/>
          <w:szCs w:val="28"/>
          <w:lang w:eastAsia="zh-CN"/>
        </w:rPr>
        <w:t xml:space="preserve">Додаток 2   </w:t>
      </w:r>
    </w:p>
    <w:p w14:paraId="2EF8AB20" w14:textId="77777777" w:rsidR="002D032D" w:rsidRPr="00257718" w:rsidRDefault="002D032D" w:rsidP="001D3632">
      <w:pPr>
        <w:widowControl w:val="0"/>
        <w:shd w:val="clear" w:color="auto" w:fill="FFFFFF"/>
        <w:suppressAutoHyphens/>
        <w:ind w:left="11057" w:hanging="851"/>
        <w:jc w:val="left"/>
        <w:textAlignment w:val="baseline"/>
        <w:rPr>
          <w:rFonts w:eastAsia="Times New Roman" w:cs="Times New Roman"/>
          <w:kern w:val="2"/>
          <w:szCs w:val="28"/>
          <w:lang w:eastAsia="zh-CN"/>
        </w:rPr>
      </w:pPr>
      <w:r w:rsidRPr="00257718">
        <w:rPr>
          <w:rFonts w:eastAsia="Times New Roman" w:cs="Times New Roman"/>
          <w:kern w:val="2"/>
          <w:szCs w:val="28"/>
          <w:lang w:eastAsia="zh-CN"/>
        </w:rPr>
        <w:t xml:space="preserve">до рішення Решетилівської </w:t>
      </w:r>
    </w:p>
    <w:p w14:paraId="14C9CA03" w14:textId="77777777" w:rsidR="002D032D" w:rsidRPr="00257718" w:rsidRDefault="002D032D" w:rsidP="001D3632">
      <w:pPr>
        <w:widowControl w:val="0"/>
        <w:shd w:val="clear" w:color="auto" w:fill="FFFFFF"/>
        <w:suppressAutoHyphens/>
        <w:ind w:left="11057" w:hanging="851"/>
        <w:jc w:val="left"/>
        <w:textAlignment w:val="baseline"/>
        <w:rPr>
          <w:rFonts w:eastAsia="Times New Roman" w:cs="Times New Roman"/>
          <w:kern w:val="2"/>
          <w:szCs w:val="28"/>
          <w:lang w:eastAsia="zh-CN"/>
        </w:rPr>
      </w:pPr>
      <w:r w:rsidRPr="00257718">
        <w:rPr>
          <w:rFonts w:eastAsia="Times New Roman" w:cs="Times New Roman"/>
          <w:kern w:val="2"/>
          <w:szCs w:val="28"/>
          <w:lang w:eastAsia="zh-CN"/>
        </w:rPr>
        <w:t>міської ради</w:t>
      </w:r>
    </w:p>
    <w:p w14:paraId="1C579156" w14:textId="77777777" w:rsidR="002D032D" w:rsidRPr="00257718" w:rsidRDefault="002D032D" w:rsidP="001D3632">
      <w:pPr>
        <w:widowControl w:val="0"/>
        <w:shd w:val="clear" w:color="auto" w:fill="FFFFFF"/>
        <w:suppressAutoHyphens/>
        <w:ind w:left="11057" w:hanging="851"/>
        <w:jc w:val="left"/>
        <w:textAlignment w:val="baseline"/>
        <w:rPr>
          <w:rFonts w:eastAsia="Times New Roman" w:cs="Times New Roman"/>
          <w:kern w:val="2"/>
          <w:szCs w:val="28"/>
          <w:lang w:eastAsia="zh-CN"/>
        </w:rPr>
      </w:pPr>
      <w:r w:rsidRPr="00257718">
        <w:rPr>
          <w:rFonts w:eastAsia="Times New Roman" w:cs="Times New Roman"/>
          <w:kern w:val="2"/>
          <w:szCs w:val="28"/>
          <w:lang w:eastAsia="zh-CN"/>
        </w:rPr>
        <w:t xml:space="preserve">восьмого скликання </w:t>
      </w:r>
    </w:p>
    <w:p w14:paraId="666F4537" w14:textId="77777777" w:rsidR="002D032D" w:rsidRPr="00257718" w:rsidRDefault="002D032D" w:rsidP="001D3632">
      <w:pPr>
        <w:widowControl w:val="0"/>
        <w:shd w:val="clear" w:color="auto" w:fill="FFFFFF"/>
        <w:suppressAutoHyphens/>
        <w:ind w:left="11057" w:hanging="851"/>
        <w:jc w:val="left"/>
        <w:textAlignment w:val="baseline"/>
        <w:rPr>
          <w:rFonts w:eastAsia="Times New Roman" w:cs="Times New Roman"/>
          <w:kern w:val="2"/>
          <w:szCs w:val="28"/>
          <w:lang w:eastAsia="zh-CN"/>
        </w:rPr>
      </w:pPr>
      <w:r w:rsidRPr="00257718">
        <w:rPr>
          <w:rFonts w:eastAsia="Times New Roman" w:cs="Times New Roman"/>
          <w:kern w:val="2"/>
          <w:szCs w:val="28"/>
          <w:lang w:eastAsia="zh-CN"/>
        </w:rPr>
        <w:t>30 січня 2025 року</w:t>
      </w:r>
    </w:p>
    <w:p w14:paraId="55BF38EE" w14:textId="3632AF83" w:rsidR="002D032D" w:rsidRPr="00257718" w:rsidRDefault="002D032D" w:rsidP="001D3632">
      <w:pPr>
        <w:widowControl w:val="0"/>
        <w:shd w:val="clear" w:color="auto" w:fill="FFFFFF"/>
        <w:suppressAutoHyphens/>
        <w:ind w:left="11057" w:hanging="851"/>
        <w:textAlignment w:val="baseline"/>
        <w:rPr>
          <w:rFonts w:eastAsia="Andale Sans UI;Times New Roman" w:cs="Times New Roman"/>
          <w:kern w:val="2"/>
          <w:szCs w:val="28"/>
          <w:lang w:eastAsia="zh-CN"/>
        </w:rPr>
      </w:pPr>
      <w:r w:rsidRPr="00257718">
        <w:rPr>
          <w:rFonts w:eastAsia="Times New Roman" w:cs="Times New Roman"/>
          <w:kern w:val="2"/>
          <w:szCs w:val="28"/>
          <w:lang w:eastAsia="zh-CN"/>
        </w:rPr>
        <w:t>№</w:t>
      </w:r>
      <w:r w:rsidR="00257718">
        <w:rPr>
          <w:rFonts w:eastAsia="Times New Roman" w:cs="Times New Roman"/>
          <w:kern w:val="2"/>
          <w:szCs w:val="28"/>
          <w:lang w:val="en-US" w:eastAsia="zh-CN"/>
        </w:rPr>
        <w:t xml:space="preserve"> </w:t>
      </w:r>
      <w:bookmarkStart w:id="0" w:name="_GoBack"/>
      <w:bookmarkEnd w:id="0"/>
      <w:r w:rsidR="00EA5942" w:rsidRPr="00257718">
        <w:rPr>
          <w:rFonts w:eastAsia="Times New Roman" w:cs="Times New Roman"/>
          <w:kern w:val="2"/>
          <w:szCs w:val="28"/>
          <w:lang w:eastAsia="zh-CN"/>
        </w:rPr>
        <w:t>2123</w:t>
      </w:r>
      <w:r w:rsidRPr="00257718">
        <w:rPr>
          <w:rFonts w:eastAsia="Times New Roman" w:cs="Times New Roman"/>
          <w:kern w:val="2"/>
          <w:szCs w:val="28"/>
          <w:lang w:eastAsia="zh-CN"/>
        </w:rPr>
        <w:t>-53-</w:t>
      </w:r>
      <w:r w:rsidRPr="00257718">
        <w:rPr>
          <w:rFonts w:eastAsia="Andale Sans UI;Times New Roman" w:cs="Times New Roman"/>
          <w:kern w:val="2"/>
          <w:szCs w:val="28"/>
          <w:lang w:eastAsia="zh-CN"/>
        </w:rPr>
        <w:t>VIIІ</w:t>
      </w:r>
    </w:p>
    <w:p w14:paraId="57A318C8" w14:textId="0B10C5CB" w:rsidR="00C35139" w:rsidRPr="00257718" w:rsidRDefault="002D032D" w:rsidP="001D3632">
      <w:pPr>
        <w:ind w:left="11057" w:hanging="851"/>
        <w:rPr>
          <w:rFonts w:eastAsia="Andale Sans UI;Times New Roman" w:cs="Times New Roman"/>
          <w:kern w:val="2"/>
          <w:szCs w:val="28"/>
          <w:lang w:eastAsia="zh-CN"/>
        </w:rPr>
      </w:pPr>
      <w:r w:rsidRPr="00257718">
        <w:rPr>
          <w:rFonts w:eastAsia="Andale Sans UI;Times New Roman" w:cs="Times New Roman"/>
          <w:kern w:val="2"/>
          <w:szCs w:val="28"/>
          <w:lang w:eastAsia="zh-CN"/>
        </w:rPr>
        <w:t>(53 позачергова сесія</w:t>
      </w:r>
      <w:r w:rsidR="008F2F5C" w:rsidRPr="00257718">
        <w:rPr>
          <w:rFonts w:eastAsia="Andale Sans UI;Times New Roman" w:cs="Times New Roman"/>
          <w:kern w:val="2"/>
          <w:szCs w:val="28"/>
          <w:lang w:eastAsia="zh-CN"/>
        </w:rPr>
        <w:t>)</w:t>
      </w:r>
    </w:p>
    <w:p w14:paraId="07EFBEDD" w14:textId="77777777" w:rsidR="002D032D" w:rsidRPr="00257718" w:rsidRDefault="002D032D" w:rsidP="002D032D">
      <w:pPr>
        <w:ind w:left="11057" w:firstLine="142"/>
        <w:rPr>
          <w:rFonts w:cs="Times New Roman"/>
          <w:b/>
          <w:color w:val="000000"/>
          <w:szCs w:val="28"/>
        </w:rPr>
      </w:pPr>
    </w:p>
    <w:p w14:paraId="026D249F" w14:textId="77777777" w:rsidR="004D750D" w:rsidRPr="00257718" w:rsidRDefault="00C35139" w:rsidP="00C35139">
      <w:pPr>
        <w:ind w:left="-2" w:hanging="3"/>
        <w:jc w:val="center"/>
        <w:rPr>
          <w:rFonts w:cs="Times New Roman"/>
          <w:b/>
          <w:color w:val="000000"/>
          <w:szCs w:val="28"/>
        </w:rPr>
      </w:pPr>
      <w:r w:rsidRPr="00257718">
        <w:rPr>
          <w:rFonts w:cs="Times New Roman"/>
          <w:b/>
          <w:color w:val="000000"/>
          <w:szCs w:val="28"/>
        </w:rPr>
        <w:t>ЗВІТ</w:t>
      </w:r>
      <w:r w:rsidRPr="00257718">
        <w:rPr>
          <w:rFonts w:cs="Times New Roman"/>
          <w:b/>
          <w:color w:val="000000"/>
          <w:szCs w:val="28"/>
        </w:rPr>
        <w:br/>
        <w:t xml:space="preserve">про результати проведення моніторингу реалізації </w:t>
      </w:r>
      <w:r w:rsidR="004D750D" w:rsidRPr="00257718">
        <w:rPr>
          <w:rFonts w:cs="Times New Roman"/>
          <w:b/>
          <w:color w:val="000000"/>
          <w:szCs w:val="28"/>
        </w:rPr>
        <w:t xml:space="preserve"> </w:t>
      </w:r>
      <w:r w:rsidRPr="00257718">
        <w:rPr>
          <w:rFonts w:cs="Times New Roman"/>
          <w:b/>
          <w:color w:val="000000"/>
          <w:szCs w:val="28"/>
        </w:rPr>
        <w:t xml:space="preserve">Стратегії розвитку освіти </w:t>
      </w:r>
    </w:p>
    <w:p w14:paraId="42FDCB5C" w14:textId="0ADE9803" w:rsidR="00C35139" w:rsidRPr="00257718" w:rsidRDefault="00C35139" w:rsidP="00C35139">
      <w:pPr>
        <w:ind w:left="-2" w:hanging="3"/>
        <w:jc w:val="center"/>
        <w:rPr>
          <w:rFonts w:cs="Times New Roman"/>
          <w:b/>
          <w:color w:val="000000"/>
          <w:szCs w:val="28"/>
        </w:rPr>
      </w:pPr>
      <w:r w:rsidRPr="00257718">
        <w:rPr>
          <w:rFonts w:cs="Times New Roman"/>
          <w:b/>
          <w:color w:val="000000"/>
          <w:szCs w:val="28"/>
        </w:rPr>
        <w:t xml:space="preserve">Решетилівської міської територіальної громади на 2024-2027 роки </w:t>
      </w:r>
    </w:p>
    <w:p w14:paraId="3FEEC60D" w14:textId="6214B41B" w:rsidR="004D750D" w:rsidRPr="00257718" w:rsidRDefault="00C35139" w:rsidP="00C35139">
      <w:pPr>
        <w:ind w:left="-2" w:hanging="3"/>
        <w:jc w:val="center"/>
        <w:rPr>
          <w:rFonts w:cs="Times New Roman"/>
          <w:b/>
          <w:color w:val="000000"/>
          <w:szCs w:val="28"/>
        </w:rPr>
      </w:pPr>
      <w:r w:rsidRPr="00257718">
        <w:rPr>
          <w:rFonts w:cs="Times New Roman"/>
          <w:b/>
          <w:color w:val="000000"/>
          <w:szCs w:val="28"/>
        </w:rPr>
        <w:t>за 2024 рік</w:t>
      </w:r>
    </w:p>
    <w:tbl>
      <w:tblPr>
        <w:tblStyle w:val="a3"/>
        <w:tblW w:w="1562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985"/>
        <w:gridCol w:w="1843"/>
        <w:gridCol w:w="2268"/>
        <w:gridCol w:w="5528"/>
        <w:gridCol w:w="1304"/>
        <w:gridCol w:w="1418"/>
        <w:gridCol w:w="1276"/>
      </w:tblGrid>
      <w:tr w:rsidR="00D87070" w:rsidRPr="00257718" w14:paraId="7CB07AD2" w14:textId="77777777" w:rsidTr="0033072B">
        <w:trPr>
          <w:trHeight w:val="760"/>
          <w:tblHeader/>
        </w:trPr>
        <w:tc>
          <w:tcPr>
            <w:tcW w:w="1985" w:type="dxa"/>
            <w:shd w:val="clear" w:color="auto" w:fill="FFFFFF" w:themeFill="background1"/>
          </w:tcPr>
          <w:p w14:paraId="1BD5F718" w14:textId="2F36FD95" w:rsidR="00D87070" w:rsidRPr="00257718" w:rsidRDefault="00D87070" w:rsidP="00C35139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257718">
              <w:rPr>
                <w:rFonts w:cs="Times New Roman"/>
                <w:b/>
                <w:color w:val="000000"/>
                <w:sz w:val="24"/>
                <w:szCs w:val="24"/>
              </w:rPr>
              <w:t>Стратегічна ціль</w:t>
            </w:r>
          </w:p>
        </w:tc>
        <w:tc>
          <w:tcPr>
            <w:tcW w:w="1843" w:type="dxa"/>
            <w:shd w:val="clear" w:color="auto" w:fill="FFFFFF" w:themeFill="background1"/>
          </w:tcPr>
          <w:p w14:paraId="7A750219" w14:textId="71DF2D5D" w:rsidR="00D87070" w:rsidRPr="00257718" w:rsidRDefault="00D87070" w:rsidP="00C35139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257718">
              <w:rPr>
                <w:rFonts w:cs="Times New Roman"/>
                <w:b/>
                <w:color w:val="000000"/>
                <w:sz w:val="24"/>
                <w:szCs w:val="24"/>
              </w:rPr>
              <w:t>Операційна ціль</w:t>
            </w:r>
          </w:p>
        </w:tc>
        <w:tc>
          <w:tcPr>
            <w:tcW w:w="2268" w:type="dxa"/>
            <w:shd w:val="clear" w:color="auto" w:fill="FFFFFF" w:themeFill="background1"/>
          </w:tcPr>
          <w:p w14:paraId="61620C66" w14:textId="0D45A80D" w:rsidR="00D87070" w:rsidRPr="00257718" w:rsidRDefault="00D87070" w:rsidP="00C35139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257718">
              <w:rPr>
                <w:rFonts w:cs="Times New Roman"/>
                <w:b/>
                <w:color w:val="000000"/>
                <w:sz w:val="24"/>
                <w:szCs w:val="24"/>
              </w:rPr>
              <w:t>Завдання</w:t>
            </w:r>
          </w:p>
        </w:tc>
        <w:tc>
          <w:tcPr>
            <w:tcW w:w="5528" w:type="dxa"/>
            <w:shd w:val="clear" w:color="auto" w:fill="FFFFFF" w:themeFill="background1"/>
          </w:tcPr>
          <w:p w14:paraId="75DE63A1" w14:textId="288069A8" w:rsidR="00D87070" w:rsidRPr="00257718" w:rsidRDefault="00D87070" w:rsidP="00C35139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257718">
              <w:rPr>
                <w:rFonts w:cs="Times New Roman"/>
                <w:b/>
                <w:color w:val="000000"/>
                <w:sz w:val="24"/>
                <w:szCs w:val="24"/>
              </w:rPr>
              <w:t>Назва показника моніторингу</w:t>
            </w:r>
          </w:p>
        </w:tc>
        <w:tc>
          <w:tcPr>
            <w:tcW w:w="1304" w:type="dxa"/>
            <w:shd w:val="clear" w:color="auto" w:fill="FFFFFF" w:themeFill="background1"/>
          </w:tcPr>
          <w:p w14:paraId="72CDAC76" w14:textId="77777777" w:rsidR="00D87070" w:rsidRPr="00257718" w:rsidRDefault="00D87070" w:rsidP="00C35139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257718">
              <w:rPr>
                <w:rFonts w:cs="Times New Roman"/>
                <w:b/>
                <w:color w:val="000000"/>
                <w:sz w:val="20"/>
                <w:szCs w:val="20"/>
              </w:rPr>
              <w:t>Базове значення показника у 202</w:t>
            </w:r>
            <w:r w:rsidR="001767EA" w:rsidRPr="00257718">
              <w:rPr>
                <w:rFonts w:cs="Times New Roman"/>
                <w:b/>
                <w:color w:val="000000"/>
                <w:sz w:val="20"/>
                <w:szCs w:val="20"/>
              </w:rPr>
              <w:t>4</w:t>
            </w:r>
            <w:r w:rsidRPr="00257718">
              <w:rPr>
                <w:rFonts w:cs="Times New Roman"/>
                <w:b/>
                <w:color w:val="000000"/>
                <w:sz w:val="20"/>
                <w:szCs w:val="20"/>
              </w:rPr>
              <w:t xml:space="preserve"> році</w:t>
            </w:r>
          </w:p>
          <w:p w14:paraId="6FA0FCB7" w14:textId="518FF345" w:rsidR="0012576C" w:rsidRPr="00257718" w:rsidRDefault="0012576C" w:rsidP="00C35139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0E0BE19C" w14:textId="1A746F71" w:rsidR="00D87070" w:rsidRPr="00257718" w:rsidRDefault="00D87070" w:rsidP="004D750D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257718">
              <w:rPr>
                <w:rFonts w:cs="Times New Roman"/>
                <w:b/>
                <w:color w:val="000000"/>
                <w:sz w:val="20"/>
                <w:szCs w:val="20"/>
              </w:rPr>
              <w:t>Прогнозоване проміжне значення показника у 2024 році</w:t>
            </w:r>
            <w:r w:rsidR="0012576C" w:rsidRPr="00257718">
              <w:rPr>
                <w:rFonts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FFFFFF" w:themeFill="background1"/>
          </w:tcPr>
          <w:p w14:paraId="78DACB26" w14:textId="7FE3FF90" w:rsidR="00D87070" w:rsidRPr="00257718" w:rsidRDefault="00D87070" w:rsidP="00C35139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257718">
              <w:rPr>
                <w:rFonts w:cs="Times New Roman"/>
                <w:b/>
                <w:color w:val="000000"/>
                <w:sz w:val="20"/>
                <w:szCs w:val="20"/>
              </w:rPr>
              <w:t>Фактичне значення показника у 2024</w:t>
            </w:r>
          </w:p>
        </w:tc>
      </w:tr>
      <w:tr w:rsidR="008C7E13" w:rsidRPr="00257718" w14:paraId="01DE50B7" w14:textId="77777777" w:rsidTr="0033072B">
        <w:trPr>
          <w:trHeight w:val="736"/>
        </w:trPr>
        <w:tc>
          <w:tcPr>
            <w:tcW w:w="1985" w:type="dxa"/>
            <w:vMerge w:val="restart"/>
          </w:tcPr>
          <w:p w14:paraId="1964BA9C" w14:textId="27E28CE9" w:rsidR="008C7E13" w:rsidRPr="00257718" w:rsidRDefault="008C7E13" w:rsidP="004D750D">
            <w:pPr>
              <w:jc w:val="left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257718">
              <w:rPr>
                <w:rFonts w:eastAsia="Arial" w:cs="Times New Roman"/>
                <w:sz w:val="24"/>
                <w:szCs w:val="24"/>
              </w:rPr>
              <w:t>1. Безпечний, доступний, комфортний та мотивуючий до навчання освітній простір закладів освіти громади</w:t>
            </w:r>
          </w:p>
        </w:tc>
        <w:tc>
          <w:tcPr>
            <w:tcW w:w="1843" w:type="dxa"/>
            <w:vMerge w:val="restart"/>
          </w:tcPr>
          <w:p w14:paraId="4857B0F0" w14:textId="75E94ABB" w:rsidR="008C7E13" w:rsidRPr="00257718" w:rsidRDefault="008C7E13" w:rsidP="004D750D">
            <w:pPr>
              <w:jc w:val="left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257718">
              <w:rPr>
                <w:rFonts w:eastAsia="Arial" w:cs="Times New Roman"/>
                <w:sz w:val="24"/>
                <w:szCs w:val="24"/>
              </w:rPr>
              <w:t xml:space="preserve">1.1. Створено безпечне освітнє </w:t>
            </w:r>
            <w:r w:rsidRPr="00257718">
              <w:rPr>
                <w:rFonts w:eastAsia="Arial" w:cs="Times New Roman"/>
                <w:sz w:val="24"/>
                <w:szCs w:val="24"/>
                <w:shd w:val="clear" w:color="auto" w:fill="FFFFFF" w:themeFill="background1"/>
              </w:rPr>
              <w:t>середовище з урахуванням потреб інклюзії</w:t>
            </w:r>
          </w:p>
        </w:tc>
        <w:tc>
          <w:tcPr>
            <w:tcW w:w="2268" w:type="dxa"/>
            <w:vMerge w:val="restart"/>
          </w:tcPr>
          <w:p w14:paraId="7127E7E2" w14:textId="463927F7" w:rsidR="008C7E13" w:rsidRPr="00257718" w:rsidRDefault="008C7E13" w:rsidP="004D750D">
            <w:pPr>
              <w:jc w:val="left"/>
              <w:rPr>
                <w:rFonts w:eastAsia="Arial" w:cs="Times New Roman"/>
                <w:sz w:val="24"/>
                <w:szCs w:val="24"/>
              </w:rPr>
            </w:pPr>
            <w:r w:rsidRPr="00257718">
              <w:rPr>
                <w:rFonts w:eastAsia="Arial" w:cs="Times New Roman"/>
                <w:sz w:val="24"/>
                <w:szCs w:val="24"/>
              </w:rPr>
              <w:t xml:space="preserve">1.1.1. </w:t>
            </w:r>
            <w:proofErr w:type="spellStart"/>
            <w:r w:rsidRPr="00257718">
              <w:rPr>
                <w:rFonts w:eastAsia="Arial" w:cs="Times New Roman"/>
                <w:sz w:val="24"/>
                <w:szCs w:val="24"/>
              </w:rPr>
              <w:t>Облаштовано</w:t>
            </w:r>
            <w:proofErr w:type="spellEnd"/>
            <w:r w:rsidRPr="00257718">
              <w:rPr>
                <w:rFonts w:eastAsia="Arial" w:cs="Times New Roman"/>
                <w:sz w:val="24"/>
                <w:szCs w:val="24"/>
              </w:rPr>
              <w:t xml:space="preserve"> укриття закладів освіти громади відповідно до нормативних вимог та з готовністю до безперервного освітнього процесу</w:t>
            </w:r>
          </w:p>
        </w:tc>
        <w:tc>
          <w:tcPr>
            <w:tcW w:w="5528" w:type="dxa"/>
            <w:vAlign w:val="center"/>
          </w:tcPr>
          <w:p w14:paraId="672BBEDA" w14:textId="1736278A" w:rsidR="008C7E13" w:rsidRPr="00257718" w:rsidRDefault="0012576C" w:rsidP="009947BC">
            <w:pPr>
              <w:jc w:val="left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257718">
              <w:rPr>
                <w:rFonts w:cs="Times New Roman"/>
                <w:color w:val="000000" w:themeColor="text1"/>
                <w:sz w:val="24"/>
                <w:szCs w:val="24"/>
              </w:rPr>
              <w:t xml:space="preserve">Відсоток закладів освіти громади від загальної кількості, що мають </w:t>
            </w:r>
            <w:proofErr w:type="spellStart"/>
            <w:r w:rsidRPr="00257718">
              <w:rPr>
                <w:rFonts w:cs="Times New Roman"/>
                <w:color w:val="000000" w:themeColor="text1"/>
                <w:sz w:val="24"/>
                <w:szCs w:val="24"/>
              </w:rPr>
              <w:t>облаштовані</w:t>
            </w:r>
            <w:proofErr w:type="spellEnd"/>
            <w:r w:rsidRPr="00257718">
              <w:rPr>
                <w:rFonts w:cs="Times New Roman"/>
                <w:color w:val="000000" w:themeColor="text1"/>
                <w:sz w:val="24"/>
                <w:szCs w:val="24"/>
              </w:rPr>
              <w:t xml:space="preserve"> відповідно до нормативних умов укриття (%)</w:t>
            </w:r>
          </w:p>
        </w:tc>
        <w:tc>
          <w:tcPr>
            <w:tcW w:w="1304" w:type="dxa"/>
          </w:tcPr>
          <w:p w14:paraId="14459EF8" w14:textId="45F8159D" w:rsidR="008C7E13" w:rsidRPr="00257718" w:rsidRDefault="0012576C" w:rsidP="004D750D">
            <w:pPr>
              <w:jc w:val="left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257718">
              <w:rPr>
                <w:rFonts w:cs="Times New Roman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1418" w:type="dxa"/>
          </w:tcPr>
          <w:p w14:paraId="4DF0478A" w14:textId="2E555792" w:rsidR="008C7E13" w:rsidRPr="00257718" w:rsidRDefault="005F203D" w:rsidP="004D750D">
            <w:pPr>
              <w:jc w:val="left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257718">
              <w:rPr>
                <w:rFonts w:cs="Times New Roman"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14:paraId="15F562DC" w14:textId="38A3782B" w:rsidR="008C7E13" w:rsidRPr="00257718" w:rsidRDefault="005F203D" w:rsidP="004D750D">
            <w:pPr>
              <w:jc w:val="left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257718">
              <w:rPr>
                <w:rFonts w:cs="Times New Roman"/>
                <w:bCs/>
                <w:color w:val="000000"/>
                <w:sz w:val="24"/>
                <w:szCs w:val="24"/>
              </w:rPr>
              <w:t>72</w:t>
            </w:r>
          </w:p>
        </w:tc>
      </w:tr>
      <w:tr w:rsidR="008C7E13" w:rsidRPr="00257718" w14:paraId="20FED2CE" w14:textId="77777777" w:rsidTr="0033072B">
        <w:tc>
          <w:tcPr>
            <w:tcW w:w="1985" w:type="dxa"/>
            <w:vMerge/>
          </w:tcPr>
          <w:p w14:paraId="4C0EBCCD" w14:textId="77777777" w:rsidR="008C7E13" w:rsidRPr="00257718" w:rsidRDefault="008C7E13" w:rsidP="004D750D">
            <w:pPr>
              <w:jc w:val="left"/>
              <w:rPr>
                <w:rFonts w:eastAsia="Arial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6C6DDD09" w14:textId="77777777" w:rsidR="008C7E13" w:rsidRPr="00257718" w:rsidRDefault="008C7E13" w:rsidP="004D750D">
            <w:pPr>
              <w:jc w:val="left"/>
              <w:rPr>
                <w:rFonts w:eastAsia="Arial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DC596EF" w14:textId="77777777" w:rsidR="008C7E13" w:rsidRPr="00257718" w:rsidRDefault="008C7E13" w:rsidP="00D87070">
            <w:pPr>
              <w:jc w:val="left"/>
              <w:rPr>
                <w:rFonts w:eastAsia="Arial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303C219F" w14:textId="6ADE42EC" w:rsidR="008C7E13" w:rsidRPr="00257718" w:rsidRDefault="0012576C" w:rsidP="009947BC">
            <w:pPr>
              <w:jc w:val="left"/>
              <w:rPr>
                <w:rFonts w:cs="Times New Roman"/>
                <w:sz w:val="24"/>
                <w:szCs w:val="24"/>
              </w:rPr>
            </w:pPr>
            <w:r w:rsidRPr="00257718">
              <w:rPr>
                <w:rFonts w:cs="Times New Roman"/>
                <w:color w:val="000000" w:themeColor="text1"/>
                <w:sz w:val="24"/>
                <w:szCs w:val="24"/>
              </w:rPr>
              <w:t>Відсоток закладів освіти громади від</w:t>
            </w:r>
            <w:r w:rsidR="009947BC" w:rsidRPr="00257718">
              <w:rPr>
                <w:rFonts w:cs="Times New Roman"/>
                <w:color w:val="000000" w:themeColor="text1"/>
                <w:sz w:val="24"/>
                <w:szCs w:val="24"/>
              </w:rPr>
              <w:t xml:space="preserve"> загальної кількості, що мають </w:t>
            </w:r>
            <w:r w:rsidRPr="00257718">
              <w:rPr>
                <w:rFonts w:cs="Times New Roman"/>
                <w:color w:val="000000" w:themeColor="text1"/>
                <w:sz w:val="24"/>
                <w:szCs w:val="24"/>
              </w:rPr>
              <w:t>умови для продовження освітнього процесу в укриттях (%)</w:t>
            </w:r>
          </w:p>
        </w:tc>
        <w:tc>
          <w:tcPr>
            <w:tcW w:w="1304" w:type="dxa"/>
          </w:tcPr>
          <w:p w14:paraId="0DE29F97" w14:textId="223F36EB" w:rsidR="008C7E13" w:rsidRPr="00257718" w:rsidRDefault="0012576C" w:rsidP="004D750D">
            <w:pPr>
              <w:jc w:val="left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257718">
              <w:rPr>
                <w:rFonts w:cs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14:paraId="4A111AA1" w14:textId="290398AD" w:rsidR="008C7E13" w:rsidRPr="00257718" w:rsidRDefault="005F203D" w:rsidP="004D750D">
            <w:pPr>
              <w:jc w:val="left"/>
              <w:rPr>
                <w:rFonts w:cs="Times New Roman"/>
                <w:bCs/>
                <w:sz w:val="24"/>
                <w:szCs w:val="24"/>
              </w:rPr>
            </w:pPr>
            <w:r w:rsidRPr="00257718">
              <w:rPr>
                <w:rFonts w:cs="Times New Roman"/>
                <w:bCs/>
                <w:sz w:val="24"/>
                <w:szCs w:val="24"/>
              </w:rPr>
              <w:t>55</w:t>
            </w:r>
          </w:p>
        </w:tc>
        <w:tc>
          <w:tcPr>
            <w:tcW w:w="1276" w:type="dxa"/>
          </w:tcPr>
          <w:p w14:paraId="0D3763DD" w14:textId="074538AC" w:rsidR="008C7E13" w:rsidRPr="00257718" w:rsidRDefault="005F203D" w:rsidP="004D750D">
            <w:pPr>
              <w:jc w:val="left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257718">
              <w:rPr>
                <w:rFonts w:cs="Times New Roman"/>
                <w:bCs/>
                <w:color w:val="000000"/>
                <w:sz w:val="24"/>
                <w:szCs w:val="24"/>
              </w:rPr>
              <w:t>60</w:t>
            </w:r>
          </w:p>
        </w:tc>
      </w:tr>
      <w:tr w:rsidR="008C7E13" w:rsidRPr="00257718" w14:paraId="04BDA384" w14:textId="77777777" w:rsidTr="0033072B">
        <w:tc>
          <w:tcPr>
            <w:tcW w:w="1985" w:type="dxa"/>
            <w:vMerge/>
          </w:tcPr>
          <w:p w14:paraId="15EFB63D" w14:textId="77777777" w:rsidR="008C7E13" w:rsidRPr="00257718" w:rsidRDefault="008C7E13" w:rsidP="004D750D">
            <w:pPr>
              <w:jc w:val="left"/>
              <w:rPr>
                <w:rFonts w:eastAsia="Arial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282F0DFD" w14:textId="77777777" w:rsidR="008C7E13" w:rsidRPr="00257718" w:rsidRDefault="008C7E13" w:rsidP="004D750D">
            <w:pPr>
              <w:jc w:val="left"/>
              <w:rPr>
                <w:rFonts w:eastAsia="Arial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303875DB" w14:textId="77777777" w:rsidR="008C7E13" w:rsidRPr="00257718" w:rsidRDefault="008C7E13" w:rsidP="00D87070">
            <w:pPr>
              <w:jc w:val="left"/>
              <w:rPr>
                <w:rFonts w:eastAsia="Arial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010E2F53" w14:textId="3986BC7F" w:rsidR="008C7E13" w:rsidRPr="00257718" w:rsidRDefault="0012576C" w:rsidP="009947BC">
            <w:pPr>
              <w:jc w:val="left"/>
              <w:rPr>
                <w:rFonts w:cs="Times New Roman"/>
                <w:sz w:val="24"/>
                <w:szCs w:val="24"/>
              </w:rPr>
            </w:pPr>
            <w:r w:rsidRPr="00257718">
              <w:rPr>
                <w:rFonts w:cs="Times New Roman"/>
                <w:color w:val="000000" w:themeColor="text1"/>
                <w:sz w:val="24"/>
                <w:szCs w:val="24"/>
              </w:rPr>
              <w:t>Питома вага учасників освітнього процесу, які за результатами соціологічного дослідження вказують на задоволеність умовами, що створені в укриттях (%)</w:t>
            </w:r>
          </w:p>
        </w:tc>
        <w:tc>
          <w:tcPr>
            <w:tcW w:w="1304" w:type="dxa"/>
          </w:tcPr>
          <w:p w14:paraId="183A31B0" w14:textId="270C437D" w:rsidR="008C7E13" w:rsidRPr="00257718" w:rsidRDefault="0012576C" w:rsidP="004D750D">
            <w:pPr>
              <w:jc w:val="left"/>
              <w:rPr>
                <w:rFonts w:cs="Times New Roman"/>
                <w:bCs/>
                <w:sz w:val="24"/>
                <w:szCs w:val="24"/>
              </w:rPr>
            </w:pPr>
            <w:r w:rsidRPr="00257718">
              <w:rPr>
                <w:rFonts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418" w:type="dxa"/>
          </w:tcPr>
          <w:p w14:paraId="0B90D8B3" w14:textId="57A891B9" w:rsidR="008C7E13" w:rsidRPr="00257718" w:rsidRDefault="0012576C" w:rsidP="004D750D">
            <w:pPr>
              <w:jc w:val="left"/>
              <w:rPr>
                <w:rFonts w:cs="Times New Roman"/>
                <w:bCs/>
                <w:sz w:val="24"/>
                <w:szCs w:val="24"/>
              </w:rPr>
            </w:pPr>
            <w:r w:rsidRPr="00257718">
              <w:rPr>
                <w:rFonts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14:paraId="4ED60D00" w14:textId="515EFFF3" w:rsidR="008C7E13" w:rsidRPr="00257718" w:rsidRDefault="00213E28" w:rsidP="004D750D">
            <w:pPr>
              <w:jc w:val="left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257718">
              <w:rPr>
                <w:rFonts w:cs="Times New Roman"/>
                <w:bCs/>
                <w:color w:val="000000"/>
                <w:sz w:val="24"/>
                <w:szCs w:val="24"/>
              </w:rPr>
              <w:t>86</w:t>
            </w:r>
          </w:p>
        </w:tc>
      </w:tr>
      <w:tr w:rsidR="00761D59" w:rsidRPr="00257718" w14:paraId="6F0D2DC1" w14:textId="77777777" w:rsidTr="0033072B">
        <w:trPr>
          <w:trHeight w:val="686"/>
        </w:trPr>
        <w:tc>
          <w:tcPr>
            <w:tcW w:w="1985" w:type="dxa"/>
            <w:vMerge/>
          </w:tcPr>
          <w:p w14:paraId="25E21026" w14:textId="77777777" w:rsidR="00761D59" w:rsidRPr="00257718" w:rsidRDefault="00761D59" w:rsidP="004D750D">
            <w:pPr>
              <w:jc w:val="left"/>
              <w:rPr>
                <w:rFonts w:eastAsia="Arial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6C923DD2" w14:textId="77777777" w:rsidR="00761D59" w:rsidRPr="00257718" w:rsidRDefault="00761D59" w:rsidP="004D750D">
            <w:pPr>
              <w:jc w:val="left"/>
              <w:rPr>
                <w:rFonts w:eastAsia="Arial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14:paraId="1D453E88" w14:textId="77777777" w:rsidR="00761D59" w:rsidRPr="00257718" w:rsidRDefault="00761D59" w:rsidP="00D87070">
            <w:pPr>
              <w:jc w:val="left"/>
              <w:rPr>
                <w:rFonts w:eastAsia="Arial" w:cs="Times New Roman"/>
                <w:sz w:val="24"/>
                <w:szCs w:val="24"/>
              </w:rPr>
            </w:pPr>
            <w:r w:rsidRPr="00257718">
              <w:rPr>
                <w:rFonts w:eastAsia="Arial" w:cs="Times New Roman"/>
                <w:sz w:val="24"/>
                <w:szCs w:val="24"/>
              </w:rPr>
              <w:t>1.1.2. Налагоджено систему безпечного та якісного харчування дітей</w:t>
            </w:r>
          </w:p>
          <w:p w14:paraId="415A8E16" w14:textId="77777777" w:rsidR="00761D59" w:rsidRPr="00257718" w:rsidRDefault="00761D59" w:rsidP="004D750D">
            <w:pPr>
              <w:jc w:val="left"/>
              <w:rPr>
                <w:rFonts w:eastAsia="Arial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4A09B1F1" w14:textId="108F87BE" w:rsidR="00761D59" w:rsidRPr="00257718" w:rsidRDefault="00213E28" w:rsidP="009947BC">
            <w:pPr>
              <w:jc w:val="left"/>
              <w:rPr>
                <w:rFonts w:cs="Times New Roman"/>
                <w:sz w:val="24"/>
                <w:szCs w:val="24"/>
              </w:rPr>
            </w:pPr>
            <w:r w:rsidRPr="00257718">
              <w:rPr>
                <w:rFonts w:cs="Times New Roman"/>
                <w:sz w:val="24"/>
                <w:szCs w:val="24"/>
              </w:rPr>
              <w:t>Відсоток учнів, охоплених харчуванням у ЗЗСО громади від загальної кількості (%)</w:t>
            </w:r>
          </w:p>
        </w:tc>
        <w:tc>
          <w:tcPr>
            <w:tcW w:w="1304" w:type="dxa"/>
          </w:tcPr>
          <w:p w14:paraId="70FC3D1E" w14:textId="476439F6" w:rsidR="00761D59" w:rsidRPr="00257718" w:rsidRDefault="00663386" w:rsidP="004D750D">
            <w:pPr>
              <w:jc w:val="left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257718">
              <w:rPr>
                <w:rFonts w:cs="Times New Roman"/>
                <w:bCs/>
                <w:color w:val="000000"/>
                <w:sz w:val="24"/>
                <w:szCs w:val="24"/>
              </w:rPr>
              <w:t>92</w:t>
            </w:r>
          </w:p>
        </w:tc>
        <w:tc>
          <w:tcPr>
            <w:tcW w:w="1418" w:type="dxa"/>
          </w:tcPr>
          <w:p w14:paraId="17C1AE8C" w14:textId="55CF3615" w:rsidR="00761D59" w:rsidRPr="00257718" w:rsidRDefault="00663386" w:rsidP="004D750D">
            <w:pPr>
              <w:jc w:val="left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257718">
              <w:rPr>
                <w:rFonts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14:paraId="7C51F411" w14:textId="4CADF1EA" w:rsidR="00761D59" w:rsidRPr="00257718" w:rsidRDefault="00663386" w:rsidP="004D750D">
            <w:pPr>
              <w:jc w:val="left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257718">
              <w:rPr>
                <w:rFonts w:cs="Times New Roman"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213E28" w:rsidRPr="00257718" w14:paraId="6F019068" w14:textId="77777777" w:rsidTr="0033072B">
        <w:tc>
          <w:tcPr>
            <w:tcW w:w="1985" w:type="dxa"/>
            <w:vMerge/>
          </w:tcPr>
          <w:p w14:paraId="71FC169D" w14:textId="77777777" w:rsidR="00213E28" w:rsidRPr="00257718" w:rsidRDefault="00213E28" w:rsidP="004D750D">
            <w:pPr>
              <w:jc w:val="left"/>
              <w:rPr>
                <w:rFonts w:eastAsia="Arial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6EFC7341" w14:textId="77777777" w:rsidR="00213E28" w:rsidRPr="00257718" w:rsidRDefault="00213E28" w:rsidP="004D750D">
            <w:pPr>
              <w:jc w:val="left"/>
              <w:rPr>
                <w:rFonts w:eastAsia="Arial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65DE65F1" w14:textId="77777777" w:rsidR="00213E28" w:rsidRPr="00257718" w:rsidRDefault="00213E28" w:rsidP="00D87070">
            <w:pPr>
              <w:jc w:val="left"/>
              <w:rPr>
                <w:rFonts w:eastAsia="Arial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1FF9CCF5" w14:textId="3EE72B6D" w:rsidR="00213E28" w:rsidRPr="00257718" w:rsidRDefault="00213E28" w:rsidP="009947BC">
            <w:pPr>
              <w:jc w:val="left"/>
              <w:rPr>
                <w:rFonts w:cs="Times New Roman"/>
                <w:sz w:val="24"/>
                <w:szCs w:val="24"/>
              </w:rPr>
            </w:pPr>
            <w:r w:rsidRPr="00257718">
              <w:rPr>
                <w:rFonts w:cs="Times New Roman"/>
                <w:sz w:val="24"/>
                <w:szCs w:val="24"/>
              </w:rPr>
              <w:t xml:space="preserve">Відсоток закладів освіти, </w:t>
            </w:r>
            <w:r w:rsidR="00DB1B6D" w:rsidRPr="00257718">
              <w:rPr>
                <w:rFonts w:cs="Times New Roman"/>
                <w:sz w:val="24"/>
                <w:szCs w:val="24"/>
              </w:rPr>
              <w:t>у</w:t>
            </w:r>
            <w:r w:rsidRPr="00257718">
              <w:rPr>
                <w:rFonts w:cs="Times New Roman"/>
                <w:sz w:val="24"/>
                <w:szCs w:val="24"/>
              </w:rPr>
              <w:t xml:space="preserve"> яких упроваджено НАССР (отримали позитивний висновок </w:t>
            </w:r>
            <w:proofErr w:type="spellStart"/>
            <w:r w:rsidRPr="00257718">
              <w:rPr>
                <w:rFonts w:cs="Times New Roman"/>
                <w:sz w:val="24"/>
                <w:szCs w:val="24"/>
              </w:rPr>
              <w:t>Держ</w:t>
            </w:r>
            <w:r w:rsidR="00E368EC" w:rsidRPr="00257718">
              <w:rPr>
                <w:rFonts w:cs="Times New Roman"/>
                <w:sz w:val="24"/>
                <w:szCs w:val="24"/>
              </w:rPr>
              <w:t>прод</w:t>
            </w:r>
            <w:r w:rsidRPr="00257718">
              <w:rPr>
                <w:rFonts w:cs="Times New Roman"/>
                <w:sz w:val="24"/>
                <w:szCs w:val="24"/>
              </w:rPr>
              <w:t>споживслужби</w:t>
            </w:r>
            <w:proofErr w:type="spellEnd"/>
            <w:r w:rsidRPr="00257718">
              <w:rPr>
                <w:rFonts w:cs="Times New Roman"/>
                <w:sz w:val="24"/>
                <w:szCs w:val="24"/>
              </w:rPr>
              <w:t>) (%)</w:t>
            </w:r>
          </w:p>
        </w:tc>
        <w:tc>
          <w:tcPr>
            <w:tcW w:w="1304" w:type="dxa"/>
          </w:tcPr>
          <w:p w14:paraId="4D3896E3" w14:textId="0DFA692C" w:rsidR="00213E28" w:rsidRPr="00257718" w:rsidRDefault="00663386" w:rsidP="004D750D">
            <w:pPr>
              <w:jc w:val="left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257718">
              <w:rPr>
                <w:rFonts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14:paraId="0F017209" w14:textId="182B1001" w:rsidR="00213E28" w:rsidRPr="00257718" w:rsidRDefault="00663386" w:rsidP="004D750D">
            <w:pPr>
              <w:jc w:val="left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257718">
              <w:rPr>
                <w:rFonts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14:paraId="45808881" w14:textId="6E198F0E" w:rsidR="00213E28" w:rsidRPr="00257718" w:rsidRDefault="00663386" w:rsidP="004D750D">
            <w:pPr>
              <w:jc w:val="left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257718">
              <w:rPr>
                <w:rFonts w:cs="Times New Roman"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213E28" w:rsidRPr="00257718" w14:paraId="24B7C62E" w14:textId="77777777" w:rsidTr="0033072B">
        <w:trPr>
          <w:trHeight w:val="1387"/>
        </w:trPr>
        <w:tc>
          <w:tcPr>
            <w:tcW w:w="1985" w:type="dxa"/>
            <w:vMerge/>
          </w:tcPr>
          <w:p w14:paraId="4AB633A8" w14:textId="77777777" w:rsidR="00213E28" w:rsidRPr="00257718" w:rsidRDefault="00213E28" w:rsidP="004D750D">
            <w:pPr>
              <w:jc w:val="left"/>
              <w:rPr>
                <w:rFonts w:eastAsia="Arial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4AE8924A" w14:textId="77777777" w:rsidR="00213E28" w:rsidRPr="00257718" w:rsidRDefault="00213E28" w:rsidP="004D750D">
            <w:pPr>
              <w:jc w:val="left"/>
              <w:rPr>
                <w:rFonts w:eastAsia="Arial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57410E0D" w14:textId="77777777" w:rsidR="00213E28" w:rsidRPr="00257718" w:rsidRDefault="00213E28" w:rsidP="00D87070">
            <w:pPr>
              <w:jc w:val="left"/>
              <w:rPr>
                <w:rFonts w:eastAsia="Arial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75C4FB83" w14:textId="56A845ED" w:rsidR="00213E28" w:rsidRPr="00257718" w:rsidRDefault="00213E28" w:rsidP="009947BC">
            <w:pPr>
              <w:jc w:val="left"/>
              <w:rPr>
                <w:rFonts w:cs="Times New Roman"/>
                <w:sz w:val="24"/>
                <w:szCs w:val="24"/>
              </w:rPr>
            </w:pPr>
            <w:r w:rsidRPr="00257718">
              <w:rPr>
                <w:rFonts w:cs="Times New Roman"/>
                <w:sz w:val="24"/>
                <w:szCs w:val="24"/>
              </w:rPr>
              <w:t>Відсоток  учнів, які за результатами опитування надали високу оцінку умовами раціонального харчування до загальної кількості учнів, які харчуються (%)</w:t>
            </w:r>
          </w:p>
        </w:tc>
        <w:tc>
          <w:tcPr>
            <w:tcW w:w="1304" w:type="dxa"/>
          </w:tcPr>
          <w:p w14:paraId="20F1B4EC" w14:textId="2E89A915" w:rsidR="00213E28" w:rsidRPr="00257718" w:rsidRDefault="00663386" w:rsidP="004D750D">
            <w:pPr>
              <w:jc w:val="left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257718">
              <w:rPr>
                <w:rFonts w:cs="Times New Roman"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1418" w:type="dxa"/>
          </w:tcPr>
          <w:p w14:paraId="73B67D99" w14:textId="7FDDB15E" w:rsidR="00213E28" w:rsidRPr="00257718" w:rsidRDefault="00663386" w:rsidP="004D750D">
            <w:pPr>
              <w:jc w:val="left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257718">
              <w:rPr>
                <w:rFonts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14:paraId="3AFD5BCE" w14:textId="723D90A0" w:rsidR="00213E28" w:rsidRPr="00257718" w:rsidRDefault="00663386" w:rsidP="004D750D">
            <w:pPr>
              <w:jc w:val="left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257718">
              <w:rPr>
                <w:rFonts w:cs="Times New Roman"/>
                <w:bCs/>
                <w:color w:val="000000"/>
                <w:sz w:val="24"/>
                <w:szCs w:val="24"/>
              </w:rPr>
              <w:t>96</w:t>
            </w:r>
          </w:p>
        </w:tc>
      </w:tr>
      <w:tr w:rsidR="005F203D" w:rsidRPr="00257718" w14:paraId="10BAD443" w14:textId="77777777" w:rsidTr="0033072B">
        <w:trPr>
          <w:trHeight w:val="1125"/>
        </w:trPr>
        <w:tc>
          <w:tcPr>
            <w:tcW w:w="1985" w:type="dxa"/>
            <w:vMerge/>
          </w:tcPr>
          <w:p w14:paraId="271360B8" w14:textId="77777777" w:rsidR="005F203D" w:rsidRPr="00257718" w:rsidRDefault="005F203D" w:rsidP="005F203D">
            <w:pPr>
              <w:jc w:val="left"/>
              <w:rPr>
                <w:rFonts w:eastAsia="Arial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2D72475D" w14:textId="77777777" w:rsidR="005F203D" w:rsidRPr="00257718" w:rsidRDefault="005F203D" w:rsidP="005F203D">
            <w:pPr>
              <w:jc w:val="left"/>
              <w:rPr>
                <w:rFonts w:eastAsia="Arial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428906E" w14:textId="481C80DA" w:rsidR="005F203D" w:rsidRPr="00257718" w:rsidRDefault="005F203D" w:rsidP="005F203D">
            <w:pPr>
              <w:jc w:val="left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257718">
              <w:rPr>
                <w:rFonts w:eastAsia="Arial" w:cs="Times New Roman"/>
                <w:sz w:val="24"/>
                <w:szCs w:val="24"/>
              </w:rPr>
              <w:t>1.1.3. Створено</w:t>
            </w:r>
            <w:r w:rsidRPr="00257718">
              <w:rPr>
                <w:rFonts w:eastAsia="Arial" w:cs="Times New Roman"/>
                <w:color w:val="FF0000"/>
                <w:sz w:val="24"/>
                <w:szCs w:val="24"/>
              </w:rPr>
              <w:t xml:space="preserve"> </w:t>
            </w:r>
            <w:r w:rsidRPr="00257718">
              <w:rPr>
                <w:rFonts w:eastAsia="Arial" w:cs="Times New Roman"/>
                <w:sz w:val="24"/>
                <w:szCs w:val="24"/>
              </w:rPr>
              <w:t>безпечний фізичний простір для учасників освітнього процесу з урахуванням принципів універсального дизайну</w:t>
            </w:r>
          </w:p>
        </w:tc>
        <w:tc>
          <w:tcPr>
            <w:tcW w:w="5528" w:type="dxa"/>
            <w:vAlign w:val="center"/>
          </w:tcPr>
          <w:p w14:paraId="73399709" w14:textId="2F030227" w:rsidR="005F203D" w:rsidRPr="00257718" w:rsidRDefault="005F203D" w:rsidP="009947BC">
            <w:pPr>
              <w:jc w:val="left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257718">
              <w:rPr>
                <w:rFonts w:cs="Times New Roman"/>
                <w:bCs/>
                <w:color w:val="000000"/>
                <w:sz w:val="24"/>
                <w:szCs w:val="24"/>
              </w:rPr>
              <w:t xml:space="preserve">Відсоток закладів освіти громади від загальної кількості, в яких забезпечено </w:t>
            </w:r>
            <w:proofErr w:type="spellStart"/>
            <w:r w:rsidRPr="00257718">
              <w:rPr>
                <w:rFonts w:cs="Times New Roman"/>
                <w:bCs/>
                <w:color w:val="000000"/>
                <w:sz w:val="24"/>
                <w:szCs w:val="24"/>
              </w:rPr>
              <w:t>безпекове</w:t>
            </w:r>
            <w:proofErr w:type="spellEnd"/>
            <w:r w:rsidRPr="00257718">
              <w:rPr>
                <w:rFonts w:cs="Times New Roman"/>
                <w:bCs/>
                <w:color w:val="000000"/>
                <w:sz w:val="24"/>
                <w:szCs w:val="24"/>
              </w:rPr>
              <w:t xml:space="preserve"> перебування дітей відповідно до нормативних вимог  (%)</w:t>
            </w:r>
          </w:p>
        </w:tc>
        <w:tc>
          <w:tcPr>
            <w:tcW w:w="1304" w:type="dxa"/>
          </w:tcPr>
          <w:p w14:paraId="036434A0" w14:textId="2122E905" w:rsidR="005F203D" w:rsidRPr="00257718" w:rsidRDefault="005F203D" w:rsidP="005F203D">
            <w:pPr>
              <w:jc w:val="left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257718">
              <w:rPr>
                <w:rFonts w:cs="Times New Roman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1418" w:type="dxa"/>
          </w:tcPr>
          <w:p w14:paraId="36439772" w14:textId="53522A80" w:rsidR="005F203D" w:rsidRPr="00257718" w:rsidRDefault="005F203D" w:rsidP="005F203D">
            <w:pPr>
              <w:jc w:val="left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257718">
              <w:rPr>
                <w:rFonts w:cs="Times New Roman"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14:paraId="5A15C887" w14:textId="1235477F" w:rsidR="005F203D" w:rsidRPr="00257718" w:rsidRDefault="005F203D" w:rsidP="005F203D">
            <w:pPr>
              <w:jc w:val="left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257718">
              <w:rPr>
                <w:rFonts w:cs="Times New Roman"/>
                <w:bCs/>
                <w:color w:val="000000"/>
                <w:sz w:val="24"/>
                <w:szCs w:val="24"/>
              </w:rPr>
              <w:t>72</w:t>
            </w:r>
          </w:p>
        </w:tc>
      </w:tr>
      <w:tr w:rsidR="00AF178F" w:rsidRPr="00257718" w14:paraId="4900E834" w14:textId="77777777" w:rsidTr="0033072B">
        <w:trPr>
          <w:trHeight w:val="746"/>
        </w:trPr>
        <w:tc>
          <w:tcPr>
            <w:tcW w:w="1985" w:type="dxa"/>
            <w:vMerge/>
          </w:tcPr>
          <w:p w14:paraId="48CB3833" w14:textId="77777777" w:rsidR="00AF178F" w:rsidRPr="00257718" w:rsidRDefault="00AF178F" w:rsidP="004D750D">
            <w:pPr>
              <w:jc w:val="left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14:paraId="3737CD74" w14:textId="6952F03A" w:rsidR="00AF178F" w:rsidRPr="00257718" w:rsidRDefault="00AF178F" w:rsidP="004D750D">
            <w:pPr>
              <w:jc w:val="left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257718">
              <w:rPr>
                <w:rFonts w:eastAsia="Arial" w:cs="Times New Roman"/>
                <w:sz w:val="24"/>
                <w:szCs w:val="24"/>
              </w:rPr>
              <w:t>1.2. Забезпечено рівний доступ до отримання освітніх послуг у громаді</w:t>
            </w:r>
          </w:p>
        </w:tc>
        <w:tc>
          <w:tcPr>
            <w:tcW w:w="2268" w:type="dxa"/>
            <w:vMerge w:val="restart"/>
          </w:tcPr>
          <w:p w14:paraId="149F81C8" w14:textId="664549F0" w:rsidR="00AF178F" w:rsidRPr="00257718" w:rsidRDefault="00AF178F" w:rsidP="004D750D">
            <w:pPr>
              <w:jc w:val="left"/>
              <w:rPr>
                <w:rFonts w:eastAsia="Arial" w:cs="Times New Roman"/>
                <w:sz w:val="24"/>
                <w:szCs w:val="24"/>
              </w:rPr>
            </w:pPr>
            <w:r w:rsidRPr="00257718">
              <w:rPr>
                <w:rFonts w:eastAsia="Arial" w:cs="Times New Roman"/>
                <w:sz w:val="24"/>
                <w:szCs w:val="24"/>
              </w:rPr>
              <w:t>1.2.1. Налагоджено діяльність інклюзивно-ресурсного центру громади відповідно до потреб здобувачів освіти</w:t>
            </w:r>
          </w:p>
        </w:tc>
        <w:tc>
          <w:tcPr>
            <w:tcW w:w="5528" w:type="dxa"/>
            <w:vAlign w:val="center"/>
          </w:tcPr>
          <w:p w14:paraId="72D1AC36" w14:textId="4579BE2D" w:rsidR="00AF178F" w:rsidRPr="00257718" w:rsidRDefault="00D93787" w:rsidP="009947BC">
            <w:pPr>
              <w:jc w:val="left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257718">
              <w:rPr>
                <w:rFonts w:cs="Times New Roman"/>
                <w:sz w:val="24"/>
                <w:szCs w:val="24"/>
              </w:rPr>
              <w:t xml:space="preserve">Факт придбання </w:t>
            </w:r>
            <w:proofErr w:type="spellStart"/>
            <w:r w:rsidRPr="00257718">
              <w:rPr>
                <w:rFonts w:cs="Times New Roman"/>
                <w:sz w:val="24"/>
                <w:szCs w:val="24"/>
              </w:rPr>
              <w:t>психодіагностичних</w:t>
            </w:r>
            <w:proofErr w:type="spellEnd"/>
            <w:r w:rsidRPr="00257718">
              <w:rPr>
                <w:rFonts w:cs="Times New Roman"/>
                <w:sz w:val="24"/>
                <w:szCs w:val="24"/>
              </w:rPr>
              <w:t xml:space="preserve"> методик WISC-IV, Leiter-3, Conners-3, PEP-3, CASD (так/ні)</w:t>
            </w:r>
          </w:p>
        </w:tc>
        <w:tc>
          <w:tcPr>
            <w:tcW w:w="1304" w:type="dxa"/>
          </w:tcPr>
          <w:p w14:paraId="70C881FC" w14:textId="3B14D402" w:rsidR="00AF178F" w:rsidRPr="00257718" w:rsidRDefault="005F203D" w:rsidP="004D750D">
            <w:pPr>
              <w:jc w:val="left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257718">
              <w:rPr>
                <w:rFonts w:cs="Times New Roman"/>
                <w:bCs/>
                <w:color w:val="000000"/>
                <w:sz w:val="24"/>
                <w:szCs w:val="24"/>
              </w:rPr>
              <w:t>так</w:t>
            </w:r>
          </w:p>
        </w:tc>
        <w:tc>
          <w:tcPr>
            <w:tcW w:w="1418" w:type="dxa"/>
          </w:tcPr>
          <w:p w14:paraId="572F8FD0" w14:textId="37BC3F43" w:rsidR="00AF178F" w:rsidRPr="00257718" w:rsidRDefault="005F203D" w:rsidP="004D750D">
            <w:pPr>
              <w:jc w:val="left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257718">
              <w:rPr>
                <w:rFonts w:cs="Times New Roman"/>
                <w:bCs/>
                <w:color w:val="000000"/>
                <w:sz w:val="24"/>
                <w:szCs w:val="24"/>
              </w:rPr>
              <w:t>так</w:t>
            </w:r>
          </w:p>
        </w:tc>
        <w:tc>
          <w:tcPr>
            <w:tcW w:w="1276" w:type="dxa"/>
          </w:tcPr>
          <w:p w14:paraId="56AD14B9" w14:textId="3E36FFEC" w:rsidR="00AF178F" w:rsidRPr="00257718" w:rsidRDefault="005F203D" w:rsidP="004D750D">
            <w:pPr>
              <w:jc w:val="left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257718">
              <w:rPr>
                <w:rFonts w:cs="Times New Roman"/>
                <w:bCs/>
                <w:color w:val="000000"/>
                <w:sz w:val="24"/>
                <w:szCs w:val="24"/>
              </w:rPr>
              <w:t>так</w:t>
            </w:r>
          </w:p>
        </w:tc>
      </w:tr>
      <w:tr w:rsidR="00AF178F" w:rsidRPr="00257718" w14:paraId="7A0E2B05" w14:textId="77777777" w:rsidTr="0033072B">
        <w:trPr>
          <w:trHeight w:val="1252"/>
        </w:trPr>
        <w:tc>
          <w:tcPr>
            <w:tcW w:w="1985" w:type="dxa"/>
            <w:vMerge/>
          </w:tcPr>
          <w:p w14:paraId="69323E13" w14:textId="77777777" w:rsidR="00AF178F" w:rsidRPr="00257718" w:rsidRDefault="00AF178F" w:rsidP="004D750D">
            <w:pPr>
              <w:jc w:val="left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47845404" w14:textId="77777777" w:rsidR="00AF178F" w:rsidRPr="00257718" w:rsidRDefault="00AF178F" w:rsidP="004D750D">
            <w:pPr>
              <w:jc w:val="left"/>
              <w:rPr>
                <w:rFonts w:eastAsia="Arial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3A97F39F" w14:textId="77777777" w:rsidR="00AF178F" w:rsidRPr="00257718" w:rsidRDefault="00AF178F" w:rsidP="00A82498">
            <w:pPr>
              <w:jc w:val="left"/>
              <w:rPr>
                <w:rFonts w:eastAsia="Arial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7269F041" w14:textId="5BE04AFA" w:rsidR="00AF178F" w:rsidRPr="00257718" w:rsidRDefault="005F203D" w:rsidP="009947BC">
            <w:pPr>
              <w:jc w:val="left"/>
              <w:rPr>
                <w:rFonts w:cs="Times New Roman"/>
                <w:sz w:val="24"/>
                <w:szCs w:val="24"/>
              </w:rPr>
            </w:pPr>
            <w:r w:rsidRPr="00257718">
              <w:rPr>
                <w:rFonts w:cs="Times New Roman"/>
                <w:sz w:val="24"/>
                <w:szCs w:val="24"/>
              </w:rPr>
              <w:t>Збільшення кількості дітей, що отримують послуги у ІРЦ (осіб)</w:t>
            </w:r>
          </w:p>
        </w:tc>
        <w:tc>
          <w:tcPr>
            <w:tcW w:w="1304" w:type="dxa"/>
          </w:tcPr>
          <w:p w14:paraId="6532D11E" w14:textId="54F88C5E" w:rsidR="00AF178F" w:rsidRPr="00257718" w:rsidRDefault="005F203D" w:rsidP="004D750D">
            <w:pPr>
              <w:jc w:val="left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257718">
              <w:rPr>
                <w:rFonts w:cs="Times New Roman"/>
                <w:bCs/>
                <w:color w:val="000000"/>
                <w:sz w:val="24"/>
                <w:szCs w:val="24"/>
              </w:rPr>
              <w:t>98</w:t>
            </w:r>
          </w:p>
        </w:tc>
        <w:tc>
          <w:tcPr>
            <w:tcW w:w="1418" w:type="dxa"/>
          </w:tcPr>
          <w:p w14:paraId="698D4E21" w14:textId="1CCF67E8" w:rsidR="00AF178F" w:rsidRPr="00257718" w:rsidRDefault="005F203D" w:rsidP="004D750D">
            <w:pPr>
              <w:jc w:val="left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257718">
              <w:rPr>
                <w:rFonts w:cs="Times New Roman"/>
                <w:bCs/>
                <w:color w:val="000000"/>
                <w:sz w:val="24"/>
                <w:szCs w:val="24"/>
              </w:rPr>
              <w:t>98</w:t>
            </w:r>
          </w:p>
        </w:tc>
        <w:tc>
          <w:tcPr>
            <w:tcW w:w="1276" w:type="dxa"/>
          </w:tcPr>
          <w:p w14:paraId="6CFB26D8" w14:textId="7C33FC3D" w:rsidR="00AF178F" w:rsidRPr="00257718" w:rsidRDefault="005F203D" w:rsidP="004D750D">
            <w:pPr>
              <w:jc w:val="left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257718">
              <w:rPr>
                <w:rFonts w:cs="Times New Roman"/>
                <w:bCs/>
                <w:color w:val="000000"/>
                <w:sz w:val="24"/>
                <w:szCs w:val="24"/>
              </w:rPr>
              <w:t>104</w:t>
            </w:r>
          </w:p>
        </w:tc>
      </w:tr>
      <w:tr w:rsidR="008C7E13" w:rsidRPr="00257718" w14:paraId="234F346B" w14:textId="77777777" w:rsidTr="0033072B">
        <w:tc>
          <w:tcPr>
            <w:tcW w:w="1985" w:type="dxa"/>
            <w:vMerge/>
          </w:tcPr>
          <w:p w14:paraId="5694B8D6" w14:textId="77777777" w:rsidR="008C7E13" w:rsidRPr="00257718" w:rsidRDefault="008C7E13" w:rsidP="004D750D">
            <w:pPr>
              <w:jc w:val="left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2283C4C8" w14:textId="77777777" w:rsidR="008C7E13" w:rsidRPr="00257718" w:rsidRDefault="008C7E13" w:rsidP="004D750D">
            <w:pPr>
              <w:jc w:val="left"/>
              <w:rPr>
                <w:rFonts w:eastAsia="Arial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14:paraId="3420FABC" w14:textId="7AFDE76C" w:rsidR="008C7E13" w:rsidRPr="00257718" w:rsidRDefault="008C7E13" w:rsidP="004D750D">
            <w:pPr>
              <w:jc w:val="left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257718">
              <w:rPr>
                <w:rFonts w:eastAsia="Arial" w:cs="Times New Roman"/>
                <w:sz w:val="24"/>
                <w:szCs w:val="24"/>
              </w:rPr>
              <w:t xml:space="preserve">1.2.2. Підвищено рівень доступності закладів освіти громади через вдосконалення організації перевезень здобувачів освіти та педагогічних </w:t>
            </w:r>
            <w:r w:rsidRPr="00257718">
              <w:rPr>
                <w:rFonts w:eastAsia="Arial" w:cs="Times New Roman"/>
                <w:sz w:val="24"/>
                <w:szCs w:val="24"/>
              </w:rPr>
              <w:lastRenderedPageBreak/>
              <w:t>працівників з дотриманням принципів  безпечності, надійності та якості</w:t>
            </w:r>
          </w:p>
        </w:tc>
        <w:tc>
          <w:tcPr>
            <w:tcW w:w="5528" w:type="dxa"/>
            <w:vAlign w:val="center"/>
          </w:tcPr>
          <w:p w14:paraId="703FBC1C" w14:textId="6BBA546A" w:rsidR="008C7E13" w:rsidRPr="00257718" w:rsidRDefault="00D93787" w:rsidP="009947BC">
            <w:pPr>
              <w:jc w:val="left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257718">
              <w:rPr>
                <w:rFonts w:cs="Times New Roman"/>
                <w:bCs/>
                <w:color w:val="000000"/>
                <w:sz w:val="24"/>
                <w:szCs w:val="24"/>
              </w:rPr>
              <w:lastRenderedPageBreak/>
              <w:t>Відсоток здобувачів освіти від потреби, що забезпечені підвезенням (%)</w:t>
            </w:r>
          </w:p>
        </w:tc>
        <w:tc>
          <w:tcPr>
            <w:tcW w:w="1304" w:type="dxa"/>
          </w:tcPr>
          <w:p w14:paraId="582078C1" w14:textId="496FE5B9" w:rsidR="008C7E13" w:rsidRPr="00257718" w:rsidRDefault="005F203D" w:rsidP="004D750D">
            <w:pPr>
              <w:jc w:val="left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257718">
              <w:rPr>
                <w:rFonts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14:paraId="70C5643E" w14:textId="1A7EA56C" w:rsidR="008C7E13" w:rsidRPr="00257718" w:rsidRDefault="005F203D" w:rsidP="004D750D">
            <w:pPr>
              <w:jc w:val="left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257718">
              <w:rPr>
                <w:rFonts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14:paraId="5FA3A073" w14:textId="1E405B5E" w:rsidR="008C7E13" w:rsidRPr="00257718" w:rsidRDefault="005F203D" w:rsidP="004D750D">
            <w:pPr>
              <w:jc w:val="left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257718">
              <w:rPr>
                <w:rFonts w:cs="Times New Roman"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8C7E13" w:rsidRPr="00257718" w14:paraId="2017839C" w14:textId="77777777" w:rsidTr="0033072B">
        <w:tc>
          <w:tcPr>
            <w:tcW w:w="1985" w:type="dxa"/>
            <w:vMerge/>
          </w:tcPr>
          <w:p w14:paraId="182C111E" w14:textId="77777777" w:rsidR="008C7E13" w:rsidRPr="00257718" w:rsidRDefault="008C7E13" w:rsidP="004D750D">
            <w:pPr>
              <w:jc w:val="left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6D9968E3" w14:textId="77777777" w:rsidR="008C7E13" w:rsidRPr="00257718" w:rsidRDefault="008C7E13" w:rsidP="004D750D">
            <w:pPr>
              <w:jc w:val="left"/>
              <w:rPr>
                <w:rFonts w:eastAsia="Arial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3159C720" w14:textId="77777777" w:rsidR="008C7E13" w:rsidRPr="00257718" w:rsidRDefault="008C7E13" w:rsidP="004D750D">
            <w:pPr>
              <w:jc w:val="left"/>
              <w:rPr>
                <w:rFonts w:eastAsia="Arial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5C38D770" w14:textId="6E0E2DEB" w:rsidR="008C7E13" w:rsidRPr="00257718" w:rsidRDefault="005F203D" w:rsidP="009947BC">
            <w:pPr>
              <w:jc w:val="left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257718">
              <w:rPr>
                <w:rFonts w:cs="Times New Roman"/>
                <w:bCs/>
                <w:color w:val="000000"/>
                <w:sz w:val="24"/>
                <w:szCs w:val="24"/>
              </w:rPr>
              <w:t>Питома вага респондентів, які під час опитування надали високу оцінку якості та безпеки підвезенню до закладів освіти (%)</w:t>
            </w:r>
          </w:p>
        </w:tc>
        <w:tc>
          <w:tcPr>
            <w:tcW w:w="1304" w:type="dxa"/>
          </w:tcPr>
          <w:p w14:paraId="0BADC21A" w14:textId="025679B5" w:rsidR="008C7E13" w:rsidRPr="00257718" w:rsidRDefault="00926C63" w:rsidP="004D750D">
            <w:pPr>
              <w:jc w:val="left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257718">
              <w:rPr>
                <w:rFonts w:cs="Times New Roman"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1418" w:type="dxa"/>
          </w:tcPr>
          <w:p w14:paraId="23FC0DD4" w14:textId="560811E2" w:rsidR="008C7E13" w:rsidRPr="00257718" w:rsidRDefault="00926C63" w:rsidP="004D750D">
            <w:pPr>
              <w:jc w:val="left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257718">
              <w:rPr>
                <w:rFonts w:cs="Times New Roman"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1276" w:type="dxa"/>
          </w:tcPr>
          <w:p w14:paraId="17AB4234" w14:textId="1B8BD3D6" w:rsidR="008C7E13" w:rsidRPr="00257718" w:rsidRDefault="00926C63" w:rsidP="004D750D">
            <w:pPr>
              <w:jc w:val="left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257718">
              <w:rPr>
                <w:rFonts w:cs="Times New Roman"/>
                <w:bCs/>
                <w:color w:val="000000"/>
                <w:sz w:val="24"/>
                <w:szCs w:val="24"/>
              </w:rPr>
              <w:t>65</w:t>
            </w:r>
          </w:p>
        </w:tc>
      </w:tr>
      <w:tr w:rsidR="00506641" w:rsidRPr="00257718" w14:paraId="306434C8" w14:textId="77777777" w:rsidTr="0033072B">
        <w:trPr>
          <w:trHeight w:val="980"/>
        </w:trPr>
        <w:tc>
          <w:tcPr>
            <w:tcW w:w="1985" w:type="dxa"/>
            <w:vMerge/>
          </w:tcPr>
          <w:p w14:paraId="42D8FB6A" w14:textId="77777777" w:rsidR="00506641" w:rsidRPr="00257718" w:rsidRDefault="00506641" w:rsidP="00A82498">
            <w:pPr>
              <w:jc w:val="left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14:paraId="1931FA43" w14:textId="0AA9AFB4" w:rsidR="00506641" w:rsidRPr="00257718" w:rsidRDefault="00506641" w:rsidP="00A82498">
            <w:pPr>
              <w:jc w:val="left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257718">
              <w:rPr>
                <w:rFonts w:eastAsia="Arial" w:cs="Times New Roman"/>
                <w:sz w:val="24"/>
                <w:szCs w:val="24"/>
              </w:rPr>
              <w:t>1.3. Створено комфортні та інклюзивні умови в закладах освіти громади, що є передумовою надання якісних освітніх послуг</w:t>
            </w:r>
          </w:p>
        </w:tc>
        <w:tc>
          <w:tcPr>
            <w:tcW w:w="2268" w:type="dxa"/>
            <w:vMerge w:val="restart"/>
          </w:tcPr>
          <w:p w14:paraId="02DE4028" w14:textId="3E7959C6" w:rsidR="00506641" w:rsidRPr="00257718" w:rsidRDefault="00506641" w:rsidP="00A82498">
            <w:pPr>
              <w:jc w:val="left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257718">
              <w:rPr>
                <w:rFonts w:eastAsia="Arial" w:cs="Times New Roman"/>
                <w:color w:val="1F1F1F"/>
                <w:sz w:val="24"/>
                <w:szCs w:val="24"/>
              </w:rPr>
              <w:t>1.3.1. Запроваджено систему енергоефективності та енергозбереження у закладах освіти громади</w:t>
            </w:r>
          </w:p>
        </w:tc>
        <w:tc>
          <w:tcPr>
            <w:tcW w:w="5528" w:type="dxa"/>
            <w:vAlign w:val="center"/>
          </w:tcPr>
          <w:p w14:paraId="2D5A8D45" w14:textId="71CA8562" w:rsidR="00506641" w:rsidRPr="00257718" w:rsidRDefault="00506641" w:rsidP="009947BC">
            <w:pPr>
              <w:jc w:val="left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257718">
              <w:rPr>
                <w:rFonts w:cs="Times New Roman"/>
                <w:bCs/>
                <w:color w:val="000000"/>
                <w:sz w:val="24"/>
                <w:szCs w:val="24"/>
              </w:rPr>
              <w:t xml:space="preserve">Відсоток закладів освіти із впровадженою системою </w:t>
            </w:r>
            <w:proofErr w:type="spellStart"/>
            <w:r w:rsidRPr="00257718">
              <w:rPr>
                <w:rFonts w:cs="Times New Roman"/>
                <w:bCs/>
                <w:color w:val="000000"/>
                <w:sz w:val="24"/>
                <w:szCs w:val="24"/>
              </w:rPr>
              <w:t>енергоменеджменту</w:t>
            </w:r>
            <w:proofErr w:type="spellEnd"/>
            <w:r w:rsidRPr="00257718">
              <w:rPr>
                <w:rFonts w:cs="Times New Roman"/>
                <w:bCs/>
                <w:color w:val="000000"/>
                <w:sz w:val="24"/>
                <w:szCs w:val="24"/>
              </w:rPr>
              <w:t xml:space="preserve"> (%)</w:t>
            </w:r>
          </w:p>
        </w:tc>
        <w:tc>
          <w:tcPr>
            <w:tcW w:w="1304" w:type="dxa"/>
          </w:tcPr>
          <w:p w14:paraId="05EA5B00" w14:textId="38191586" w:rsidR="00506641" w:rsidRPr="00257718" w:rsidRDefault="00506641" w:rsidP="00A82498">
            <w:pPr>
              <w:jc w:val="left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257718">
              <w:rPr>
                <w:rFonts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14:paraId="0AB1B4B1" w14:textId="26FD2C3A" w:rsidR="00506641" w:rsidRPr="00257718" w:rsidRDefault="00506641" w:rsidP="00A82498">
            <w:pPr>
              <w:jc w:val="left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257718">
              <w:rPr>
                <w:rFonts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14:paraId="5E6DABC9" w14:textId="7A477DEA" w:rsidR="00506641" w:rsidRPr="00257718" w:rsidRDefault="00506641" w:rsidP="00A82498">
            <w:pPr>
              <w:jc w:val="left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257718">
              <w:rPr>
                <w:rFonts w:cs="Times New Roman"/>
                <w:bCs/>
                <w:color w:val="000000"/>
                <w:sz w:val="24"/>
                <w:szCs w:val="24"/>
              </w:rPr>
              <w:t>30</w:t>
            </w:r>
          </w:p>
        </w:tc>
      </w:tr>
      <w:tr w:rsidR="00506641" w:rsidRPr="00257718" w14:paraId="43E89A6E" w14:textId="77777777" w:rsidTr="0033072B">
        <w:trPr>
          <w:trHeight w:val="839"/>
        </w:trPr>
        <w:tc>
          <w:tcPr>
            <w:tcW w:w="1985" w:type="dxa"/>
            <w:vMerge/>
          </w:tcPr>
          <w:p w14:paraId="4F1119EA" w14:textId="77777777" w:rsidR="00506641" w:rsidRPr="00257718" w:rsidRDefault="00506641" w:rsidP="00A82498">
            <w:pPr>
              <w:jc w:val="left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5E1BF308" w14:textId="77777777" w:rsidR="00506641" w:rsidRPr="00257718" w:rsidRDefault="00506641" w:rsidP="00A82498">
            <w:pPr>
              <w:jc w:val="left"/>
              <w:rPr>
                <w:rFonts w:eastAsia="Arial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71476F9E" w14:textId="77777777" w:rsidR="00506641" w:rsidRPr="00257718" w:rsidRDefault="00506641" w:rsidP="00A82498">
            <w:pPr>
              <w:jc w:val="left"/>
              <w:rPr>
                <w:rFonts w:eastAsia="Arial" w:cs="Times New Roman"/>
                <w:color w:val="1F1F1F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5C91E7F3" w14:textId="09D2A92A" w:rsidR="00506641" w:rsidRPr="00257718" w:rsidRDefault="00506641" w:rsidP="009947BC">
            <w:pPr>
              <w:jc w:val="left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257718">
              <w:rPr>
                <w:rFonts w:cs="Times New Roman"/>
                <w:bCs/>
                <w:color w:val="000000"/>
                <w:sz w:val="24"/>
                <w:szCs w:val="24"/>
              </w:rPr>
              <w:t>Сума видатків на заходи з енергоефективності у порівнянні з попереднім роком (</w:t>
            </w:r>
            <w:proofErr w:type="spellStart"/>
            <w:r w:rsidRPr="00257718">
              <w:rPr>
                <w:rFonts w:cs="Times New Roman"/>
                <w:bCs/>
                <w:color w:val="000000"/>
                <w:sz w:val="24"/>
                <w:szCs w:val="24"/>
              </w:rPr>
              <w:t>тис.грн</w:t>
            </w:r>
            <w:proofErr w:type="spellEnd"/>
            <w:r w:rsidRPr="00257718">
              <w:rPr>
                <w:rFonts w:cs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304" w:type="dxa"/>
          </w:tcPr>
          <w:p w14:paraId="647C3050" w14:textId="6EE54D59" w:rsidR="00506641" w:rsidRPr="00257718" w:rsidRDefault="00506641" w:rsidP="00A82498">
            <w:pPr>
              <w:jc w:val="left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257718">
              <w:rPr>
                <w:rFonts w:cs="Times New Roman"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8" w:type="dxa"/>
          </w:tcPr>
          <w:p w14:paraId="0B566181" w14:textId="392BAC42" w:rsidR="00506641" w:rsidRPr="00257718" w:rsidRDefault="00506641" w:rsidP="00A82498">
            <w:pPr>
              <w:jc w:val="left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257718">
              <w:rPr>
                <w:rFonts w:cs="Times New Roman"/>
                <w:bCs/>
                <w:color w:val="000000"/>
                <w:sz w:val="24"/>
                <w:szCs w:val="24"/>
              </w:rPr>
              <w:t>4000,0</w:t>
            </w:r>
          </w:p>
        </w:tc>
        <w:tc>
          <w:tcPr>
            <w:tcW w:w="1276" w:type="dxa"/>
          </w:tcPr>
          <w:p w14:paraId="0BE74FAF" w14:textId="317CDEEF" w:rsidR="00506641" w:rsidRPr="00257718" w:rsidRDefault="00506641" w:rsidP="00A82498">
            <w:pPr>
              <w:jc w:val="left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257718">
              <w:rPr>
                <w:rFonts w:cs="Times New Roman"/>
                <w:bCs/>
                <w:color w:val="000000"/>
                <w:sz w:val="24"/>
                <w:szCs w:val="24"/>
              </w:rPr>
              <w:t>88,0</w:t>
            </w:r>
          </w:p>
        </w:tc>
      </w:tr>
      <w:tr w:rsidR="00506641" w:rsidRPr="00257718" w14:paraId="41D1AD80" w14:textId="77777777" w:rsidTr="0033072B">
        <w:trPr>
          <w:trHeight w:val="277"/>
        </w:trPr>
        <w:tc>
          <w:tcPr>
            <w:tcW w:w="1985" w:type="dxa"/>
            <w:vMerge/>
          </w:tcPr>
          <w:p w14:paraId="2F454FD9" w14:textId="77777777" w:rsidR="00506641" w:rsidRPr="00257718" w:rsidRDefault="00506641" w:rsidP="00A82498">
            <w:pPr>
              <w:jc w:val="left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111507B5" w14:textId="77777777" w:rsidR="00506641" w:rsidRPr="00257718" w:rsidRDefault="00506641" w:rsidP="00A82498">
            <w:pPr>
              <w:jc w:val="left"/>
              <w:rPr>
                <w:rFonts w:eastAsia="Arial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05BFC37" w14:textId="77777777" w:rsidR="00506641" w:rsidRPr="00257718" w:rsidRDefault="00506641" w:rsidP="000C7BBE">
            <w:pPr>
              <w:jc w:val="left"/>
              <w:rPr>
                <w:rFonts w:eastAsia="Arial" w:cs="Times New Roman"/>
                <w:color w:val="1F1F1F"/>
                <w:sz w:val="24"/>
                <w:szCs w:val="24"/>
              </w:rPr>
            </w:pPr>
            <w:r w:rsidRPr="00257718">
              <w:rPr>
                <w:rFonts w:eastAsia="Arial" w:cs="Times New Roman"/>
                <w:color w:val="1F1F1F"/>
                <w:sz w:val="24"/>
                <w:szCs w:val="24"/>
              </w:rPr>
              <w:t>1.3.2.</w:t>
            </w:r>
          </w:p>
          <w:p w14:paraId="6ED5765B" w14:textId="43E7B1FB" w:rsidR="00506641" w:rsidRPr="00257718" w:rsidRDefault="00506641" w:rsidP="000C7BBE">
            <w:pPr>
              <w:jc w:val="left"/>
              <w:rPr>
                <w:rFonts w:eastAsia="Arial" w:cs="Times New Roman"/>
                <w:color w:val="1F1F1F"/>
                <w:sz w:val="24"/>
                <w:szCs w:val="24"/>
              </w:rPr>
            </w:pPr>
            <w:r w:rsidRPr="00257718">
              <w:rPr>
                <w:rFonts w:eastAsia="Arial" w:cs="Times New Roman"/>
                <w:color w:val="1F1F1F"/>
                <w:sz w:val="24"/>
                <w:szCs w:val="24"/>
              </w:rPr>
              <w:t>Забезпечено сучасні санітарно-гігієнічні вимоги у закладах освіти громади</w:t>
            </w:r>
          </w:p>
        </w:tc>
        <w:tc>
          <w:tcPr>
            <w:tcW w:w="5528" w:type="dxa"/>
            <w:vAlign w:val="center"/>
          </w:tcPr>
          <w:p w14:paraId="0E2A6577" w14:textId="3FDABD44" w:rsidR="00506641" w:rsidRPr="00257718" w:rsidRDefault="00506641" w:rsidP="009947BC">
            <w:pPr>
              <w:jc w:val="left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257718">
              <w:rPr>
                <w:rFonts w:cs="Times New Roman"/>
                <w:bCs/>
                <w:color w:val="000000"/>
                <w:sz w:val="24"/>
                <w:szCs w:val="24"/>
              </w:rPr>
              <w:t>Відсоток закладів освіти від загальної кількості, у яких дотримано санітарно-гігієнічні умови відповідно до нормативних вимог</w:t>
            </w:r>
          </w:p>
        </w:tc>
        <w:tc>
          <w:tcPr>
            <w:tcW w:w="1304" w:type="dxa"/>
          </w:tcPr>
          <w:p w14:paraId="0B8348FF" w14:textId="02EA3A29" w:rsidR="00506641" w:rsidRPr="00257718" w:rsidRDefault="00506641" w:rsidP="00A82498">
            <w:pPr>
              <w:jc w:val="left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257718">
              <w:rPr>
                <w:rFonts w:cs="Times New Roman"/>
                <w:bCs/>
                <w:color w:val="000000"/>
                <w:sz w:val="24"/>
                <w:szCs w:val="24"/>
              </w:rPr>
              <w:t>85</w:t>
            </w:r>
          </w:p>
        </w:tc>
        <w:tc>
          <w:tcPr>
            <w:tcW w:w="1418" w:type="dxa"/>
          </w:tcPr>
          <w:p w14:paraId="46940C0B" w14:textId="26EA926D" w:rsidR="00506641" w:rsidRPr="00257718" w:rsidRDefault="00506641" w:rsidP="00A82498">
            <w:pPr>
              <w:jc w:val="left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257718">
              <w:rPr>
                <w:rFonts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14:paraId="389EDEAF" w14:textId="6954446F" w:rsidR="00506641" w:rsidRPr="00257718" w:rsidRDefault="00926C63" w:rsidP="00A82498">
            <w:pPr>
              <w:jc w:val="left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257718">
              <w:rPr>
                <w:rFonts w:cs="Times New Roman"/>
                <w:bCs/>
                <w:color w:val="000000"/>
                <w:sz w:val="24"/>
                <w:szCs w:val="24"/>
              </w:rPr>
              <w:t>90</w:t>
            </w:r>
          </w:p>
        </w:tc>
      </w:tr>
      <w:tr w:rsidR="00506641" w:rsidRPr="00257718" w14:paraId="18A83C70" w14:textId="77777777" w:rsidTr="0033072B">
        <w:trPr>
          <w:trHeight w:val="688"/>
        </w:trPr>
        <w:tc>
          <w:tcPr>
            <w:tcW w:w="1985" w:type="dxa"/>
            <w:vMerge/>
          </w:tcPr>
          <w:p w14:paraId="602DEA9D" w14:textId="77777777" w:rsidR="00506641" w:rsidRPr="00257718" w:rsidRDefault="00506641" w:rsidP="00A82498">
            <w:pPr>
              <w:jc w:val="left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5C8E7E4C" w14:textId="77777777" w:rsidR="00506641" w:rsidRPr="00257718" w:rsidRDefault="00506641" w:rsidP="00A82498">
            <w:pPr>
              <w:jc w:val="left"/>
              <w:rPr>
                <w:rFonts w:eastAsia="Arial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14:paraId="61900DB6" w14:textId="1B9EEF38" w:rsidR="00506641" w:rsidRPr="00257718" w:rsidRDefault="00506641" w:rsidP="00BC04CF">
            <w:pPr>
              <w:jc w:val="left"/>
              <w:rPr>
                <w:rFonts w:eastAsia="Arial" w:cs="Times New Roman"/>
                <w:sz w:val="24"/>
                <w:szCs w:val="24"/>
              </w:rPr>
            </w:pPr>
            <w:r w:rsidRPr="00257718">
              <w:rPr>
                <w:rFonts w:eastAsia="Arial" w:cs="Times New Roman"/>
                <w:sz w:val="24"/>
                <w:szCs w:val="24"/>
              </w:rPr>
              <w:t>1.3.3. Створено умови для креативного та корисного дозвілля у закладах освіти громади</w:t>
            </w:r>
          </w:p>
        </w:tc>
        <w:tc>
          <w:tcPr>
            <w:tcW w:w="5528" w:type="dxa"/>
            <w:vAlign w:val="center"/>
          </w:tcPr>
          <w:p w14:paraId="6E6AF2BB" w14:textId="50DA5F7F" w:rsidR="00506641" w:rsidRPr="00257718" w:rsidRDefault="00506641" w:rsidP="009947BC">
            <w:pPr>
              <w:jc w:val="left"/>
              <w:rPr>
                <w:rFonts w:cs="Times New Roman"/>
                <w:sz w:val="24"/>
                <w:szCs w:val="24"/>
              </w:rPr>
            </w:pPr>
            <w:r w:rsidRPr="00257718">
              <w:rPr>
                <w:rFonts w:cs="Times New Roman"/>
                <w:sz w:val="24"/>
                <w:szCs w:val="24"/>
              </w:rPr>
              <w:t>Відсоток закладів освіти від загальної чисельності, де створено  зони для креативного дозвілля (%)</w:t>
            </w:r>
          </w:p>
        </w:tc>
        <w:tc>
          <w:tcPr>
            <w:tcW w:w="1304" w:type="dxa"/>
          </w:tcPr>
          <w:p w14:paraId="17EED431" w14:textId="4AF9BF23" w:rsidR="00506641" w:rsidRPr="00257718" w:rsidRDefault="00506641" w:rsidP="00A82498">
            <w:pPr>
              <w:jc w:val="left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257718">
              <w:rPr>
                <w:rFonts w:cs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18" w:type="dxa"/>
          </w:tcPr>
          <w:p w14:paraId="404F10C7" w14:textId="359B77FE" w:rsidR="00506641" w:rsidRPr="00257718" w:rsidRDefault="00506641" w:rsidP="00A82498">
            <w:pPr>
              <w:jc w:val="left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257718">
              <w:rPr>
                <w:rFonts w:cs="Times New Roman"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1276" w:type="dxa"/>
          </w:tcPr>
          <w:p w14:paraId="344365E1" w14:textId="2F211EC6" w:rsidR="00506641" w:rsidRPr="00257718" w:rsidRDefault="00506641" w:rsidP="00A82498">
            <w:pPr>
              <w:jc w:val="left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257718">
              <w:rPr>
                <w:rFonts w:cs="Times New Roman"/>
                <w:bCs/>
                <w:color w:val="000000"/>
                <w:sz w:val="24"/>
                <w:szCs w:val="24"/>
              </w:rPr>
              <w:t>35</w:t>
            </w:r>
          </w:p>
        </w:tc>
      </w:tr>
      <w:tr w:rsidR="00506641" w:rsidRPr="00257718" w14:paraId="351257E0" w14:textId="77777777" w:rsidTr="0033072B">
        <w:trPr>
          <w:trHeight w:val="785"/>
        </w:trPr>
        <w:tc>
          <w:tcPr>
            <w:tcW w:w="1985" w:type="dxa"/>
            <w:vMerge/>
          </w:tcPr>
          <w:p w14:paraId="5CB91C28" w14:textId="77777777" w:rsidR="00506641" w:rsidRPr="00257718" w:rsidRDefault="00506641" w:rsidP="00A82498">
            <w:pPr>
              <w:jc w:val="left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447A1CCC" w14:textId="77777777" w:rsidR="00506641" w:rsidRPr="00257718" w:rsidRDefault="00506641" w:rsidP="00A82498">
            <w:pPr>
              <w:jc w:val="left"/>
              <w:rPr>
                <w:rFonts w:eastAsia="Arial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1BAF9807" w14:textId="77777777" w:rsidR="00506641" w:rsidRPr="00257718" w:rsidRDefault="00506641" w:rsidP="00BC04CF">
            <w:pPr>
              <w:jc w:val="left"/>
              <w:rPr>
                <w:rFonts w:eastAsia="Arial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3A67F6D2" w14:textId="6A81AC6C" w:rsidR="00506641" w:rsidRPr="00257718" w:rsidRDefault="00506641" w:rsidP="009947BC">
            <w:pPr>
              <w:jc w:val="left"/>
              <w:rPr>
                <w:rFonts w:cs="Times New Roman"/>
                <w:sz w:val="24"/>
                <w:szCs w:val="24"/>
              </w:rPr>
            </w:pPr>
            <w:r w:rsidRPr="00257718">
              <w:rPr>
                <w:rFonts w:cs="Times New Roman"/>
                <w:sz w:val="24"/>
                <w:szCs w:val="24"/>
              </w:rPr>
              <w:t xml:space="preserve">Відсоток закладів освіти від загальної чисельності, де створено  </w:t>
            </w:r>
            <w:proofErr w:type="spellStart"/>
            <w:r w:rsidRPr="00257718">
              <w:rPr>
                <w:rFonts w:cs="Times New Roman"/>
                <w:sz w:val="24"/>
                <w:szCs w:val="24"/>
              </w:rPr>
              <w:t>Lounge</w:t>
            </w:r>
            <w:proofErr w:type="spellEnd"/>
            <w:r w:rsidRPr="00257718">
              <w:rPr>
                <w:rFonts w:cs="Times New Roman"/>
                <w:sz w:val="24"/>
                <w:szCs w:val="24"/>
              </w:rPr>
              <w:t xml:space="preserve"> зони (%)</w:t>
            </w:r>
          </w:p>
        </w:tc>
        <w:tc>
          <w:tcPr>
            <w:tcW w:w="1304" w:type="dxa"/>
          </w:tcPr>
          <w:p w14:paraId="4174AB8F" w14:textId="5709F0B8" w:rsidR="00506641" w:rsidRPr="00257718" w:rsidRDefault="00506641" w:rsidP="00A82498">
            <w:pPr>
              <w:jc w:val="left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257718">
              <w:rPr>
                <w:rFonts w:cs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14:paraId="33E65B8D" w14:textId="2943E03D" w:rsidR="00506641" w:rsidRPr="00257718" w:rsidRDefault="00506641" w:rsidP="00A82498">
            <w:pPr>
              <w:jc w:val="left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257718">
              <w:rPr>
                <w:rFonts w:cs="Times New Roman"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1276" w:type="dxa"/>
          </w:tcPr>
          <w:p w14:paraId="2752F875" w14:textId="5397CF27" w:rsidR="00506641" w:rsidRPr="00257718" w:rsidRDefault="00506641" w:rsidP="00A82498">
            <w:pPr>
              <w:jc w:val="left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257718">
              <w:rPr>
                <w:rFonts w:cs="Times New Roman"/>
                <w:bCs/>
                <w:color w:val="000000"/>
                <w:sz w:val="24"/>
                <w:szCs w:val="24"/>
              </w:rPr>
              <w:t>20</w:t>
            </w:r>
          </w:p>
        </w:tc>
      </w:tr>
      <w:tr w:rsidR="00506641" w:rsidRPr="00257718" w14:paraId="790D795E" w14:textId="77777777" w:rsidTr="0033072B">
        <w:trPr>
          <w:trHeight w:val="1218"/>
        </w:trPr>
        <w:tc>
          <w:tcPr>
            <w:tcW w:w="1985" w:type="dxa"/>
            <w:vMerge/>
          </w:tcPr>
          <w:p w14:paraId="0453C146" w14:textId="77777777" w:rsidR="00506641" w:rsidRPr="00257718" w:rsidRDefault="00506641" w:rsidP="00A82498">
            <w:pPr>
              <w:jc w:val="left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1C2A5853" w14:textId="77777777" w:rsidR="00506641" w:rsidRPr="00257718" w:rsidRDefault="00506641" w:rsidP="00A82498">
            <w:pPr>
              <w:jc w:val="left"/>
              <w:rPr>
                <w:rFonts w:eastAsia="Arial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1F8B1CFB" w14:textId="77777777" w:rsidR="00506641" w:rsidRPr="00257718" w:rsidRDefault="00506641" w:rsidP="00BC04CF">
            <w:pPr>
              <w:jc w:val="left"/>
              <w:rPr>
                <w:rFonts w:eastAsia="Arial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36E37ED5" w14:textId="75331445" w:rsidR="00506641" w:rsidRPr="00257718" w:rsidRDefault="00506641" w:rsidP="009947BC">
            <w:pPr>
              <w:jc w:val="left"/>
              <w:rPr>
                <w:rFonts w:cs="Times New Roman"/>
                <w:sz w:val="24"/>
                <w:szCs w:val="24"/>
              </w:rPr>
            </w:pPr>
            <w:r w:rsidRPr="00257718">
              <w:rPr>
                <w:rFonts w:cs="Times New Roman"/>
                <w:sz w:val="24"/>
                <w:szCs w:val="24"/>
              </w:rPr>
              <w:t>Питома вага респондентів, які за результатами опитування вказали на підвищення конкурентоспроможності БДЮТ (%)</w:t>
            </w:r>
          </w:p>
        </w:tc>
        <w:tc>
          <w:tcPr>
            <w:tcW w:w="1304" w:type="dxa"/>
          </w:tcPr>
          <w:p w14:paraId="50858D51" w14:textId="5EB2AA9D" w:rsidR="00506641" w:rsidRPr="00257718" w:rsidRDefault="00506641" w:rsidP="00A82498">
            <w:pPr>
              <w:jc w:val="left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257718">
              <w:rPr>
                <w:rFonts w:cs="Times New Roman"/>
                <w:bCs/>
                <w:color w:val="000000"/>
                <w:sz w:val="24"/>
                <w:szCs w:val="24"/>
              </w:rPr>
              <w:t>82</w:t>
            </w:r>
          </w:p>
        </w:tc>
        <w:tc>
          <w:tcPr>
            <w:tcW w:w="1418" w:type="dxa"/>
          </w:tcPr>
          <w:p w14:paraId="2E8B3165" w14:textId="3BB6AC48" w:rsidR="00506641" w:rsidRPr="00257718" w:rsidRDefault="00506641" w:rsidP="00A82498">
            <w:pPr>
              <w:jc w:val="left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257718">
              <w:rPr>
                <w:rFonts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14:paraId="2CF2C8C8" w14:textId="04F542E7" w:rsidR="00506641" w:rsidRPr="00257718" w:rsidRDefault="00506641" w:rsidP="00A82498">
            <w:pPr>
              <w:jc w:val="left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257718">
              <w:rPr>
                <w:rFonts w:cs="Times New Roman"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506641" w:rsidRPr="00257718" w14:paraId="342E0ECB" w14:textId="77777777" w:rsidTr="0033072B">
        <w:trPr>
          <w:trHeight w:val="932"/>
        </w:trPr>
        <w:tc>
          <w:tcPr>
            <w:tcW w:w="1985" w:type="dxa"/>
            <w:vMerge/>
          </w:tcPr>
          <w:p w14:paraId="6B9218CF" w14:textId="77777777" w:rsidR="00506641" w:rsidRPr="00257718" w:rsidRDefault="00506641" w:rsidP="008C7E13">
            <w:pPr>
              <w:jc w:val="left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14:paraId="5ECEB588" w14:textId="421C968B" w:rsidR="00506641" w:rsidRPr="00257718" w:rsidRDefault="00506641" w:rsidP="008C7E13">
            <w:pPr>
              <w:jc w:val="left"/>
              <w:rPr>
                <w:rFonts w:eastAsia="Arial" w:cs="Times New Roman"/>
                <w:sz w:val="24"/>
                <w:szCs w:val="24"/>
              </w:rPr>
            </w:pPr>
            <w:r w:rsidRPr="00257718">
              <w:rPr>
                <w:rFonts w:eastAsia="Arial" w:cs="Times New Roman"/>
                <w:color w:val="1F1F1F"/>
                <w:sz w:val="24"/>
                <w:szCs w:val="24"/>
              </w:rPr>
              <w:t>1.4. Модернізовано предметно-просторове оточення учасників освітнього процесу у закладах освіти громади</w:t>
            </w:r>
          </w:p>
        </w:tc>
        <w:tc>
          <w:tcPr>
            <w:tcW w:w="2268" w:type="dxa"/>
            <w:vMerge w:val="restart"/>
          </w:tcPr>
          <w:p w14:paraId="4AEA8096" w14:textId="51AE30BA" w:rsidR="00506641" w:rsidRPr="00257718" w:rsidRDefault="00506641" w:rsidP="008C7E13">
            <w:pPr>
              <w:jc w:val="left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257718">
              <w:rPr>
                <w:rFonts w:eastAsia="Arial" w:cs="Times New Roman"/>
                <w:sz w:val="24"/>
                <w:szCs w:val="24"/>
              </w:rPr>
              <w:t xml:space="preserve">1.4.1. Освітнє середовище закладів освіти громади мотивує здобувачів освіти до оволодіння ключовими </w:t>
            </w:r>
            <w:proofErr w:type="spellStart"/>
            <w:r w:rsidRPr="00257718">
              <w:rPr>
                <w:rFonts w:eastAsia="Arial" w:cs="Times New Roman"/>
                <w:sz w:val="24"/>
                <w:szCs w:val="24"/>
              </w:rPr>
              <w:t>компетентностями</w:t>
            </w:r>
            <w:proofErr w:type="spellEnd"/>
            <w:r w:rsidRPr="00257718">
              <w:rPr>
                <w:rFonts w:eastAsia="Arial" w:cs="Times New Roman"/>
                <w:sz w:val="24"/>
                <w:szCs w:val="24"/>
              </w:rPr>
              <w:t xml:space="preserve"> та наскрізними уміннями</w:t>
            </w:r>
          </w:p>
        </w:tc>
        <w:tc>
          <w:tcPr>
            <w:tcW w:w="5528" w:type="dxa"/>
            <w:vAlign w:val="center"/>
          </w:tcPr>
          <w:p w14:paraId="3B1717D2" w14:textId="74FE59B5" w:rsidR="00506641" w:rsidRPr="00257718" w:rsidRDefault="00506641" w:rsidP="009947BC">
            <w:pPr>
              <w:jc w:val="left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257718">
              <w:rPr>
                <w:rFonts w:cs="Times New Roman"/>
                <w:bCs/>
                <w:color w:val="000000"/>
                <w:sz w:val="24"/>
                <w:szCs w:val="24"/>
              </w:rPr>
              <w:t>Відсоток закладів освіти з обладнаними сучасними лабораторіями та навчальними кабінетами, відповідно до потреб  (%)</w:t>
            </w:r>
          </w:p>
        </w:tc>
        <w:tc>
          <w:tcPr>
            <w:tcW w:w="1304" w:type="dxa"/>
          </w:tcPr>
          <w:p w14:paraId="7FF99EF7" w14:textId="48B5BA9C" w:rsidR="00506641" w:rsidRPr="00257718" w:rsidRDefault="00506641" w:rsidP="008C7E13">
            <w:pPr>
              <w:jc w:val="left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257718">
              <w:rPr>
                <w:rFonts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14:paraId="2654551B" w14:textId="6B2F5967" w:rsidR="00506641" w:rsidRPr="00257718" w:rsidRDefault="00506641" w:rsidP="008C7E13">
            <w:pPr>
              <w:jc w:val="left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257718">
              <w:rPr>
                <w:rFonts w:cs="Times New Roman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14:paraId="0C51AB87" w14:textId="19AD013E" w:rsidR="00506641" w:rsidRPr="00257718" w:rsidRDefault="00506641" w:rsidP="008C7E13">
            <w:pPr>
              <w:jc w:val="left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257718">
              <w:rPr>
                <w:rFonts w:cs="Times New Roman"/>
                <w:bCs/>
                <w:color w:val="000000"/>
                <w:sz w:val="24"/>
                <w:szCs w:val="24"/>
              </w:rPr>
              <w:t>20</w:t>
            </w:r>
          </w:p>
        </w:tc>
      </w:tr>
      <w:tr w:rsidR="00506641" w:rsidRPr="00257718" w14:paraId="77B5E80B" w14:textId="77777777" w:rsidTr="0033072B"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339DE094" w14:textId="77777777" w:rsidR="00506641" w:rsidRPr="00257718" w:rsidRDefault="00506641" w:rsidP="008C7E13">
            <w:pPr>
              <w:jc w:val="left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4ABD5120" w14:textId="77777777" w:rsidR="00506641" w:rsidRPr="00257718" w:rsidRDefault="00506641" w:rsidP="008C7E13">
            <w:pPr>
              <w:jc w:val="left"/>
              <w:rPr>
                <w:rFonts w:eastAsia="Arial" w:cs="Times New Roman"/>
                <w:color w:val="1F1F1F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5BDE1DC7" w14:textId="77777777" w:rsidR="00506641" w:rsidRPr="00257718" w:rsidRDefault="00506641" w:rsidP="008C7E13">
            <w:pPr>
              <w:jc w:val="left"/>
              <w:rPr>
                <w:rFonts w:eastAsia="Arial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14:paraId="73293D5F" w14:textId="5AE2F78B" w:rsidR="00506641" w:rsidRPr="00257718" w:rsidRDefault="00506641" w:rsidP="009947BC">
            <w:pPr>
              <w:jc w:val="left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257718">
              <w:rPr>
                <w:rFonts w:cs="Times New Roman"/>
                <w:bCs/>
                <w:color w:val="000000"/>
                <w:sz w:val="24"/>
                <w:szCs w:val="24"/>
              </w:rPr>
              <w:t>Покращення рівня матеріально-технічного забезпечення закладів освіти (%)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14:paraId="10245CCD" w14:textId="307BA315" w:rsidR="00506641" w:rsidRPr="00257718" w:rsidRDefault="00506641" w:rsidP="008C7E13">
            <w:pPr>
              <w:jc w:val="left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257718">
              <w:rPr>
                <w:rFonts w:cs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E08DE8A" w14:textId="41FC5041" w:rsidR="00506641" w:rsidRPr="00257718" w:rsidRDefault="00506641" w:rsidP="008C7E13">
            <w:pPr>
              <w:jc w:val="left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257718">
              <w:rPr>
                <w:rFonts w:cs="Times New Roman"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54E4B92" w14:textId="498F2DCA" w:rsidR="00506641" w:rsidRPr="00257718" w:rsidRDefault="00506641" w:rsidP="008C7E13">
            <w:pPr>
              <w:jc w:val="left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257718">
              <w:rPr>
                <w:rFonts w:cs="Times New Roman"/>
                <w:bCs/>
                <w:color w:val="000000"/>
                <w:sz w:val="24"/>
                <w:szCs w:val="24"/>
              </w:rPr>
              <w:t>40</w:t>
            </w:r>
          </w:p>
        </w:tc>
      </w:tr>
      <w:tr w:rsidR="00972667" w:rsidRPr="00257718" w14:paraId="18F6B465" w14:textId="77777777" w:rsidTr="0033072B">
        <w:trPr>
          <w:trHeight w:val="714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F82AE" w14:textId="77777777" w:rsidR="00972667" w:rsidRPr="00257718" w:rsidRDefault="00972667" w:rsidP="008C7E13">
            <w:pPr>
              <w:jc w:val="left"/>
              <w:rPr>
                <w:rFonts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524F4" w14:textId="77777777" w:rsidR="00972667" w:rsidRPr="00257718" w:rsidRDefault="00972667" w:rsidP="008C7E13">
            <w:pPr>
              <w:jc w:val="left"/>
              <w:rPr>
                <w:rFonts w:eastAsia="Arial" w:cs="Times New Roman"/>
                <w:color w:val="1F1F1F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99813" w14:textId="45D6B971" w:rsidR="00972667" w:rsidRPr="00257718" w:rsidRDefault="00972667" w:rsidP="00D93787">
            <w:pPr>
              <w:jc w:val="left"/>
              <w:rPr>
                <w:rFonts w:eastAsia="Arial" w:cs="Times New Roman"/>
                <w:color w:val="1F1F1F"/>
                <w:sz w:val="24"/>
                <w:szCs w:val="24"/>
              </w:rPr>
            </w:pPr>
            <w:r w:rsidRPr="00257718">
              <w:rPr>
                <w:rFonts w:eastAsia="Arial" w:cs="Times New Roman"/>
                <w:color w:val="1F1F1F"/>
                <w:sz w:val="24"/>
                <w:szCs w:val="24"/>
              </w:rPr>
              <w:t>1.4.3.</w:t>
            </w:r>
          </w:p>
          <w:p w14:paraId="6F077303" w14:textId="238BD0D1" w:rsidR="00972667" w:rsidRPr="00257718" w:rsidRDefault="00972667" w:rsidP="00D93787">
            <w:pPr>
              <w:jc w:val="left"/>
              <w:rPr>
                <w:rFonts w:eastAsia="Arial" w:cs="Times New Roman"/>
                <w:color w:val="1F1F1F"/>
                <w:sz w:val="24"/>
                <w:szCs w:val="24"/>
              </w:rPr>
            </w:pPr>
            <w:r w:rsidRPr="00257718">
              <w:rPr>
                <w:rFonts w:eastAsia="Arial" w:cs="Times New Roman"/>
                <w:color w:val="1F1F1F"/>
                <w:sz w:val="24"/>
                <w:szCs w:val="24"/>
              </w:rPr>
              <w:t>Сформовано сучасний цифровий освітній простір в закладах освіти громади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43A25" w14:textId="2CB08436" w:rsidR="00972667" w:rsidRPr="00257718" w:rsidRDefault="00972667" w:rsidP="009947BC">
            <w:pPr>
              <w:jc w:val="left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257718">
              <w:rPr>
                <w:rFonts w:cs="Times New Roman"/>
                <w:bCs/>
                <w:color w:val="000000"/>
                <w:sz w:val="24"/>
                <w:szCs w:val="24"/>
              </w:rPr>
              <w:t>Відсоток закладів освіти, які забезпечені ІКТ засобами не старіших 5 років (%)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76140" w14:textId="69AF6822" w:rsidR="00972667" w:rsidRPr="00257718" w:rsidRDefault="00972667" w:rsidP="008C7E13">
            <w:pPr>
              <w:jc w:val="left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257718">
              <w:rPr>
                <w:rFonts w:cs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ABCD9" w14:textId="30E28EFC" w:rsidR="00972667" w:rsidRPr="00257718" w:rsidRDefault="00972667" w:rsidP="008C7E13">
            <w:pPr>
              <w:jc w:val="left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257718">
              <w:rPr>
                <w:rFonts w:cs="Times New Roman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BC08D" w14:textId="512E382F" w:rsidR="00972667" w:rsidRPr="00257718" w:rsidRDefault="00972667" w:rsidP="008C7E13">
            <w:pPr>
              <w:jc w:val="left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257718">
              <w:rPr>
                <w:rFonts w:cs="Times New Roman"/>
                <w:bCs/>
                <w:color w:val="000000"/>
                <w:sz w:val="24"/>
                <w:szCs w:val="24"/>
              </w:rPr>
              <w:t>35</w:t>
            </w:r>
          </w:p>
        </w:tc>
      </w:tr>
      <w:tr w:rsidR="00972667" w:rsidRPr="00257718" w14:paraId="6229B960" w14:textId="77777777" w:rsidTr="0033072B">
        <w:trPr>
          <w:trHeight w:val="683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E2072" w14:textId="77777777" w:rsidR="00972667" w:rsidRPr="00257718" w:rsidRDefault="00972667" w:rsidP="008C7E13">
            <w:pPr>
              <w:jc w:val="left"/>
              <w:rPr>
                <w:rFonts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FA9EE" w14:textId="77777777" w:rsidR="00972667" w:rsidRPr="00257718" w:rsidRDefault="00972667" w:rsidP="008C7E13">
            <w:pPr>
              <w:jc w:val="left"/>
              <w:rPr>
                <w:rFonts w:eastAsia="Arial" w:cs="Times New Roman"/>
                <w:color w:val="1F1F1F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6D451" w14:textId="77777777" w:rsidR="00972667" w:rsidRPr="00257718" w:rsidRDefault="00972667" w:rsidP="00D93787">
            <w:pPr>
              <w:jc w:val="left"/>
              <w:rPr>
                <w:rFonts w:eastAsia="Arial" w:cs="Times New Roman"/>
                <w:color w:val="1F1F1F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C24DA" w14:textId="28E0B3B1" w:rsidR="00972667" w:rsidRPr="00257718" w:rsidRDefault="00972667" w:rsidP="009947BC">
            <w:pPr>
              <w:jc w:val="left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257718">
              <w:rPr>
                <w:rFonts w:cs="Times New Roman"/>
                <w:bCs/>
                <w:color w:val="000000"/>
                <w:sz w:val="24"/>
                <w:szCs w:val="24"/>
              </w:rPr>
              <w:t>Факт  створення бази цифрового освітнього контенту для учасників освітнього процесу (так/ні)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C1F2" w14:textId="2FE7F40D" w:rsidR="00972667" w:rsidRPr="00257718" w:rsidRDefault="00972667" w:rsidP="008C7E13">
            <w:pPr>
              <w:jc w:val="left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257718">
              <w:rPr>
                <w:rFonts w:cs="Times New Roman"/>
                <w:bCs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33968" w14:textId="7648EB6D" w:rsidR="00972667" w:rsidRPr="00257718" w:rsidRDefault="00972667" w:rsidP="008C7E13">
            <w:pPr>
              <w:jc w:val="left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257718">
              <w:rPr>
                <w:rFonts w:cs="Times New Roman"/>
                <w:bCs/>
                <w:color w:val="000000"/>
                <w:sz w:val="24"/>
                <w:szCs w:val="24"/>
              </w:rPr>
              <w:t>так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E121E" w14:textId="6D0960B6" w:rsidR="00972667" w:rsidRPr="00257718" w:rsidRDefault="00972667" w:rsidP="008C7E13">
            <w:pPr>
              <w:jc w:val="left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257718">
              <w:rPr>
                <w:rFonts w:cs="Times New Roman"/>
                <w:bCs/>
                <w:color w:val="000000"/>
                <w:sz w:val="24"/>
                <w:szCs w:val="24"/>
              </w:rPr>
              <w:t>так</w:t>
            </w:r>
          </w:p>
        </w:tc>
      </w:tr>
      <w:tr w:rsidR="00972667" w:rsidRPr="00257718" w14:paraId="0BE8DD65" w14:textId="77777777" w:rsidTr="0033072B">
        <w:trPr>
          <w:trHeight w:val="99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D89C3" w14:textId="77777777" w:rsidR="00972667" w:rsidRPr="00257718" w:rsidRDefault="00972667" w:rsidP="008C7E13">
            <w:pPr>
              <w:jc w:val="left"/>
              <w:rPr>
                <w:rFonts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AC5EB" w14:textId="77777777" w:rsidR="00972667" w:rsidRPr="00257718" w:rsidRDefault="00972667" w:rsidP="008C7E13">
            <w:pPr>
              <w:jc w:val="left"/>
              <w:rPr>
                <w:rFonts w:eastAsia="Arial" w:cs="Times New Roman"/>
                <w:color w:val="1F1F1F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7BE89" w14:textId="77777777" w:rsidR="00972667" w:rsidRPr="00257718" w:rsidRDefault="00972667" w:rsidP="00D93787">
            <w:pPr>
              <w:jc w:val="left"/>
              <w:rPr>
                <w:rFonts w:eastAsia="Arial" w:cs="Times New Roman"/>
                <w:color w:val="1F1F1F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55267" w14:textId="02CFF632" w:rsidR="00972667" w:rsidRPr="00257718" w:rsidRDefault="00972667" w:rsidP="009947BC">
            <w:pPr>
              <w:jc w:val="left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257718">
              <w:rPr>
                <w:rFonts w:cs="Times New Roman"/>
                <w:bCs/>
                <w:color w:val="000000"/>
                <w:sz w:val="24"/>
                <w:szCs w:val="24"/>
              </w:rPr>
              <w:t>Відсоток закладів освіти, які мають обладнання для проведення дистанційного навчання у синхронному режимі (%)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721F1" w14:textId="3FE78786" w:rsidR="00972667" w:rsidRPr="00257718" w:rsidRDefault="00972667" w:rsidP="008C7E13">
            <w:pPr>
              <w:jc w:val="left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257718">
              <w:rPr>
                <w:rFonts w:cs="Times New Roman"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E0360" w14:textId="2D46DBD8" w:rsidR="00972667" w:rsidRPr="00257718" w:rsidRDefault="00972667" w:rsidP="008C7E13">
            <w:pPr>
              <w:jc w:val="left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257718">
              <w:rPr>
                <w:rFonts w:cs="Times New Roman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45835" w14:textId="35BBF9E1" w:rsidR="00972667" w:rsidRPr="00257718" w:rsidRDefault="00972667" w:rsidP="008C7E13">
            <w:pPr>
              <w:jc w:val="left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257718">
              <w:rPr>
                <w:rFonts w:cs="Times New Roman"/>
                <w:bCs/>
                <w:color w:val="000000"/>
                <w:sz w:val="24"/>
                <w:szCs w:val="24"/>
              </w:rPr>
              <w:t>50</w:t>
            </w:r>
          </w:p>
        </w:tc>
      </w:tr>
      <w:tr w:rsidR="00972667" w:rsidRPr="00257718" w14:paraId="7C8A10D9" w14:textId="77777777" w:rsidTr="0033072B">
        <w:trPr>
          <w:trHeight w:val="977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A6D90" w14:textId="77777777" w:rsidR="00972667" w:rsidRPr="00257718" w:rsidRDefault="00972667" w:rsidP="008C7E13">
            <w:pPr>
              <w:jc w:val="left"/>
              <w:rPr>
                <w:rFonts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9DB65" w14:textId="77777777" w:rsidR="00972667" w:rsidRPr="00257718" w:rsidRDefault="00972667" w:rsidP="008C7E13">
            <w:pPr>
              <w:jc w:val="left"/>
              <w:rPr>
                <w:rFonts w:eastAsia="Arial" w:cs="Times New Roman"/>
                <w:color w:val="1F1F1F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2805F" w14:textId="77777777" w:rsidR="00972667" w:rsidRPr="00257718" w:rsidRDefault="00972667" w:rsidP="00D93787">
            <w:pPr>
              <w:jc w:val="left"/>
              <w:rPr>
                <w:rFonts w:eastAsia="Arial" w:cs="Times New Roman"/>
                <w:color w:val="1F1F1F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3655A" w14:textId="17385BA7" w:rsidR="00972667" w:rsidRPr="00257718" w:rsidRDefault="00972667" w:rsidP="009947BC">
            <w:pPr>
              <w:jc w:val="left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257718">
              <w:rPr>
                <w:rFonts w:cs="Times New Roman"/>
                <w:bCs/>
                <w:color w:val="000000"/>
                <w:sz w:val="24"/>
                <w:szCs w:val="24"/>
              </w:rPr>
              <w:t xml:space="preserve">Відсоток закладів освіти, у яких всі класи приєднані до швидкісної мережі </w:t>
            </w:r>
            <w:proofErr w:type="spellStart"/>
            <w:r w:rsidRPr="00257718">
              <w:rPr>
                <w:rFonts w:cs="Times New Roman"/>
                <w:bCs/>
                <w:color w:val="000000"/>
                <w:sz w:val="24"/>
                <w:szCs w:val="24"/>
              </w:rPr>
              <w:t>інтернет</w:t>
            </w:r>
            <w:proofErr w:type="spellEnd"/>
            <w:r w:rsidRPr="00257718">
              <w:rPr>
                <w:rFonts w:cs="Times New Roman"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257718">
              <w:rPr>
                <w:rFonts w:cs="Times New Roman"/>
                <w:bCs/>
                <w:color w:val="000000"/>
                <w:sz w:val="24"/>
                <w:szCs w:val="24"/>
              </w:rPr>
              <w:t>Wi</w:t>
            </w:r>
            <w:proofErr w:type="spellEnd"/>
            <w:r w:rsidRPr="00257718">
              <w:rPr>
                <w:rFonts w:cs="Times New Roman"/>
                <w:bCs/>
                <w:color w:val="000000"/>
                <w:sz w:val="24"/>
                <w:szCs w:val="24"/>
              </w:rPr>
              <w:t xml:space="preserve"> –Fi (не нижче 100 М/</w:t>
            </w:r>
            <w:proofErr w:type="spellStart"/>
            <w:r w:rsidRPr="00257718">
              <w:rPr>
                <w:rFonts w:cs="Times New Roman"/>
                <w:bCs/>
                <w:color w:val="000000"/>
                <w:sz w:val="24"/>
                <w:szCs w:val="24"/>
              </w:rPr>
              <w:t>бт</w:t>
            </w:r>
            <w:proofErr w:type="spellEnd"/>
            <w:r w:rsidRPr="00257718">
              <w:rPr>
                <w:rFonts w:cs="Times New Roman"/>
                <w:bCs/>
                <w:color w:val="000000"/>
                <w:sz w:val="24"/>
                <w:szCs w:val="24"/>
              </w:rPr>
              <w:t>) (%)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3E0F2" w14:textId="426C7772" w:rsidR="00972667" w:rsidRPr="00257718" w:rsidRDefault="00972667" w:rsidP="008C7E13">
            <w:pPr>
              <w:jc w:val="left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257718">
              <w:rPr>
                <w:rFonts w:cs="Times New Roman"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9870C" w14:textId="0B4A940F" w:rsidR="00972667" w:rsidRPr="00257718" w:rsidRDefault="00972667" w:rsidP="008C7E13">
            <w:pPr>
              <w:jc w:val="left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257718">
              <w:rPr>
                <w:rFonts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E96C0" w14:textId="775BB2B2" w:rsidR="00972667" w:rsidRPr="00257718" w:rsidRDefault="00972667" w:rsidP="008C7E13">
            <w:pPr>
              <w:jc w:val="left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257718">
              <w:rPr>
                <w:rFonts w:cs="Times New Roman"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9947BC" w:rsidRPr="00257718" w14:paraId="7EC9AB00" w14:textId="77777777" w:rsidTr="0033072B">
        <w:trPr>
          <w:trHeight w:val="418"/>
        </w:trPr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14:paraId="1DDE6EFF" w14:textId="017F313C" w:rsidR="009947BC" w:rsidRPr="00257718" w:rsidRDefault="009947BC" w:rsidP="008C7E13">
            <w:pPr>
              <w:jc w:val="left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257718">
              <w:rPr>
                <w:rFonts w:cs="Times New Roman"/>
                <w:bCs/>
                <w:color w:val="000000"/>
                <w:sz w:val="24"/>
                <w:szCs w:val="24"/>
              </w:rPr>
              <w:t xml:space="preserve">2. </w:t>
            </w:r>
            <w:r w:rsidRPr="00257718">
              <w:rPr>
                <w:rFonts w:eastAsia="Arial" w:cs="Times New Roman"/>
                <w:color w:val="1F1F1F"/>
                <w:sz w:val="24"/>
                <w:szCs w:val="24"/>
              </w:rPr>
              <w:t xml:space="preserve">Система освіти громади спрямована на формування всебічно розвиненої особистості, здатної успішно </w:t>
            </w:r>
            <w:r w:rsidRPr="00257718">
              <w:rPr>
                <w:rFonts w:eastAsia="Arial" w:cs="Times New Roman"/>
                <w:color w:val="1F1F1F"/>
                <w:sz w:val="24"/>
                <w:szCs w:val="24"/>
              </w:rPr>
              <w:lastRenderedPageBreak/>
              <w:t>реалізуватися у сучасному світі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14:paraId="7954EC06" w14:textId="480A92A7" w:rsidR="009947BC" w:rsidRPr="00257718" w:rsidRDefault="009947BC" w:rsidP="008C7E13">
            <w:pPr>
              <w:jc w:val="left"/>
              <w:rPr>
                <w:rFonts w:eastAsia="Arial" w:cs="Times New Roman"/>
                <w:color w:val="1F1F1F"/>
                <w:sz w:val="24"/>
                <w:szCs w:val="24"/>
              </w:rPr>
            </w:pPr>
            <w:r w:rsidRPr="00257718">
              <w:rPr>
                <w:rFonts w:eastAsia="Arial" w:cs="Times New Roman"/>
                <w:color w:val="1F1F1F"/>
                <w:sz w:val="24"/>
                <w:szCs w:val="24"/>
              </w:rPr>
              <w:lastRenderedPageBreak/>
              <w:t xml:space="preserve">2.1. Система освіти громади трансформована для отримання якісних результатів – формування </w:t>
            </w:r>
            <w:r w:rsidRPr="00257718">
              <w:rPr>
                <w:rFonts w:eastAsia="Arial" w:cs="Times New Roman"/>
                <w:color w:val="1F1F1F"/>
                <w:sz w:val="24"/>
                <w:szCs w:val="24"/>
              </w:rPr>
              <w:lastRenderedPageBreak/>
              <w:t xml:space="preserve">критичного мислення, творчого потенціалу, </w:t>
            </w:r>
            <w:proofErr w:type="spellStart"/>
            <w:r w:rsidRPr="00257718">
              <w:rPr>
                <w:rFonts w:eastAsia="Arial" w:cs="Times New Roman"/>
                <w:color w:val="1F1F1F"/>
                <w:sz w:val="24"/>
                <w:szCs w:val="24"/>
              </w:rPr>
              <w:t>практикоорієнтованих</w:t>
            </w:r>
            <w:proofErr w:type="spellEnd"/>
            <w:r w:rsidRPr="00257718">
              <w:rPr>
                <w:rFonts w:eastAsia="Arial" w:cs="Times New Roman"/>
                <w:color w:val="1F1F1F"/>
                <w:sz w:val="24"/>
                <w:szCs w:val="24"/>
              </w:rPr>
              <w:t xml:space="preserve"> </w:t>
            </w:r>
            <w:proofErr w:type="spellStart"/>
            <w:r w:rsidRPr="00257718">
              <w:rPr>
                <w:rFonts w:eastAsia="Arial" w:cs="Times New Roman"/>
                <w:color w:val="1F1F1F"/>
                <w:sz w:val="24"/>
                <w:szCs w:val="24"/>
              </w:rPr>
              <w:t>компетенцій</w:t>
            </w:r>
            <w:proofErr w:type="spellEnd"/>
            <w:r w:rsidRPr="00257718">
              <w:rPr>
                <w:rFonts w:eastAsia="Arial" w:cs="Times New Roman"/>
                <w:color w:val="1F1F1F"/>
                <w:sz w:val="24"/>
                <w:szCs w:val="24"/>
              </w:rPr>
              <w:t>, соціальних навичок у всіх категорій здобувачів освіти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14:paraId="49EF95A5" w14:textId="3DC44F98" w:rsidR="009947BC" w:rsidRPr="00257718" w:rsidRDefault="009947BC" w:rsidP="008C7E13">
            <w:pPr>
              <w:jc w:val="left"/>
              <w:rPr>
                <w:rFonts w:eastAsia="Arial" w:cs="Times New Roman"/>
                <w:color w:val="1F1F1F"/>
                <w:sz w:val="24"/>
                <w:szCs w:val="24"/>
              </w:rPr>
            </w:pPr>
            <w:r w:rsidRPr="00257718">
              <w:rPr>
                <w:rFonts w:eastAsia="Arial" w:cs="Times New Roman"/>
                <w:color w:val="1F1F1F"/>
                <w:sz w:val="24"/>
                <w:szCs w:val="24"/>
              </w:rPr>
              <w:lastRenderedPageBreak/>
              <w:t xml:space="preserve">2.1.1. Освіта громади має осучаснений зміст, надається відповідно до спектру здібностей, інтересів та запитів здобувачів освіти </w:t>
            </w:r>
            <w:r w:rsidRPr="00257718">
              <w:rPr>
                <w:rFonts w:eastAsia="Arial" w:cs="Times New Roman"/>
                <w:color w:val="1F1F1F"/>
                <w:sz w:val="24"/>
                <w:szCs w:val="24"/>
              </w:rPr>
              <w:lastRenderedPageBreak/>
              <w:t>за оновленими методиками та всіма формами навчання і виховання</w:t>
            </w:r>
          </w:p>
        </w:tc>
        <w:tc>
          <w:tcPr>
            <w:tcW w:w="5528" w:type="dxa"/>
            <w:tcBorders>
              <w:top w:val="single" w:sz="4" w:space="0" w:color="auto"/>
            </w:tcBorders>
            <w:vAlign w:val="center"/>
          </w:tcPr>
          <w:p w14:paraId="074CB156" w14:textId="0856622D" w:rsidR="009947BC" w:rsidRPr="00257718" w:rsidRDefault="009947BC" w:rsidP="009947BC">
            <w:pPr>
              <w:jc w:val="left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257718">
              <w:rPr>
                <w:rFonts w:cs="Times New Roman"/>
                <w:bCs/>
                <w:color w:val="000000"/>
                <w:sz w:val="24"/>
                <w:szCs w:val="24"/>
              </w:rPr>
              <w:lastRenderedPageBreak/>
              <w:t>Факт впровадження системи  вивчення  потреб здобувачів освіти через опитування (так/ні)</w:t>
            </w:r>
          </w:p>
        </w:tc>
        <w:tc>
          <w:tcPr>
            <w:tcW w:w="1304" w:type="dxa"/>
            <w:tcBorders>
              <w:top w:val="single" w:sz="4" w:space="0" w:color="auto"/>
            </w:tcBorders>
          </w:tcPr>
          <w:p w14:paraId="243BF447" w14:textId="75584B43" w:rsidR="009947BC" w:rsidRPr="00257718" w:rsidRDefault="009947BC" w:rsidP="008C7E13">
            <w:pPr>
              <w:jc w:val="left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257718">
              <w:rPr>
                <w:rFonts w:cs="Times New Roman"/>
                <w:bCs/>
                <w:color w:val="000000"/>
                <w:sz w:val="24"/>
                <w:szCs w:val="24"/>
              </w:rPr>
              <w:t>так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2B171EF0" w14:textId="0360D82D" w:rsidR="009947BC" w:rsidRPr="00257718" w:rsidRDefault="009947BC" w:rsidP="008C7E13">
            <w:pPr>
              <w:jc w:val="left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257718">
              <w:rPr>
                <w:rFonts w:cs="Times New Roman"/>
                <w:bCs/>
                <w:color w:val="000000"/>
                <w:sz w:val="24"/>
                <w:szCs w:val="24"/>
              </w:rPr>
              <w:t>так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310A9A2E" w14:textId="56E829B7" w:rsidR="009947BC" w:rsidRPr="00257718" w:rsidRDefault="009947BC" w:rsidP="008C7E13">
            <w:pPr>
              <w:jc w:val="left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257718">
              <w:rPr>
                <w:rFonts w:cs="Times New Roman"/>
                <w:bCs/>
                <w:color w:val="000000"/>
                <w:sz w:val="24"/>
                <w:szCs w:val="24"/>
              </w:rPr>
              <w:t>так</w:t>
            </w:r>
          </w:p>
        </w:tc>
      </w:tr>
      <w:tr w:rsidR="009947BC" w:rsidRPr="00257718" w14:paraId="7179D117" w14:textId="77777777" w:rsidTr="0033072B">
        <w:trPr>
          <w:trHeight w:val="379"/>
        </w:trPr>
        <w:tc>
          <w:tcPr>
            <w:tcW w:w="1985" w:type="dxa"/>
            <w:vMerge/>
          </w:tcPr>
          <w:p w14:paraId="24AF5C89" w14:textId="77777777" w:rsidR="009947BC" w:rsidRPr="00257718" w:rsidRDefault="009947BC" w:rsidP="008C7E13">
            <w:pPr>
              <w:jc w:val="left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767DCC55" w14:textId="77777777" w:rsidR="009947BC" w:rsidRPr="00257718" w:rsidRDefault="009947BC" w:rsidP="008C7E13">
            <w:pPr>
              <w:jc w:val="left"/>
              <w:rPr>
                <w:rFonts w:eastAsia="Arial" w:cs="Times New Roman"/>
                <w:color w:val="1F1F1F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5314CD8B" w14:textId="77777777" w:rsidR="009947BC" w:rsidRPr="00257718" w:rsidRDefault="009947BC" w:rsidP="008C7E13">
            <w:pPr>
              <w:jc w:val="left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601E204A" w14:textId="3EC60A48" w:rsidR="009947BC" w:rsidRPr="00257718" w:rsidRDefault="009947BC" w:rsidP="009947BC">
            <w:pPr>
              <w:jc w:val="left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257718">
              <w:rPr>
                <w:rFonts w:cs="Times New Roman"/>
                <w:bCs/>
                <w:color w:val="000000"/>
                <w:sz w:val="24"/>
                <w:szCs w:val="24"/>
              </w:rPr>
              <w:t>Кількість дітей, охоплених позашкільною освітою (осіб)</w:t>
            </w:r>
          </w:p>
        </w:tc>
        <w:tc>
          <w:tcPr>
            <w:tcW w:w="1304" w:type="dxa"/>
          </w:tcPr>
          <w:p w14:paraId="7EC9AC11" w14:textId="7D9863C2" w:rsidR="009947BC" w:rsidRPr="00257718" w:rsidRDefault="009947BC" w:rsidP="008C7E13">
            <w:pPr>
              <w:jc w:val="left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257718">
              <w:rPr>
                <w:rFonts w:cs="Times New Roman"/>
                <w:bCs/>
                <w:color w:val="000000"/>
                <w:sz w:val="24"/>
                <w:szCs w:val="24"/>
              </w:rPr>
              <w:t>2052</w:t>
            </w:r>
          </w:p>
        </w:tc>
        <w:tc>
          <w:tcPr>
            <w:tcW w:w="1418" w:type="dxa"/>
          </w:tcPr>
          <w:p w14:paraId="19DB0BAD" w14:textId="5A38087B" w:rsidR="009947BC" w:rsidRPr="00257718" w:rsidRDefault="009947BC" w:rsidP="008C7E13">
            <w:pPr>
              <w:jc w:val="left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257718">
              <w:rPr>
                <w:rFonts w:cs="Times New Roman"/>
                <w:bCs/>
                <w:color w:val="000000"/>
                <w:sz w:val="24"/>
                <w:szCs w:val="24"/>
              </w:rPr>
              <w:t>2400</w:t>
            </w:r>
          </w:p>
        </w:tc>
        <w:tc>
          <w:tcPr>
            <w:tcW w:w="1276" w:type="dxa"/>
          </w:tcPr>
          <w:p w14:paraId="035BBD4C" w14:textId="1A07876E" w:rsidR="009947BC" w:rsidRPr="00257718" w:rsidRDefault="009947BC" w:rsidP="008C7E13">
            <w:pPr>
              <w:jc w:val="left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257718">
              <w:rPr>
                <w:rFonts w:cs="Times New Roman"/>
                <w:bCs/>
                <w:color w:val="000000"/>
                <w:sz w:val="24"/>
                <w:szCs w:val="24"/>
              </w:rPr>
              <w:t>2250</w:t>
            </w:r>
          </w:p>
        </w:tc>
      </w:tr>
      <w:tr w:rsidR="009947BC" w:rsidRPr="00257718" w14:paraId="145078BA" w14:textId="77777777" w:rsidTr="0033072B">
        <w:trPr>
          <w:trHeight w:val="418"/>
        </w:trPr>
        <w:tc>
          <w:tcPr>
            <w:tcW w:w="1985" w:type="dxa"/>
            <w:vMerge/>
          </w:tcPr>
          <w:p w14:paraId="1015F6BA" w14:textId="77777777" w:rsidR="009947BC" w:rsidRPr="00257718" w:rsidRDefault="009947BC" w:rsidP="008C7E13">
            <w:pPr>
              <w:jc w:val="left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35A703A1" w14:textId="77777777" w:rsidR="009947BC" w:rsidRPr="00257718" w:rsidRDefault="009947BC" w:rsidP="008C7E13">
            <w:pPr>
              <w:jc w:val="left"/>
              <w:rPr>
                <w:rFonts w:eastAsia="Arial" w:cs="Times New Roman"/>
                <w:color w:val="1F1F1F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63430AF5" w14:textId="77777777" w:rsidR="009947BC" w:rsidRPr="00257718" w:rsidRDefault="009947BC" w:rsidP="008C7E13">
            <w:pPr>
              <w:jc w:val="left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1E08402F" w14:textId="648E789B" w:rsidR="009947BC" w:rsidRPr="00257718" w:rsidRDefault="009947BC" w:rsidP="009947BC">
            <w:pPr>
              <w:jc w:val="left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257718">
              <w:rPr>
                <w:rFonts w:cs="Times New Roman"/>
                <w:bCs/>
                <w:color w:val="000000"/>
                <w:sz w:val="24"/>
                <w:szCs w:val="24"/>
              </w:rPr>
              <w:t>Відсоток закладів дошкільної освіти, що запровадили сучасні методики розвитку (%)</w:t>
            </w:r>
          </w:p>
        </w:tc>
        <w:tc>
          <w:tcPr>
            <w:tcW w:w="1304" w:type="dxa"/>
          </w:tcPr>
          <w:p w14:paraId="3D93031F" w14:textId="2793E737" w:rsidR="009947BC" w:rsidRPr="00257718" w:rsidRDefault="009947BC" w:rsidP="008C7E13">
            <w:pPr>
              <w:jc w:val="left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257718">
              <w:rPr>
                <w:rFonts w:cs="Times New Roman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1418" w:type="dxa"/>
          </w:tcPr>
          <w:p w14:paraId="4BEB9101" w14:textId="2D75ABCB" w:rsidR="009947BC" w:rsidRPr="00257718" w:rsidRDefault="009947BC" w:rsidP="008C7E13">
            <w:pPr>
              <w:jc w:val="left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257718">
              <w:rPr>
                <w:rFonts w:cs="Times New Roman"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1276" w:type="dxa"/>
          </w:tcPr>
          <w:p w14:paraId="2726BDEA" w14:textId="0C2E9AFF" w:rsidR="009947BC" w:rsidRPr="00257718" w:rsidRDefault="009947BC" w:rsidP="008C7E13">
            <w:pPr>
              <w:jc w:val="left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257718">
              <w:rPr>
                <w:rFonts w:cs="Times New Roman"/>
                <w:bCs/>
                <w:color w:val="000000"/>
                <w:sz w:val="24"/>
                <w:szCs w:val="24"/>
              </w:rPr>
              <w:t>60</w:t>
            </w:r>
          </w:p>
        </w:tc>
      </w:tr>
      <w:tr w:rsidR="009947BC" w:rsidRPr="00257718" w14:paraId="786A9852" w14:textId="77777777" w:rsidTr="0033072B">
        <w:trPr>
          <w:trHeight w:val="418"/>
        </w:trPr>
        <w:tc>
          <w:tcPr>
            <w:tcW w:w="1985" w:type="dxa"/>
            <w:vMerge/>
          </w:tcPr>
          <w:p w14:paraId="37668028" w14:textId="77777777" w:rsidR="009947BC" w:rsidRPr="00257718" w:rsidRDefault="009947BC" w:rsidP="008C7E13">
            <w:pPr>
              <w:jc w:val="left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724F6029" w14:textId="77777777" w:rsidR="009947BC" w:rsidRPr="00257718" w:rsidRDefault="009947BC" w:rsidP="008C7E13">
            <w:pPr>
              <w:jc w:val="left"/>
              <w:rPr>
                <w:rFonts w:eastAsia="Arial" w:cs="Times New Roman"/>
                <w:color w:val="1F1F1F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6A28F8BB" w14:textId="77777777" w:rsidR="009947BC" w:rsidRPr="00257718" w:rsidRDefault="009947BC" w:rsidP="008C7E13">
            <w:pPr>
              <w:jc w:val="left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40DB173E" w14:textId="0C049A9B" w:rsidR="009947BC" w:rsidRPr="00257718" w:rsidRDefault="009947BC" w:rsidP="009947BC">
            <w:pPr>
              <w:jc w:val="left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257718">
              <w:rPr>
                <w:rFonts w:cs="Times New Roman"/>
                <w:bCs/>
                <w:color w:val="000000"/>
                <w:sz w:val="24"/>
                <w:szCs w:val="24"/>
              </w:rPr>
              <w:t>Кількість гуртків у закладах дошкільної освіти громади (одиниць)</w:t>
            </w:r>
          </w:p>
        </w:tc>
        <w:tc>
          <w:tcPr>
            <w:tcW w:w="1304" w:type="dxa"/>
          </w:tcPr>
          <w:p w14:paraId="30178249" w14:textId="27ABD479" w:rsidR="009947BC" w:rsidRPr="00257718" w:rsidRDefault="009947BC" w:rsidP="008C7E13">
            <w:pPr>
              <w:jc w:val="left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257718">
              <w:rPr>
                <w:rFonts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10EDFF6B" w14:textId="0602E739" w:rsidR="009947BC" w:rsidRPr="00257718" w:rsidRDefault="009947BC" w:rsidP="008C7E13">
            <w:pPr>
              <w:jc w:val="left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257718">
              <w:rPr>
                <w:rFonts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156C57A2" w14:textId="386D3133" w:rsidR="009947BC" w:rsidRPr="00257718" w:rsidRDefault="009947BC" w:rsidP="008C7E13">
            <w:pPr>
              <w:jc w:val="left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257718">
              <w:rPr>
                <w:rFonts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9947BC" w:rsidRPr="00257718" w14:paraId="239E9AEC" w14:textId="77777777" w:rsidTr="0033072B">
        <w:trPr>
          <w:trHeight w:val="607"/>
        </w:trPr>
        <w:tc>
          <w:tcPr>
            <w:tcW w:w="1985" w:type="dxa"/>
            <w:vMerge/>
          </w:tcPr>
          <w:p w14:paraId="4863F0C2" w14:textId="77777777" w:rsidR="009947BC" w:rsidRPr="00257718" w:rsidRDefault="009947BC" w:rsidP="007D74AC">
            <w:pPr>
              <w:jc w:val="left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3D181BB7" w14:textId="77777777" w:rsidR="009947BC" w:rsidRPr="00257718" w:rsidRDefault="009947BC" w:rsidP="007D74AC">
            <w:pPr>
              <w:jc w:val="left"/>
              <w:rPr>
                <w:rFonts w:eastAsia="Arial" w:cs="Times New Roman"/>
                <w:color w:val="1F1F1F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14:paraId="60EC2221" w14:textId="6DA724C5" w:rsidR="009947BC" w:rsidRPr="00257718" w:rsidRDefault="009947BC" w:rsidP="00B57FFB">
            <w:pPr>
              <w:jc w:val="left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257718">
              <w:rPr>
                <w:rFonts w:eastAsia="Arial" w:cs="Times New Roman"/>
                <w:sz w:val="24"/>
                <w:szCs w:val="24"/>
              </w:rPr>
              <w:t>2.1.2. Модернізовано мережу старшої школи закладів освіти громади згідно з нормативними вимогами та принципами доступності</w:t>
            </w:r>
          </w:p>
        </w:tc>
        <w:tc>
          <w:tcPr>
            <w:tcW w:w="5528" w:type="dxa"/>
            <w:vAlign w:val="center"/>
          </w:tcPr>
          <w:p w14:paraId="5DE64658" w14:textId="2F2E5CC0" w:rsidR="009947BC" w:rsidRPr="00257718" w:rsidRDefault="009947BC" w:rsidP="009947BC">
            <w:pPr>
              <w:jc w:val="left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257718">
              <w:rPr>
                <w:rFonts w:cs="Times New Roman"/>
                <w:bCs/>
                <w:color w:val="000000"/>
                <w:sz w:val="24"/>
                <w:szCs w:val="24"/>
              </w:rPr>
              <w:t>Факт проведення аналізу мережі закладів освіти громади (так/ні)</w:t>
            </w:r>
          </w:p>
        </w:tc>
        <w:tc>
          <w:tcPr>
            <w:tcW w:w="1304" w:type="dxa"/>
          </w:tcPr>
          <w:p w14:paraId="66258F8F" w14:textId="226AEAEF" w:rsidR="009947BC" w:rsidRPr="00257718" w:rsidRDefault="009947BC" w:rsidP="007D74AC">
            <w:pPr>
              <w:jc w:val="left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257718">
              <w:rPr>
                <w:rFonts w:cs="Times New Roman"/>
                <w:bCs/>
                <w:color w:val="000000"/>
                <w:sz w:val="24"/>
                <w:szCs w:val="24"/>
              </w:rPr>
              <w:t>так</w:t>
            </w:r>
          </w:p>
        </w:tc>
        <w:tc>
          <w:tcPr>
            <w:tcW w:w="1418" w:type="dxa"/>
          </w:tcPr>
          <w:p w14:paraId="4A0148E0" w14:textId="707F1F47" w:rsidR="009947BC" w:rsidRPr="00257718" w:rsidRDefault="009947BC" w:rsidP="007D74AC">
            <w:pPr>
              <w:jc w:val="left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257718">
              <w:rPr>
                <w:rFonts w:cs="Times New Roman"/>
                <w:bCs/>
                <w:color w:val="000000"/>
                <w:sz w:val="24"/>
                <w:szCs w:val="24"/>
              </w:rPr>
              <w:t>так</w:t>
            </w:r>
          </w:p>
        </w:tc>
        <w:tc>
          <w:tcPr>
            <w:tcW w:w="1276" w:type="dxa"/>
          </w:tcPr>
          <w:p w14:paraId="2E5590BE" w14:textId="57CCCB2B" w:rsidR="009947BC" w:rsidRPr="00257718" w:rsidRDefault="009947BC" w:rsidP="007D74AC">
            <w:pPr>
              <w:jc w:val="left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257718">
              <w:rPr>
                <w:rFonts w:cs="Times New Roman"/>
                <w:bCs/>
                <w:color w:val="000000"/>
                <w:sz w:val="24"/>
                <w:szCs w:val="24"/>
              </w:rPr>
              <w:t>так</w:t>
            </w:r>
          </w:p>
        </w:tc>
      </w:tr>
      <w:tr w:rsidR="009947BC" w:rsidRPr="00257718" w14:paraId="1D64790B" w14:textId="77777777" w:rsidTr="0033072B">
        <w:trPr>
          <w:trHeight w:val="51"/>
        </w:trPr>
        <w:tc>
          <w:tcPr>
            <w:tcW w:w="1985" w:type="dxa"/>
            <w:vMerge/>
          </w:tcPr>
          <w:p w14:paraId="3D401697" w14:textId="77777777" w:rsidR="009947BC" w:rsidRPr="00257718" w:rsidRDefault="009947BC" w:rsidP="007D74AC">
            <w:pPr>
              <w:jc w:val="left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5EAF7C4A" w14:textId="77777777" w:rsidR="009947BC" w:rsidRPr="00257718" w:rsidRDefault="009947BC" w:rsidP="007D74AC">
            <w:pPr>
              <w:jc w:val="left"/>
              <w:rPr>
                <w:rFonts w:eastAsia="Arial" w:cs="Times New Roman"/>
                <w:color w:val="1F1F1F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D401022" w14:textId="77777777" w:rsidR="009947BC" w:rsidRPr="00257718" w:rsidRDefault="009947BC" w:rsidP="00B57FFB">
            <w:pPr>
              <w:jc w:val="left"/>
              <w:rPr>
                <w:rFonts w:eastAsia="Arial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6DB79562" w14:textId="625BAC3B" w:rsidR="009947BC" w:rsidRPr="00257718" w:rsidRDefault="009947BC" w:rsidP="009947BC">
            <w:pPr>
              <w:jc w:val="left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257718">
              <w:rPr>
                <w:rFonts w:cs="Times New Roman"/>
                <w:bCs/>
                <w:color w:val="000000"/>
                <w:sz w:val="24"/>
                <w:szCs w:val="24"/>
              </w:rPr>
              <w:t>Факт розроблення  плану заходів щодо підготовки закладів освіти Решетилівської міської територіальної громади до фінансової автономії (так/ні)</w:t>
            </w:r>
          </w:p>
        </w:tc>
        <w:tc>
          <w:tcPr>
            <w:tcW w:w="1304" w:type="dxa"/>
          </w:tcPr>
          <w:p w14:paraId="36EAB0CF" w14:textId="65B6597C" w:rsidR="009947BC" w:rsidRPr="00257718" w:rsidRDefault="009947BC" w:rsidP="007D74AC">
            <w:pPr>
              <w:jc w:val="left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257718">
              <w:rPr>
                <w:rFonts w:cs="Times New Roman"/>
                <w:bCs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418" w:type="dxa"/>
          </w:tcPr>
          <w:p w14:paraId="648DD7BA" w14:textId="2FD836DD" w:rsidR="009947BC" w:rsidRPr="00257718" w:rsidRDefault="009947BC" w:rsidP="007D74AC">
            <w:pPr>
              <w:jc w:val="left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257718">
              <w:rPr>
                <w:rFonts w:cs="Times New Roman"/>
                <w:bCs/>
                <w:color w:val="000000"/>
                <w:sz w:val="24"/>
                <w:szCs w:val="24"/>
              </w:rPr>
              <w:t>так</w:t>
            </w:r>
          </w:p>
        </w:tc>
        <w:tc>
          <w:tcPr>
            <w:tcW w:w="1276" w:type="dxa"/>
          </w:tcPr>
          <w:p w14:paraId="3099F54E" w14:textId="442BBBB4" w:rsidR="009947BC" w:rsidRPr="00257718" w:rsidRDefault="009947BC" w:rsidP="007D74AC">
            <w:pPr>
              <w:jc w:val="left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257718">
              <w:rPr>
                <w:rFonts w:cs="Times New Roman"/>
                <w:bCs/>
                <w:color w:val="000000"/>
                <w:sz w:val="24"/>
                <w:szCs w:val="24"/>
              </w:rPr>
              <w:t>так</w:t>
            </w:r>
          </w:p>
        </w:tc>
      </w:tr>
      <w:tr w:rsidR="009947BC" w:rsidRPr="00257718" w14:paraId="10F33AEC" w14:textId="77777777" w:rsidTr="0033072B">
        <w:trPr>
          <w:trHeight w:val="869"/>
        </w:trPr>
        <w:tc>
          <w:tcPr>
            <w:tcW w:w="1985" w:type="dxa"/>
            <w:vMerge/>
          </w:tcPr>
          <w:p w14:paraId="799782D7" w14:textId="77777777" w:rsidR="009947BC" w:rsidRPr="00257718" w:rsidRDefault="009947BC" w:rsidP="007D74AC">
            <w:pPr>
              <w:jc w:val="left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44836844" w14:textId="77777777" w:rsidR="009947BC" w:rsidRPr="00257718" w:rsidRDefault="009947BC" w:rsidP="007D74AC">
            <w:pPr>
              <w:jc w:val="left"/>
              <w:rPr>
                <w:rFonts w:eastAsia="Arial" w:cs="Times New Roman"/>
                <w:color w:val="1F1F1F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14:paraId="0043E3C8" w14:textId="13B910C0" w:rsidR="009947BC" w:rsidRPr="00257718" w:rsidRDefault="009947BC" w:rsidP="007D74AC">
            <w:pPr>
              <w:jc w:val="left"/>
              <w:rPr>
                <w:rFonts w:eastAsia="Arial" w:cs="Times New Roman"/>
                <w:sz w:val="24"/>
                <w:szCs w:val="24"/>
              </w:rPr>
            </w:pPr>
            <w:r w:rsidRPr="00257718">
              <w:rPr>
                <w:rFonts w:eastAsia="Arial" w:cs="Times New Roman"/>
                <w:sz w:val="24"/>
                <w:szCs w:val="24"/>
              </w:rPr>
              <w:t xml:space="preserve">2.1.3. Сформовано умови щодо якісної організації профільного та </w:t>
            </w:r>
            <w:proofErr w:type="spellStart"/>
            <w:r w:rsidRPr="00257718">
              <w:rPr>
                <w:rFonts w:eastAsia="Arial" w:cs="Times New Roman"/>
                <w:sz w:val="24"/>
                <w:szCs w:val="24"/>
              </w:rPr>
              <w:t>практикоорієнтованого</w:t>
            </w:r>
            <w:proofErr w:type="spellEnd"/>
            <w:r w:rsidRPr="00257718">
              <w:rPr>
                <w:rFonts w:eastAsia="Arial" w:cs="Times New Roman"/>
                <w:sz w:val="24"/>
                <w:szCs w:val="24"/>
              </w:rPr>
              <w:t xml:space="preserve"> навчання з огляду на індивідуальні потреби всіх категорій здобувачів освіти та потреби ринку праці громади</w:t>
            </w:r>
          </w:p>
        </w:tc>
        <w:tc>
          <w:tcPr>
            <w:tcW w:w="5528" w:type="dxa"/>
            <w:vAlign w:val="center"/>
          </w:tcPr>
          <w:p w14:paraId="4786126C" w14:textId="0B325787" w:rsidR="009947BC" w:rsidRPr="00257718" w:rsidRDefault="009947BC" w:rsidP="009947BC">
            <w:pPr>
              <w:jc w:val="left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257718">
              <w:rPr>
                <w:rFonts w:cs="Times New Roman"/>
                <w:bCs/>
                <w:color w:val="000000"/>
                <w:sz w:val="24"/>
                <w:szCs w:val="24"/>
              </w:rPr>
              <w:t xml:space="preserve">Кількість реалізованих </w:t>
            </w:r>
            <w:proofErr w:type="spellStart"/>
            <w:r w:rsidRPr="00257718">
              <w:rPr>
                <w:rFonts w:cs="Times New Roman"/>
                <w:bCs/>
                <w:color w:val="000000"/>
                <w:sz w:val="24"/>
                <w:szCs w:val="24"/>
              </w:rPr>
              <w:t>проєктів</w:t>
            </w:r>
            <w:proofErr w:type="spellEnd"/>
            <w:r w:rsidRPr="00257718">
              <w:rPr>
                <w:rFonts w:cs="Times New Roman"/>
                <w:bCs/>
                <w:color w:val="000000"/>
                <w:sz w:val="24"/>
                <w:szCs w:val="24"/>
              </w:rPr>
              <w:t xml:space="preserve"> щодо співпраці (одиниць)</w:t>
            </w:r>
          </w:p>
        </w:tc>
        <w:tc>
          <w:tcPr>
            <w:tcW w:w="1304" w:type="dxa"/>
          </w:tcPr>
          <w:p w14:paraId="7D7D9DDC" w14:textId="0A0FC782" w:rsidR="009947BC" w:rsidRPr="00257718" w:rsidRDefault="009947BC" w:rsidP="007D74AC">
            <w:pPr>
              <w:jc w:val="left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257718">
              <w:rPr>
                <w:rFonts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571E0D56" w14:textId="2833D2FC" w:rsidR="009947BC" w:rsidRPr="00257718" w:rsidRDefault="009947BC" w:rsidP="007D74AC">
            <w:pPr>
              <w:jc w:val="left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257718">
              <w:rPr>
                <w:rFonts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36F2855E" w14:textId="7FD81857" w:rsidR="009947BC" w:rsidRPr="00257718" w:rsidRDefault="009947BC" w:rsidP="007D74AC">
            <w:pPr>
              <w:jc w:val="left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257718">
              <w:rPr>
                <w:rFonts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9947BC" w:rsidRPr="00257718" w14:paraId="1F7919DB" w14:textId="77777777" w:rsidTr="0033072B">
        <w:trPr>
          <w:trHeight w:val="418"/>
        </w:trPr>
        <w:tc>
          <w:tcPr>
            <w:tcW w:w="1985" w:type="dxa"/>
            <w:vMerge/>
          </w:tcPr>
          <w:p w14:paraId="4907F96F" w14:textId="77777777" w:rsidR="009947BC" w:rsidRPr="00257718" w:rsidRDefault="009947BC" w:rsidP="007D74AC">
            <w:pPr>
              <w:jc w:val="left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51F8E3D3" w14:textId="77777777" w:rsidR="009947BC" w:rsidRPr="00257718" w:rsidRDefault="009947BC" w:rsidP="007D74AC">
            <w:pPr>
              <w:jc w:val="left"/>
              <w:rPr>
                <w:rFonts w:eastAsia="Arial" w:cs="Times New Roman"/>
                <w:color w:val="1F1F1F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544900F3" w14:textId="77777777" w:rsidR="009947BC" w:rsidRPr="00257718" w:rsidRDefault="009947BC" w:rsidP="00B57FFB">
            <w:pPr>
              <w:jc w:val="left"/>
              <w:rPr>
                <w:rFonts w:eastAsia="Arial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0FB64851" w14:textId="0492AD52" w:rsidR="009947BC" w:rsidRPr="00257718" w:rsidRDefault="009947BC" w:rsidP="009947BC">
            <w:pPr>
              <w:jc w:val="left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257718">
              <w:rPr>
                <w:rFonts w:cs="Times New Roman"/>
                <w:bCs/>
                <w:color w:val="000000"/>
                <w:sz w:val="24"/>
                <w:szCs w:val="24"/>
              </w:rPr>
              <w:t>Факт затвердження плану  дій з організації профільного навчання (так/ні)</w:t>
            </w:r>
          </w:p>
        </w:tc>
        <w:tc>
          <w:tcPr>
            <w:tcW w:w="1304" w:type="dxa"/>
          </w:tcPr>
          <w:p w14:paraId="5F00FD54" w14:textId="20465762" w:rsidR="009947BC" w:rsidRPr="00257718" w:rsidRDefault="009947BC" w:rsidP="007D74AC">
            <w:pPr>
              <w:jc w:val="left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257718">
              <w:rPr>
                <w:rFonts w:cs="Times New Roman"/>
                <w:bCs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418" w:type="dxa"/>
          </w:tcPr>
          <w:p w14:paraId="4403584E" w14:textId="0BBC9ECC" w:rsidR="009947BC" w:rsidRPr="00257718" w:rsidRDefault="009947BC" w:rsidP="007D74AC">
            <w:pPr>
              <w:jc w:val="left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257718">
              <w:rPr>
                <w:rFonts w:cs="Times New Roman"/>
                <w:bCs/>
                <w:color w:val="000000"/>
                <w:sz w:val="24"/>
                <w:szCs w:val="24"/>
              </w:rPr>
              <w:t>так</w:t>
            </w:r>
          </w:p>
        </w:tc>
        <w:tc>
          <w:tcPr>
            <w:tcW w:w="1276" w:type="dxa"/>
          </w:tcPr>
          <w:p w14:paraId="4F5F8B8A" w14:textId="620E9F9C" w:rsidR="009947BC" w:rsidRPr="00257718" w:rsidRDefault="009947BC" w:rsidP="007D74AC">
            <w:pPr>
              <w:jc w:val="left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257718">
              <w:rPr>
                <w:rFonts w:cs="Times New Roman"/>
                <w:bCs/>
                <w:color w:val="000000"/>
                <w:sz w:val="24"/>
                <w:szCs w:val="24"/>
              </w:rPr>
              <w:t>так</w:t>
            </w:r>
          </w:p>
        </w:tc>
      </w:tr>
      <w:tr w:rsidR="00914C8A" w:rsidRPr="00257718" w14:paraId="377803C6" w14:textId="77777777" w:rsidTr="0033072B">
        <w:trPr>
          <w:trHeight w:val="2237"/>
        </w:trPr>
        <w:tc>
          <w:tcPr>
            <w:tcW w:w="1985" w:type="dxa"/>
            <w:vMerge/>
          </w:tcPr>
          <w:p w14:paraId="5B6C65E9" w14:textId="77777777" w:rsidR="00914C8A" w:rsidRPr="00257718" w:rsidRDefault="00914C8A" w:rsidP="007D74AC">
            <w:pPr>
              <w:jc w:val="left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14:paraId="688E95B3" w14:textId="79A10A99" w:rsidR="00914C8A" w:rsidRPr="00257718" w:rsidRDefault="00914C8A" w:rsidP="007D74AC">
            <w:pPr>
              <w:jc w:val="left"/>
              <w:rPr>
                <w:rFonts w:eastAsia="Arial" w:cs="Times New Roman"/>
                <w:color w:val="1F1F1F"/>
                <w:sz w:val="24"/>
                <w:szCs w:val="24"/>
              </w:rPr>
            </w:pPr>
            <w:r w:rsidRPr="00257718">
              <w:rPr>
                <w:rFonts w:eastAsia="Arial" w:cs="Times New Roman"/>
                <w:color w:val="1F1F1F"/>
                <w:sz w:val="24"/>
                <w:szCs w:val="24"/>
              </w:rPr>
              <w:t xml:space="preserve">2.2. Створено систему формування громадянських </w:t>
            </w:r>
            <w:proofErr w:type="spellStart"/>
            <w:r w:rsidRPr="00257718">
              <w:rPr>
                <w:rFonts w:eastAsia="Arial" w:cs="Times New Roman"/>
                <w:color w:val="1F1F1F"/>
                <w:sz w:val="24"/>
                <w:szCs w:val="24"/>
              </w:rPr>
              <w:t>компетенцій</w:t>
            </w:r>
            <w:proofErr w:type="spellEnd"/>
            <w:r w:rsidRPr="00257718">
              <w:rPr>
                <w:rFonts w:eastAsia="Arial" w:cs="Times New Roman"/>
                <w:color w:val="1F1F1F"/>
                <w:sz w:val="24"/>
                <w:szCs w:val="24"/>
              </w:rPr>
              <w:t>, моральних та психологічних якостей особистості, що відповідають викликам сьогодення та допомагають реалізуватися у сучасному світі</w:t>
            </w:r>
          </w:p>
        </w:tc>
        <w:tc>
          <w:tcPr>
            <w:tcW w:w="2268" w:type="dxa"/>
            <w:vMerge w:val="restart"/>
            <w:vAlign w:val="center"/>
          </w:tcPr>
          <w:p w14:paraId="4111F01C" w14:textId="6EB1EF69" w:rsidR="00914C8A" w:rsidRPr="00257718" w:rsidRDefault="00914C8A" w:rsidP="009947BC">
            <w:pPr>
              <w:jc w:val="left"/>
              <w:rPr>
                <w:rFonts w:eastAsia="Arial" w:cs="Times New Roman"/>
                <w:sz w:val="24"/>
                <w:szCs w:val="24"/>
              </w:rPr>
            </w:pPr>
            <w:r w:rsidRPr="00257718">
              <w:rPr>
                <w:rFonts w:eastAsia="Arial" w:cs="Times New Roman"/>
                <w:sz w:val="24"/>
                <w:szCs w:val="24"/>
              </w:rPr>
              <w:t xml:space="preserve">2.2.1. Забезпечено підтримку у </w:t>
            </w:r>
            <w:proofErr w:type="spellStart"/>
            <w:r w:rsidRPr="00257718">
              <w:rPr>
                <w:rFonts w:eastAsia="Arial" w:cs="Times New Roman"/>
                <w:sz w:val="24"/>
                <w:szCs w:val="24"/>
              </w:rPr>
              <w:t>проєктній</w:t>
            </w:r>
            <w:proofErr w:type="spellEnd"/>
            <w:r w:rsidRPr="00257718">
              <w:rPr>
                <w:rFonts w:eastAsia="Arial" w:cs="Times New Roman"/>
                <w:sz w:val="24"/>
                <w:szCs w:val="24"/>
              </w:rPr>
              <w:t xml:space="preserve"> діяльності учасників освітнього процесу, яка ґрунтується на засадах демократії</w:t>
            </w:r>
          </w:p>
        </w:tc>
        <w:tc>
          <w:tcPr>
            <w:tcW w:w="5528" w:type="dxa"/>
            <w:vAlign w:val="center"/>
          </w:tcPr>
          <w:p w14:paraId="68353437" w14:textId="20A9061F" w:rsidR="00914C8A" w:rsidRPr="00257718" w:rsidRDefault="00914C8A" w:rsidP="009947BC">
            <w:pPr>
              <w:jc w:val="left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257718">
              <w:rPr>
                <w:rFonts w:cs="Times New Roman"/>
                <w:bCs/>
                <w:color w:val="000000"/>
                <w:sz w:val="24"/>
                <w:szCs w:val="24"/>
              </w:rPr>
              <w:t xml:space="preserve">Кількість </w:t>
            </w:r>
            <w:proofErr w:type="spellStart"/>
            <w:r w:rsidRPr="00257718">
              <w:rPr>
                <w:rFonts w:cs="Times New Roman"/>
                <w:bCs/>
                <w:color w:val="000000"/>
                <w:sz w:val="24"/>
                <w:szCs w:val="24"/>
              </w:rPr>
              <w:t>проєктів</w:t>
            </w:r>
            <w:proofErr w:type="spellEnd"/>
            <w:r w:rsidRPr="00257718">
              <w:rPr>
                <w:rFonts w:cs="Times New Roman"/>
                <w:bCs/>
                <w:color w:val="000000"/>
                <w:sz w:val="24"/>
                <w:szCs w:val="24"/>
              </w:rPr>
              <w:t xml:space="preserve">, реалізованих за програмою ,,Шкільний громадський </w:t>
            </w:r>
            <w:proofErr w:type="spellStart"/>
            <w:r w:rsidRPr="00257718">
              <w:rPr>
                <w:rFonts w:cs="Times New Roman"/>
                <w:bCs/>
                <w:color w:val="000000"/>
                <w:sz w:val="24"/>
                <w:szCs w:val="24"/>
              </w:rPr>
              <w:t>бюджет’’</w:t>
            </w:r>
            <w:proofErr w:type="spellEnd"/>
            <w:r w:rsidRPr="00257718">
              <w:rPr>
                <w:rFonts w:cs="Times New Roman"/>
                <w:bCs/>
                <w:color w:val="000000"/>
                <w:sz w:val="24"/>
                <w:szCs w:val="24"/>
              </w:rPr>
              <w:t xml:space="preserve"> (одиниць)</w:t>
            </w:r>
          </w:p>
        </w:tc>
        <w:tc>
          <w:tcPr>
            <w:tcW w:w="1304" w:type="dxa"/>
          </w:tcPr>
          <w:p w14:paraId="5C211E36" w14:textId="5C4073DF" w:rsidR="00914C8A" w:rsidRPr="00257718" w:rsidRDefault="00914C8A" w:rsidP="007D74AC">
            <w:pPr>
              <w:jc w:val="left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257718">
              <w:rPr>
                <w:rFonts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7D90DD99" w14:textId="2AE8AC9C" w:rsidR="00914C8A" w:rsidRPr="00257718" w:rsidRDefault="00914C8A" w:rsidP="007D74AC">
            <w:pPr>
              <w:jc w:val="left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257718">
              <w:rPr>
                <w:rFonts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14:paraId="39922A92" w14:textId="3B329C23" w:rsidR="00914C8A" w:rsidRPr="00257718" w:rsidRDefault="00914C8A" w:rsidP="007D74AC">
            <w:pPr>
              <w:jc w:val="left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257718">
              <w:rPr>
                <w:rFonts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914C8A" w:rsidRPr="00257718" w14:paraId="47B68A22" w14:textId="77777777" w:rsidTr="0033072B">
        <w:trPr>
          <w:trHeight w:val="418"/>
        </w:trPr>
        <w:tc>
          <w:tcPr>
            <w:tcW w:w="1985" w:type="dxa"/>
            <w:vMerge/>
          </w:tcPr>
          <w:p w14:paraId="5CBFA5E6" w14:textId="77777777" w:rsidR="00914C8A" w:rsidRPr="00257718" w:rsidRDefault="00914C8A" w:rsidP="007D74AC">
            <w:pPr>
              <w:jc w:val="left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3F4C5F77" w14:textId="77777777" w:rsidR="00914C8A" w:rsidRPr="00257718" w:rsidRDefault="00914C8A" w:rsidP="007D74AC">
            <w:pPr>
              <w:jc w:val="left"/>
              <w:rPr>
                <w:rFonts w:eastAsia="Arial" w:cs="Times New Roman"/>
                <w:color w:val="1F1F1F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6FF73C2F" w14:textId="73992971" w:rsidR="00914C8A" w:rsidRPr="00257718" w:rsidRDefault="00914C8A" w:rsidP="007D74AC">
            <w:pPr>
              <w:jc w:val="left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7ACCBCC0" w14:textId="0F5C9AF9" w:rsidR="00914C8A" w:rsidRPr="00257718" w:rsidRDefault="00914C8A" w:rsidP="009947BC">
            <w:pPr>
              <w:jc w:val="left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257718">
              <w:rPr>
                <w:rFonts w:cs="Times New Roman"/>
                <w:bCs/>
                <w:color w:val="000000"/>
                <w:sz w:val="24"/>
                <w:szCs w:val="24"/>
              </w:rPr>
              <w:t xml:space="preserve">Кількість </w:t>
            </w:r>
            <w:proofErr w:type="spellStart"/>
            <w:r w:rsidRPr="00257718">
              <w:rPr>
                <w:rFonts w:cs="Times New Roman"/>
                <w:bCs/>
                <w:color w:val="000000"/>
                <w:sz w:val="24"/>
                <w:szCs w:val="24"/>
              </w:rPr>
              <w:t>проєктів</w:t>
            </w:r>
            <w:proofErr w:type="spellEnd"/>
            <w:r w:rsidRPr="00257718">
              <w:rPr>
                <w:rFonts w:cs="Times New Roman"/>
                <w:bCs/>
                <w:color w:val="000000"/>
                <w:sz w:val="24"/>
                <w:szCs w:val="24"/>
              </w:rPr>
              <w:t xml:space="preserve"> ініційованих шкільними </w:t>
            </w:r>
            <w:proofErr w:type="spellStart"/>
            <w:r w:rsidRPr="00257718">
              <w:rPr>
                <w:rFonts w:cs="Times New Roman"/>
                <w:bCs/>
                <w:color w:val="000000"/>
                <w:sz w:val="24"/>
                <w:szCs w:val="24"/>
              </w:rPr>
              <w:t>проєктними</w:t>
            </w:r>
            <w:proofErr w:type="spellEnd"/>
            <w:r w:rsidRPr="00257718">
              <w:rPr>
                <w:rFonts w:cs="Times New Roman"/>
                <w:bCs/>
                <w:color w:val="000000"/>
                <w:sz w:val="24"/>
                <w:szCs w:val="24"/>
              </w:rPr>
              <w:t xml:space="preserve"> командами (одиниць)</w:t>
            </w:r>
          </w:p>
        </w:tc>
        <w:tc>
          <w:tcPr>
            <w:tcW w:w="1304" w:type="dxa"/>
          </w:tcPr>
          <w:p w14:paraId="1B71FE53" w14:textId="045D2BAA" w:rsidR="00914C8A" w:rsidRPr="00257718" w:rsidRDefault="00914C8A" w:rsidP="007D74AC">
            <w:pPr>
              <w:jc w:val="left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257718">
              <w:rPr>
                <w:rFonts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7F367144" w14:textId="6AF5A915" w:rsidR="00914C8A" w:rsidRPr="00257718" w:rsidRDefault="00914C8A" w:rsidP="007D74AC">
            <w:pPr>
              <w:jc w:val="left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257718">
              <w:rPr>
                <w:rFonts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14:paraId="66A449F8" w14:textId="77777777" w:rsidR="00914C8A" w:rsidRPr="00257718" w:rsidRDefault="00914C8A" w:rsidP="007D74AC">
            <w:pPr>
              <w:jc w:val="left"/>
              <w:rPr>
                <w:rFonts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14C8A" w:rsidRPr="00257718" w14:paraId="134C0479" w14:textId="77777777" w:rsidTr="0033072B">
        <w:trPr>
          <w:trHeight w:val="418"/>
        </w:trPr>
        <w:tc>
          <w:tcPr>
            <w:tcW w:w="1985" w:type="dxa"/>
            <w:vMerge/>
          </w:tcPr>
          <w:p w14:paraId="04EA578B" w14:textId="77777777" w:rsidR="00914C8A" w:rsidRPr="00257718" w:rsidRDefault="00914C8A" w:rsidP="007D74AC">
            <w:pPr>
              <w:jc w:val="left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2D2D1470" w14:textId="77777777" w:rsidR="00914C8A" w:rsidRPr="00257718" w:rsidRDefault="00914C8A" w:rsidP="007D74AC">
            <w:pPr>
              <w:jc w:val="left"/>
              <w:rPr>
                <w:rFonts w:eastAsia="Arial" w:cs="Times New Roman"/>
                <w:color w:val="1F1F1F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FA6CC6F" w14:textId="77777777" w:rsidR="00914C8A" w:rsidRPr="00257718" w:rsidRDefault="00914C8A" w:rsidP="00491EDC">
            <w:pPr>
              <w:jc w:val="left"/>
              <w:rPr>
                <w:rFonts w:eastAsia="Arial" w:cs="Times New Roman"/>
                <w:sz w:val="24"/>
                <w:szCs w:val="24"/>
              </w:rPr>
            </w:pPr>
            <w:r w:rsidRPr="00257718">
              <w:rPr>
                <w:rFonts w:eastAsia="Arial" w:cs="Times New Roman"/>
                <w:sz w:val="24"/>
                <w:szCs w:val="24"/>
              </w:rPr>
              <w:t>2.2.2. Побудовано систему виховання здобувачів освіти на українських цінностях, що сприяє формуванню  національної ідентичності</w:t>
            </w:r>
          </w:p>
          <w:p w14:paraId="3575D538" w14:textId="1011A2FF" w:rsidR="00914C8A" w:rsidRPr="00257718" w:rsidRDefault="00914C8A" w:rsidP="007D74AC">
            <w:pPr>
              <w:jc w:val="left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257718">
              <w:rPr>
                <w:rFonts w:cs="Times New Roman"/>
                <w:sz w:val="24"/>
                <w:szCs w:val="24"/>
              </w:rPr>
              <w:t xml:space="preserve">реалізації спільних </w:t>
            </w:r>
            <w:proofErr w:type="spellStart"/>
            <w:r w:rsidRPr="00257718">
              <w:rPr>
                <w:rFonts w:cs="Times New Roman"/>
                <w:sz w:val="24"/>
                <w:szCs w:val="24"/>
              </w:rPr>
              <w:t>проєктів</w:t>
            </w:r>
            <w:proofErr w:type="spellEnd"/>
            <w:r w:rsidRPr="00257718">
              <w:rPr>
                <w:rFonts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528" w:type="dxa"/>
            <w:vAlign w:val="center"/>
          </w:tcPr>
          <w:p w14:paraId="04819898" w14:textId="514BCCC7" w:rsidR="00914C8A" w:rsidRPr="00257718" w:rsidRDefault="00914C8A" w:rsidP="009947BC">
            <w:pPr>
              <w:jc w:val="left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257718">
              <w:rPr>
                <w:rFonts w:cs="Times New Roman"/>
                <w:bCs/>
                <w:color w:val="000000"/>
                <w:sz w:val="24"/>
                <w:szCs w:val="24"/>
              </w:rPr>
              <w:t>Відсоток ЗЗСО від загальної кількості, що запровадили заходи з розвитку учнівського самоврядування (%)</w:t>
            </w:r>
          </w:p>
        </w:tc>
        <w:tc>
          <w:tcPr>
            <w:tcW w:w="1304" w:type="dxa"/>
          </w:tcPr>
          <w:p w14:paraId="7AC7AB20" w14:textId="612D87FA" w:rsidR="00914C8A" w:rsidRPr="00257718" w:rsidRDefault="00914C8A" w:rsidP="007D74AC">
            <w:pPr>
              <w:jc w:val="left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257718">
              <w:rPr>
                <w:rFonts w:cs="Times New Roman"/>
                <w:bCs/>
                <w:color w:val="000000"/>
                <w:sz w:val="24"/>
                <w:szCs w:val="24"/>
              </w:rPr>
              <w:t>85</w:t>
            </w:r>
          </w:p>
        </w:tc>
        <w:tc>
          <w:tcPr>
            <w:tcW w:w="1418" w:type="dxa"/>
          </w:tcPr>
          <w:p w14:paraId="58FCD566" w14:textId="016F7CC2" w:rsidR="00914C8A" w:rsidRPr="00257718" w:rsidRDefault="00914C8A" w:rsidP="007D74AC">
            <w:pPr>
              <w:jc w:val="left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257718">
              <w:rPr>
                <w:rFonts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14:paraId="76937DBF" w14:textId="49C077D9" w:rsidR="00914C8A" w:rsidRPr="00257718" w:rsidRDefault="00914C8A" w:rsidP="007D74AC">
            <w:pPr>
              <w:jc w:val="left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257718">
              <w:rPr>
                <w:rFonts w:cs="Times New Roman"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914C8A" w:rsidRPr="00257718" w14:paraId="3FF9F2D1" w14:textId="77777777" w:rsidTr="0033072B">
        <w:trPr>
          <w:trHeight w:val="1529"/>
        </w:trPr>
        <w:tc>
          <w:tcPr>
            <w:tcW w:w="1985" w:type="dxa"/>
            <w:vMerge/>
          </w:tcPr>
          <w:p w14:paraId="6B43D1AA" w14:textId="77777777" w:rsidR="00914C8A" w:rsidRPr="00257718" w:rsidRDefault="00914C8A" w:rsidP="007D74AC">
            <w:pPr>
              <w:jc w:val="left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23CF44CB" w14:textId="77777777" w:rsidR="00914C8A" w:rsidRPr="00257718" w:rsidRDefault="00914C8A" w:rsidP="007D74AC">
            <w:pPr>
              <w:jc w:val="left"/>
              <w:rPr>
                <w:rFonts w:eastAsia="Arial" w:cs="Times New Roman"/>
                <w:color w:val="1F1F1F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14:paraId="618EF816" w14:textId="3740D627" w:rsidR="00914C8A" w:rsidRPr="00257718" w:rsidRDefault="00914C8A" w:rsidP="007D74AC">
            <w:pPr>
              <w:jc w:val="left"/>
              <w:rPr>
                <w:rFonts w:eastAsia="Arial" w:cs="Times New Roman"/>
                <w:sz w:val="24"/>
                <w:szCs w:val="24"/>
              </w:rPr>
            </w:pPr>
            <w:r w:rsidRPr="00257718">
              <w:rPr>
                <w:rFonts w:eastAsia="Arial" w:cs="Times New Roman"/>
                <w:sz w:val="24"/>
                <w:szCs w:val="24"/>
              </w:rPr>
              <w:t xml:space="preserve">2.2.3. Забезпечено якісну психологічну підтримку учасникам </w:t>
            </w:r>
            <w:r w:rsidRPr="00257718">
              <w:rPr>
                <w:rFonts w:eastAsia="Arial" w:cs="Times New Roman"/>
                <w:sz w:val="24"/>
                <w:szCs w:val="24"/>
              </w:rPr>
              <w:lastRenderedPageBreak/>
              <w:t xml:space="preserve">освітнього </w:t>
            </w:r>
            <w:r w:rsidR="0033072B" w:rsidRPr="00257718">
              <w:rPr>
                <w:rFonts w:eastAsia="Arial" w:cs="Times New Roman"/>
                <w:sz w:val="24"/>
                <w:szCs w:val="24"/>
              </w:rPr>
              <w:t>процесу та інтеграцію дітей ВПО</w:t>
            </w:r>
          </w:p>
        </w:tc>
        <w:tc>
          <w:tcPr>
            <w:tcW w:w="5528" w:type="dxa"/>
            <w:vAlign w:val="center"/>
          </w:tcPr>
          <w:p w14:paraId="44D043C0" w14:textId="2EC29B12" w:rsidR="00914C8A" w:rsidRPr="00257718" w:rsidRDefault="00914C8A" w:rsidP="009947BC">
            <w:pPr>
              <w:jc w:val="left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257718">
              <w:rPr>
                <w:rFonts w:cs="Times New Roman"/>
                <w:bCs/>
                <w:color w:val="000000"/>
                <w:sz w:val="24"/>
                <w:szCs w:val="24"/>
              </w:rPr>
              <w:lastRenderedPageBreak/>
              <w:t>Питома вага респондентів, які за результатами опитування вказали на відсутність проблем щодо інтеграції дітей ВПО (%)</w:t>
            </w:r>
          </w:p>
        </w:tc>
        <w:tc>
          <w:tcPr>
            <w:tcW w:w="1304" w:type="dxa"/>
          </w:tcPr>
          <w:p w14:paraId="04C3FBD7" w14:textId="186EA596" w:rsidR="00914C8A" w:rsidRPr="00257718" w:rsidRDefault="00914C8A" w:rsidP="007D74AC">
            <w:pPr>
              <w:jc w:val="left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257718">
              <w:rPr>
                <w:rFonts w:cs="Times New Roman"/>
                <w:bCs/>
                <w:color w:val="000000"/>
                <w:sz w:val="24"/>
                <w:szCs w:val="24"/>
              </w:rPr>
              <w:t>76</w:t>
            </w:r>
          </w:p>
        </w:tc>
        <w:tc>
          <w:tcPr>
            <w:tcW w:w="1418" w:type="dxa"/>
          </w:tcPr>
          <w:p w14:paraId="6DA10779" w14:textId="7FB38A79" w:rsidR="00914C8A" w:rsidRPr="00257718" w:rsidRDefault="00914C8A" w:rsidP="007D74AC">
            <w:pPr>
              <w:jc w:val="left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257718">
              <w:rPr>
                <w:rFonts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14:paraId="55A898C7" w14:textId="2E2E9166" w:rsidR="00914C8A" w:rsidRPr="00257718" w:rsidRDefault="00914C8A" w:rsidP="007D74AC">
            <w:pPr>
              <w:jc w:val="left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257718">
              <w:rPr>
                <w:rFonts w:cs="Times New Roman"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914C8A" w:rsidRPr="00257718" w14:paraId="55F250AA" w14:textId="77777777" w:rsidTr="0033072B">
        <w:trPr>
          <w:trHeight w:val="1786"/>
        </w:trPr>
        <w:tc>
          <w:tcPr>
            <w:tcW w:w="1985" w:type="dxa"/>
            <w:tcBorders>
              <w:bottom w:val="single" w:sz="4" w:space="0" w:color="auto"/>
            </w:tcBorders>
          </w:tcPr>
          <w:p w14:paraId="029E1745" w14:textId="77777777" w:rsidR="00914C8A" w:rsidRPr="00257718" w:rsidRDefault="00914C8A" w:rsidP="007D74AC">
            <w:pPr>
              <w:jc w:val="left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05EF756E" w14:textId="77777777" w:rsidR="00914C8A" w:rsidRPr="00257718" w:rsidRDefault="00914C8A" w:rsidP="007D74AC">
            <w:pPr>
              <w:jc w:val="left"/>
              <w:rPr>
                <w:rFonts w:eastAsia="Arial" w:cs="Times New Roman"/>
                <w:color w:val="1F1F1F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4E78BBC1" w14:textId="77777777" w:rsidR="00914C8A" w:rsidRPr="00257718" w:rsidRDefault="00914C8A" w:rsidP="00620A91">
            <w:pPr>
              <w:jc w:val="left"/>
              <w:rPr>
                <w:rFonts w:eastAsia="Arial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14:paraId="08C7ADD4" w14:textId="1B1E3CBC" w:rsidR="00914C8A" w:rsidRPr="00257718" w:rsidRDefault="00914C8A" w:rsidP="0033072B">
            <w:pPr>
              <w:jc w:val="left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257718">
              <w:rPr>
                <w:rFonts w:cs="Times New Roman"/>
                <w:bCs/>
                <w:color w:val="000000"/>
                <w:sz w:val="24"/>
                <w:szCs w:val="24"/>
              </w:rPr>
              <w:t xml:space="preserve">Кількість ЗЗСО від загальної чисельності, які запровадили  програму щодо соціально-емоційних навичок здобувачів освіти – реалізація напряму </w:t>
            </w:r>
            <w:proofErr w:type="spellStart"/>
            <w:r w:rsidRPr="00257718">
              <w:rPr>
                <w:rFonts w:cs="Times New Roman"/>
                <w:bCs/>
                <w:color w:val="000000"/>
                <w:sz w:val="24"/>
                <w:szCs w:val="24"/>
              </w:rPr>
              <w:t>проєкту</w:t>
            </w:r>
            <w:proofErr w:type="spellEnd"/>
            <w:r w:rsidRPr="00257718">
              <w:rPr>
                <w:rFonts w:cs="Times New Roman"/>
                <w:bCs/>
                <w:color w:val="000000"/>
                <w:sz w:val="24"/>
                <w:szCs w:val="24"/>
              </w:rPr>
              <w:t xml:space="preserve"> DECIDE </w:t>
            </w:r>
            <w:r w:rsidR="00DB1B6D" w:rsidRPr="00257718">
              <w:rPr>
                <w:rFonts w:cs="Times New Roman"/>
                <w:bCs/>
                <w:color w:val="000000"/>
                <w:sz w:val="24"/>
                <w:szCs w:val="24"/>
              </w:rPr>
              <w:t>,,</w:t>
            </w:r>
            <w:r w:rsidRPr="00257718">
              <w:rPr>
                <w:rFonts w:cs="Times New Roman"/>
                <w:bCs/>
                <w:color w:val="000000"/>
                <w:sz w:val="24"/>
                <w:szCs w:val="24"/>
              </w:rPr>
              <w:t>Стаємо сильнішими разом” (одиниць)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14:paraId="6F645695" w14:textId="6C16F5B4" w:rsidR="00914C8A" w:rsidRPr="00257718" w:rsidRDefault="00914C8A" w:rsidP="007D74AC">
            <w:pPr>
              <w:jc w:val="left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257718">
              <w:rPr>
                <w:rFonts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75A97A6" w14:textId="47DCDF52" w:rsidR="00914C8A" w:rsidRPr="00257718" w:rsidRDefault="00914C8A" w:rsidP="007D74AC">
            <w:pPr>
              <w:jc w:val="left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257718">
              <w:rPr>
                <w:rFonts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14:paraId="6978AF84" w14:textId="0AA3D5E4" w:rsidR="00914C8A" w:rsidRPr="00257718" w:rsidRDefault="00914C8A" w:rsidP="007D74AC">
            <w:pPr>
              <w:jc w:val="left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257718">
              <w:rPr>
                <w:rFonts w:cs="Times New Roman"/>
                <w:bCs/>
                <w:color w:val="000000"/>
                <w:sz w:val="24"/>
                <w:szCs w:val="24"/>
              </w:rPr>
              <w:t>13</w:t>
            </w:r>
          </w:p>
        </w:tc>
      </w:tr>
      <w:tr w:rsidR="008E7181" w:rsidRPr="00257718" w14:paraId="2486792D" w14:textId="77777777" w:rsidTr="0033072B">
        <w:trPr>
          <w:trHeight w:val="1387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F5D91" w14:textId="497D52DC" w:rsidR="008E7181" w:rsidRPr="00257718" w:rsidRDefault="008E7181" w:rsidP="007D74AC">
            <w:pPr>
              <w:jc w:val="left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257718">
              <w:rPr>
                <w:rFonts w:eastAsia="Arial" w:cs="Times New Roman"/>
                <w:color w:val="1F1F1F"/>
                <w:sz w:val="24"/>
                <w:szCs w:val="24"/>
              </w:rPr>
              <w:lastRenderedPageBreak/>
              <w:t xml:space="preserve">3. Педагогічні працівники громади згуртовані та орієнтовані на постійний розвиток професійних </w:t>
            </w:r>
            <w:proofErr w:type="spellStart"/>
            <w:r w:rsidRPr="00257718">
              <w:rPr>
                <w:rFonts w:eastAsia="Arial" w:cs="Times New Roman"/>
                <w:color w:val="1F1F1F"/>
                <w:sz w:val="24"/>
                <w:szCs w:val="24"/>
              </w:rPr>
              <w:t>компетентностей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545C3" w14:textId="04E88B52" w:rsidR="008E7181" w:rsidRPr="00257718" w:rsidRDefault="008E7181" w:rsidP="007D74AC">
            <w:pPr>
              <w:jc w:val="left"/>
              <w:rPr>
                <w:rFonts w:eastAsia="Arial" w:cs="Times New Roman"/>
                <w:color w:val="1F1F1F"/>
                <w:sz w:val="24"/>
                <w:szCs w:val="24"/>
              </w:rPr>
            </w:pPr>
            <w:r w:rsidRPr="00257718">
              <w:rPr>
                <w:rFonts w:eastAsia="Arial" w:cs="Times New Roman"/>
                <w:sz w:val="24"/>
                <w:szCs w:val="24"/>
              </w:rPr>
              <w:t>3.1. Впроваджено систему щодо розвитку професійної майстерності педагогів громади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22BA0" w14:textId="4A4CBCFD" w:rsidR="008E7181" w:rsidRPr="00257718" w:rsidRDefault="008E7181" w:rsidP="007D74AC">
            <w:pPr>
              <w:jc w:val="left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257718">
              <w:rPr>
                <w:rFonts w:eastAsia="Arial" w:cs="Times New Roman"/>
                <w:sz w:val="24"/>
                <w:szCs w:val="24"/>
              </w:rPr>
              <w:t>3.1.1. Створено умови для професійного та особистісного розвитку педагогічних працівників та удосконалено заходи з їх мотивації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04E2E" w14:textId="5F19A5CA" w:rsidR="008E7181" w:rsidRPr="00257718" w:rsidRDefault="00CE16C0" w:rsidP="009947BC">
            <w:pPr>
              <w:jc w:val="left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257718">
              <w:rPr>
                <w:rFonts w:cs="Times New Roman"/>
                <w:bCs/>
                <w:color w:val="000000"/>
                <w:sz w:val="24"/>
                <w:szCs w:val="24"/>
              </w:rPr>
              <w:t>Питома вага респондентів, які за результатами опитування надали високу оцінку умовам для професійного та особистісного розвитку педагогічних працівників (%)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3DEE7" w14:textId="6BD532D0" w:rsidR="008E7181" w:rsidRPr="00257718" w:rsidRDefault="001B693F" w:rsidP="007D74AC">
            <w:pPr>
              <w:jc w:val="left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257718">
              <w:rPr>
                <w:rFonts w:cs="Times New Roman"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B137F" w14:textId="61C18D2E" w:rsidR="008E7181" w:rsidRPr="00257718" w:rsidRDefault="001B693F" w:rsidP="007D74AC">
            <w:pPr>
              <w:jc w:val="left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257718">
              <w:rPr>
                <w:rFonts w:cs="Times New Roman"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7A79EDD" w14:textId="6258FBEB" w:rsidR="008E7181" w:rsidRPr="00257718" w:rsidRDefault="001B693F" w:rsidP="007D74AC">
            <w:pPr>
              <w:jc w:val="left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257718">
              <w:rPr>
                <w:rFonts w:cs="Times New Roman"/>
                <w:bCs/>
                <w:color w:val="000000"/>
                <w:sz w:val="24"/>
                <w:szCs w:val="24"/>
              </w:rPr>
              <w:t>85</w:t>
            </w:r>
          </w:p>
        </w:tc>
      </w:tr>
      <w:tr w:rsidR="008E7181" w:rsidRPr="00257718" w14:paraId="320BDF45" w14:textId="77777777" w:rsidTr="0033072B">
        <w:trPr>
          <w:trHeight w:val="418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7F1D2" w14:textId="77777777" w:rsidR="008E7181" w:rsidRPr="00257718" w:rsidRDefault="008E7181" w:rsidP="007D74AC">
            <w:pPr>
              <w:jc w:val="left"/>
              <w:rPr>
                <w:rFonts w:eastAsia="Arial" w:cs="Times New Roman"/>
                <w:color w:val="1F1F1F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4CDD1" w14:textId="77777777" w:rsidR="008E7181" w:rsidRPr="00257718" w:rsidRDefault="008E7181" w:rsidP="007D74AC">
            <w:pPr>
              <w:jc w:val="left"/>
              <w:rPr>
                <w:rFonts w:eastAsia="Arial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8C488" w14:textId="77777777" w:rsidR="008E7181" w:rsidRPr="00257718" w:rsidRDefault="008E7181" w:rsidP="007D74AC">
            <w:pPr>
              <w:jc w:val="left"/>
              <w:rPr>
                <w:rFonts w:eastAsia="Arial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88E0B" w14:textId="08E9A2CA" w:rsidR="008E7181" w:rsidRPr="00257718" w:rsidRDefault="001B693F" w:rsidP="009947BC">
            <w:pPr>
              <w:jc w:val="left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257718">
              <w:rPr>
                <w:rFonts w:cs="Times New Roman"/>
                <w:bCs/>
                <w:color w:val="000000"/>
                <w:sz w:val="24"/>
                <w:szCs w:val="24"/>
              </w:rPr>
              <w:t>Щорічний відсоток педагогічних працівників охоплених заходами з підвищення професійної майстерності та системою наставництва поза межами нормативних вимог (%)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E008E" w14:textId="0A30565E" w:rsidR="008E7181" w:rsidRPr="00257718" w:rsidRDefault="001B693F" w:rsidP="007D74AC">
            <w:pPr>
              <w:jc w:val="left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257718">
              <w:rPr>
                <w:rFonts w:cs="Times New Roman"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82924" w14:textId="4510AEDA" w:rsidR="008E7181" w:rsidRPr="00257718" w:rsidRDefault="001B693F" w:rsidP="007D74AC">
            <w:pPr>
              <w:jc w:val="left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257718">
              <w:rPr>
                <w:rFonts w:cs="Times New Roman"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779F36F2" w14:textId="18B61C03" w:rsidR="008E7181" w:rsidRPr="00257718" w:rsidRDefault="001B693F" w:rsidP="007D74AC">
            <w:pPr>
              <w:jc w:val="left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257718">
              <w:rPr>
                <w:rFonts w:cs="Times New Roman"/>
                <w:bCs/>
                <w:color w:val="000000"/>
                <w:sz w:val="24"/>
                <w:szCs w:val="24"/>
              </w:rPr>
              <w:t>90</w:t>
            </w:r>
          </w:p>
        </w:tc>
      </w:tr>
      <w:tr w:rsidR="008E7181" w:rsidRPr="00257718" w14:paraId="0A3FB0BF" w14:textId="77777777" w:rsidTr="0033072B">
        <w:trPr>
          <w:trHeight w:val="1074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B6B71" w14:textId="77777777" w:rsidR="008E7181" w:rsidRPr="00257718" w:rsidRDefault="008E7181" w:rsidP="007D74AC">
            <w:pPr>
              <w:jc w:val="left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5AB2F" w14:textId="77777777" w:rsidR="008E7181" w:rsidRPr="00257718" w:rsidRDefault="008E7181" w:rsidP="007D74AC">
            <w:pPr>
              <w:jc w:val="left"/>
              <w:rPr>
                <w:rFonts w:eastAsia="Arial" w:cs="Times New Roman"/>
                <w:color w:val="1F1F1F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521D0" w14:textId="0DC8F51E" w:rsidR="008E7181" w:rsidRPr="00257718" w:rsidRDefault="008E7181" w:rsidP="00620A91">
            <w:pPr>
              <w:jc w:val="left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257718">
              <w:rPr>
                <w:rFonts w:eastAsia="Arial" w:cs="Times New Roman"/>
                <w:color w:val="1F1F1F"/>
                <w:sz w:val="24"/>
                <w:szCs w:val="24"/>
              </w:rPr>
              <w:t>3.1.2. Впроваджено сучасні технології та методики підвищення кваліфікації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EE614" w14:textId="2C170275" w:rsidR="008E7181" w:rsidRPr="00257718" w:rsidRDefault="00CE16C0" w:rsidP="001B693F">
            <w:pPr>
              <w:jc w:val="left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257718">
              <w:rPr>
                <w:rFonts w:cs="Times New Roman"/>
                <w:bCs/>
                <w:color w:val="000000"/>
                <w:sz w:val="24"/>
                <w:szCs w:val="24"/>
              </w:rPr>
              <w:t xml:space="preserve">Кількість реалізованих </w:t>
            </w:r>
            <w:proofErr w:type="spellStart"/>
            <w:r w:rsidRPr="00257718">
              <w:rPr>
                <w:rFonts w:cs="Times New Roman"/>
                <w:bCs/>
                <w:color w:val="000000"/>
                <w:sz w:val="24"/>
                <w:szCs w:val="24"/>
              </w:rPr>
              <w:t>проєктів</w:t>
            </w:r>
            <w:proofErr w:type="spellEnd"/>
            <w:r w:rsidRPr="00257718">
              <w:rPr>
                <w:rFonts w:cs="Times New Roman"/>
                <w:bCs/>
                <w:color w:val="000000"/>
                <w:sz w:val="24"/>
                <w:szCs w:val="24"/>
              </w:rPr>
              <w:t xml:space="preserve"> ЦПРПП щодо впровадження сучасних технологій та методик підвищення кваліфікації педагогічних працівників (одиниць)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D6BFA" w14:textId="09C61A40" w:rsidR="008E7181" w:rsidRPr="00257718" w:rsidRDefault="001B693F" w:rsidP="007D74AC">
            <w:pPr>
              <w:jc w:val="left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257718">
              <w:rPr>
                <w:rFonts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43714" w14:textId="0FE9B144" w:rsidR="008E7181" w:rsidRPr="00257718" w:rsidRDefault="001B693F" w:rsidP="007D74AC">
            <w:pPr>
              <w:jc w:val="left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257718">
              <w:rPr>
                <w:rFonts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DE1CB43" w14:textId="77777777" w:rsidR="008E7181" w:rsidRPr="00257718" w:rsidRDefault="008E7181" w:rsidP="007D74AC">
            <w:pPr>
              <w:jc w:val="left"/>
              <w:rPr>
                <w:rFonts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E7181" w:rsidRPr="00257718" w14:paraId="6D84F1E5" w14:textId="77777777" w:rsidTr="0033072B">
        <w:trPr>
          <w:trHeight w:val="801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4CD8" w14:textId="77777777" w:rsidR="008E7181" w:rsidRPr="00257718" w:rsidRDefault="008E7181" w:rsidP="007D74AC">
            <w:pPr>
              <w:jc w:val="left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9F25B" w14:textId="77777777" w:rsidR="008E7181" w:rsidRPr="00257718" w:rsidRDefault="008E7181" w:rsidP="007D74AC">
            <w:pPr>
              <w:jc w:val="left"/>
              <w:rPr>
                <w:rFonts w:eastAsia="Arial" w:cs="Times New Roman"/>
                <w:color w:val="1F1F1F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35882" w14:textId="77777777" w:rsidR="008E7181" w:rsidRPr="00257718" w:rsidRDefault="008E7181" w:rsidP="00620A91">
            <w:pPr>
              <w:jc w:val="left"/>
              <w:rPr>
                <w:rFonts w:eastAsia="Arial" w:cs="Times New Roman"/>
                <w:color w:val="1F1F1F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7700F" w14:textId="0A4EA0FF" w:rsidR="008E7181" w:rsidRPr="00257718" w:rsidRDefault="001B693F" w:rsidP="009947BC">
            <w:pPr>
              <w:jc w:val="left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257718">
              <w:rPr>
                <w:rFonts w:cs="Times New Roman"/>
                <w:bCs/>
                <w:color w:val="000000"/>
                <w:sz w:val="24"/>
                <w:szCs w:val="24"/>
              </w:rPr>
              <w:t>Кількість педагогічних працівників закладів освіти громади охоплених заходами ЦПРПП (осіб)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2BA74" w14:textId="22714991" w:rsidR="008E7181" w:rsidRPr="00257718" w:rsidRDefault="001B693F" w:rsidP="007D74AC">
            <w:pPr>
              <w:jc w:val="left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257718">
              <w:rPr>
                <w:rFonts w:cs="Times New Roman"/>
                <w:bCs/>
                <w:color w:val="000000"/>
                <w:sz w:val="24"/>
                <w:szCs w:val="24"/>
              </w:rPr>
              <w:t>450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7C72A" w14:textId="35D5DB37" w:rsidR="008E7181" w:rsidRPr="00257718" w:rsidRDefault="001B693F" w:rsidP="007D74AC">
            <w:pPr>
              <w:jc w:val="left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257718">
              <w:rPr>
                <w:rFonts w:cs="Times New Roman"/>
                <w:bCs/>
                <w:color w:val="000000"/>
                <w:sz w:val="24"/>
                <w:szCs w:val="24"/>
              </w:rPr>
              <w:t>602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EB053A0" w14:textId="59AD5974" w:rsidR="008E7181" w:rsidRPr="00257718" w:rsidRDefault="001B693F" w:rsidP="007D74AC">
            <w:pPr>
              <w:jc w:val="left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257718">
              <w:rPr>
                <w:rFonts w:cs="Times New Roman"/>
                <w:bCs/>
                <w:color w:val="000000"/>
                <w:sz w:val="24"/>
                <w:szCs w:val="24"/>
              </w:rPr>
              <w:t>482</w:t>
            </w:r>
          </w:p>
        </w:tc>
      </w:tr>
      <w:tr w:rsidR="001B693F" w:rsidRPr="00257718" w14:paraId="575ED846" w14:textId="77777777" w:rsidTr="0033072B">
        <w:trPr>
          <w:trHeight w:val="1549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C8522" w14:textId="77777777" w:rsidR="001B693F" w:rsidRPr="00257718" w:rsidRDefault="001B693F" w:rsidP="007D74AC">
            <w:pPr>
              <w:jc w:val="left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C2718" w14:textId="2D16627B" w:rsidR="001B693F" w:rsidRPr="00257718" w:rsidRDefault="001B693F" w:rsidP="007D74AC">
            <w:pPr>
              <w:jc w:val="left"/>
              <w:rPr>
                <w:rFonts w:eastAsia="Arial" w:cs="Times New Roman"/>
                <w:color w:val="1F1F1F"/>
                <w:sz w:val="24"/>
                <w:szCs w:val="24"/>
              </w:rPr>
            </w:pPr>
            <w:r w:rsidRPr="00257718">
              <w:rPr>
                <w:rFonts w:eastAsia="Arial" w:cs="Times New Roman"/>
                <w:color w:val="1F1F1F"/>
                <w:sz w:val="24"/>
                <w:szCs w:val="24"/>
              </w:rPr>
              <w:t>3.2. Підвищено ефективність управління освітою громади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490F8" w14:textId="1E3010AC" w:rsidR="001B693F" w:rsidRPr="00257718" w:rsidRDefault="001B693F" w:rsidP="007D74AC">
            <w:pPr>
              <w:jc w:val="left"/>
              <w:rPr>
                <w:rFonts w:eastAsia="Arial" w:cs="Times New Roman"/>
                <w:sz w:val="24"/>
                <w:szCs w:val="24"/>
              </w:rPr>
            </w:pPr>
            <w:r w:rsidRPr="00257718">
              <w:rPr>
                <w:rFonts w:eastAsia="Arial" w:cs="Times New Roman"/>
                <w:sz w:val="24"/>
                <w:szCs w:val="24"/>
              </w:rPr>
              <w:t>3.2.1. Впроваджено  е-уряду</w:t>
            </w:r>
            <w:r w:rsidR="0033072B" w:rsidRPr="00257718">
              <w:rPr>
                <w:rFonts w:eastAsia="Arial" w:cs="Times New Roman"/>
                <w:sz w:val="24"/>
                <w:szCs w:val="24"/>
              </w:rPr>
              <w:t>вання  у систему освіти громади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A5E58" w14:textId="794DB577" w:rsidR="001B693F" w:rsidRPr="00257718" w:rsidRDefault="001B693F" w:rsidP="009947BC">
            <w:pPr>
              <w:jc w:val="left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257718">
              <w:rPr>
                <w:rFonts w:cs="Times New Roman"/>
                <w:bCs/>
                <w:color w:val="000000"/>
                <w:sz w:val="24"/>
                <w:szCs w:val="24"/>
              </w:rPr>
              <w:t>Відсоток педагогічних працівників, які мають середній і вище рівень володіння цифрової грамотності (%)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257AB" w14:textId="7CCF427D" w:rsidR="001B693F" w:rsidRPr="00257718" w:rsidRDefault="000F1594" w:rsidP="007D74AC">
            <w:pPr>
              <w:jc w:val="left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257718">
              <w:rPr>
                <w:rFonts w:cs="Times New Roman"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A2526" w14:textId="6DC5040D" w:rsidR="001B693F" w:rsidRPr="00257718" w:rsidRDefault="000F1594" w:rsidP="007D74AC">
            <w:pPr>
              <w:jc w:val="left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257718">
              <w:rPr>
                <w:rFonts w:cs="Times New Roman"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452FD72E" w14:textId="47E37BC6" w:rsidR="001B693F" w:rsidRPr="00257718" w:rsidRDefault="000F1594" w:rsidP="007D74AC">
            <w:pPr>
              <w:jc w:val="left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257718">
              <w:rPr>
                <w:rFonts w:cs="Times New Roman"/>
                <w:bCs/>
                <w:color w:val="000000"/>
                <w:sz w:val="24"/>
                <w:szCs w:val="24"/>
              </w:rPr>
              <w:t>95</w:t>
            </w:r>
          </w:p>
        </w:tc>
      </w:tr>
      <w:tr w:rsidR="001B693F" w:rsidRPr="00257718" w14:paraId="0B40F750" w14:textId="77777777" w:rsidTr="0033072B">
        <w:trPr>
          <w:trHeight w:val="78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2AC65" w14:textId="77777777" w:rsidR="001B693F" w:rsidRPr="00257718" w:rsidRDefault="001B693F" w:rsidP="007D74AC">
            <w:pPr>
              <w:jc w:val="left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C4ECC" w14:textId="77777777" w:rsidR="001B693F" w:rsidRPr="00257718" w:rsidRDefault="001B693F" w:rsidP="007D74AC">
            <w:pPr>
              <w:jc w:val="left"/>
              <w:rPr>
                <w:rFonts w:eastAsia="Arial" w:cs="Times New Roman"/>
                <w:color w:val="1F1F1F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7B31D" w14:textId="77777777" w:rsidR="001B693F" w:rsidRPr="00257718" w:rsidRDefault="001B693F" w:rsidP="00620A91">
            <w:pPr>
              <w:jc w:val="left"/>
              <w:rPr>
                <w:rFonts w:eastAsia="Arial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F328E" w14:textId="609CC566" w:rsidR="001B693F" w:rsidRPr="00257718" w:rsidRDefault="001B693F" w:rsidP="009947BC">
            <w:pPr>
              <w:jc w:val="left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257718">
              <w:rPr>
                <w:rFonts w:cs="Times New Roman"/>
                <w:bCs/>
                <w:color w:val="000000"/>
                <w:sz w:val="24"/>
                <w:szCs w:val="24"/>
              </w:rPr>
              <w:t>Кількість педагогічних працівників, які пройшли курси з цифрової грамотності (осіб)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5550" w14:textId="75E851E9" w:rsidR="001B693F" w:rsidRPr="00257718" w:rsidRDefault="000F1594" w:rsidP="007D74AC">
            <w:pPr>
              <w:jc w:val="left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257718">
              <w:rPr>
                <w:rFonts w:cs="Times New Roman"/>
                <w:bCs/>
                <w:color w:val="000000"/>
                <w:sz w:val="24"/>
                <w:szCs w:val="24"/>
              </w:rPr>
              <w:t>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D532" w14:textId="23836A5A" w:rsidR="001B693F" w:rsidRPr="00257718" w:rsidRDefault="000F1594" w:rsidP="007D74AC">
            <w:pPr>
              <w:jc w:val="left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257718">
              <w:rPr>
                <w:rFonts w:cs="Times New Roman"/>
                <w:bCs/>
                <w:color w:val="000000"/>
                <w:sz w:val="24"/>
                <w:szCs w:val="24"/>
              </w:rPr>
              <w:t>602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41BD82D" w14:textId="7D5C2403" w:rsidR="001B693F" w:rsidRPr="00257718" w:rsidRDefault="000F1594" w:rsidP="007D74AC">
            <w:pPr>
              <w:jc w:val="left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257718">
              <w:rPr>
                <w:rFonts w:cs="Times New Roman"/>
                <w:bCs/>
                <w:color w:val="000000"/>
                <w:sz w:val="24"/>
                <w:szCs w:val="24"/>
              </w:rPr>
              <w:t>482</w:t>
            </w:r>
          </w:p>
        </w:tc>
      </w:tr>
      <w:tr w:rsidR="008E7181" w:rsidRPr="00257718" w14:paraId="4AE44EFA" w14:textId="77777777" w:rsidTr="0033072B">
        <w:trPr>
          <w:trHeight w:val="849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A4B9C" w14:textId="77777777" w:rsidR="008E7181" w:rsidRPr="00257718" w:rsidRDefault="008E7181" w:rsidP="007D74AC">
            <w:pPr>
              <w:jc w:val="left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39250" w14:textId="77777777" w:rsidR="008E7181" w:rsidRPr="00257718" w:rsidRDefault="008E7181" w:rsidP="007D74AC">
            <w:pPr>
              <w:jc w:val="left"/>
              <w:rPr>
                <w:rFonts w:eastAsia="Arial" w:cs="Times New Roman"/>
                <w:color w:val="1F1F1F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0DD9C" w14:textId="2DCBEFD3" w:rsidR="008E7181" w:rsidRPr="00257718" w:rsidRDefault="008E7181" w:rsidP="007D74AC">
            <w:pPr>
              <w:jc w:val="left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257718">
              <w:rPr>
                <w:rFonts w:eastAsia="Arial" w:cs="Times New Roman"/>
                <w:color w:val="1F1F1F"/>
                <w:sz w:val="24"/>
                <w:szCs w:val="24"/>
              </w:rPr>
              <w:t>3.2.2. Система управління закладами освіти побудована на принципах демократії та технологіях сучасного освітнього менеджменту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25549" w14:textId="3CB0D04A" w:rsidR="008E7181" w:rsidRPr="00257718" w:rsidRDefault="00CE16C0" w:rsidP="009947BC">
            <w:pPr>
              <w:jc w:val="left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257718">
              <w:rPr>
                <w:rFonts w:cs="Times New Roman"/>
                <w:bCs/>
                <w:color w:val="000000"/>
                <w:sz w:val="24"/>
                <w:szCs w:val="24"/>
              </w:rPr>
              <w:t>Відсоток ЗЗСО громади, що мають затверджену стратегію розвитку (%)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E7A0E" w14:textId="6D5A9979" w:rsidR="008E7181" w:rsidRPr="00257718" w:rsidRDefault="000F1594" w:rsidP="007D74AC">
            <w:pPr>
              <w:jc w:val="left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257718">
              <w:rPr>
                <w:rFonts w:cs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D4F31" w14:textId="4F83AC87" w:rsidR="008E7181" w:rsidRPr="00257718" w:rsidRDefault="000F1594" w:rsidP="007D74AC">
            <w:pPr>
              <w:jc w:val="left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257718">
              <w:rPr>
                <w:rFonts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7E3D80E" w14:textId="6C77C681" w:rsidR="008E7181" w:rsidRPr="00257718" w:rsidRDefault="000F1594" w:rsidP="007D74AC">
            <w:pPr>
              <w:jc w:val="left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257718">
              <w:rPr>
                <w:rFonts w:cs="Times New Roman"/>
                <w:bCs/>
                <w:color w:val="000000"/>
                <w:sz w:val="24"/>
                <w:szCs w:val="24"/>
              </w:rPr>
              <w:t>33</w:t>
            </w:r>
          </w:p>
        </w:tc>
      </w:tr>
      <w:tr w:rsidR="008E7181" w:rsidRPr="00257718" w14:paraId="4AC3EF72" w14:textId="77777777" w:rsidTr="0033072B">
        <w:trPr>
          <w:trHeight w:val="418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761E1" w14:textId="77777777" w:rsidR="008E7181" w:rsidRPr="00257718" w:rsidRDefault="008E7181" w:rsidP="007D74AC">
            <w:pPr>
              <w:jc w:val="left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2CC08" w14:textId="77777777" w:rsidR="008E7181" w:rsidRPr="00257718" w:rsidRDefault="008E7181" w:rsidP="007D74AC">
            <w:pPr>
              <w:jc w:val="left"/>
              <w:rPr>
                <w:rFonts w:eastAsia="Arial" w:cs="Times New Roman"/>
                <w:color w:val="1F1F1F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A19D6" w14:textId="77777777" w:rsidR="008E7181" w:rsidRPr="00257718" w:rsidRDefault="008E7181" w:rsidP="007D74AC">
            <w:pPr>
              <w:jc w:val="left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DF2CB" w14:textId="7C40C73A" w:rsidR="008E7181" w:rsidRPr="00257718" w:rsidRDefault="000F1594" w:rsidP="009947BC">
            <w:pPr>
              <w:jc w:val="left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257718">
              <w:rPr>
                <w:rFonts w:cs="Times New Roman"/>
                <w:bCs/>
                <w:color w:val="000000"/>
                <w:sz w:val="24"/>
                <w:szCs w:val="24"/>
              </w:rPr>
              <w:t>Відсоток закладів освіти, які забезпечують відкритість та доступність інформації відповідно до вимог ст.</w:t>
            </w:r>
            <w:r w:rsidR="00DB1B6D" w:rsidRPr="00257718">
              <w:rPr>
                <w:rFonts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257718">
              <w:rPr>
                <w:rFonts w:cs="Times New Roman"/>
                <w:bCs/>
                <w:color w:val="000000"/>
                <w:sz w:val="24"/>
                <w:szCs w:val="24"/>
              </w:rPr>
              <w:t>30 Закону України</w:t>
            </w:r>
            <w:r w:rsidR="00DB1B6D" w:rsidRPr="00257718">
              <w:rPr>
                <w:rFonts w:cs="Times New Roman"/>
                <w:bCs/>
                <w:color w:val="000000"/>
                <w:sz w:val="24"/>
                <w:szCs w:val="24"/>
              </w:rPr>
              <w:t xml:space="preserve"> ,,</w:t>
            </w:r>
            <w:r w:rsidRPr="00257718">
              <w:rPr>
                <w:rFonts w:cs="Times New Roman"/>
                <w:bCs/>
                <w:color w:val="000000"/>
                <w:sz w:val="24"/>
                <w:szCs w:val="24"/>
              </w:rPr>
              <w:t xml:space="preserve">Про </w:t>
            </w:r>
            <w:proofErr w:type="spellStart"/>
            <w:r w:rsidRPr="00257718">
              <w:rPr>
                <w:rFonts w:cs="Times New Roman"/>
                <w:bCs/>
                <w:color w:val="000000"/>
                <w:sz w:val="24"/>
                <w:szCs w:val="24"/>
              </w:rPr>
              <w:t>освіту</w:t>
            </w:r>
            <w:r w:rsidR="00DB1B6D" w:rsidRPr="00257718">
              <w:rPr>
                <w:rFonts w:cs="Times New Roman"/>
                <w:bCs/>
                <w:color w:val="000000"/>
                <w:sz w:val="24"/>
                <w:szCs w:val="24"/>
              </w:rPr>
              <w:t>’’</w:t>
            </w:r>
            <w:proofErr w:type="spellEnd"/>
            <w:r w:rsidRPr="00257718">
              <w:rPr>
                <w:rFonts w:cs="Times New Roman"/>
                <w:bCs/>
                <w:color w:val="000000"/>
                <w:sz w:val="24"/>
                <w:szCs w:val="24"/>
              </w:rPr>
              <w:t xml:space="preserve"> на сайті закладів освіти (%)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83D9A" w14:textId="1649F9C3" w:rsidR="008E7181" w:rsidRPr="00257718" w:rsidRDefault="000F1594" w:rsidP="007D74AC">
            <w:pPr>
              <w:jc w:val="left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257718">
              <w:rPr>
                <w:rFonts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FE6FA" w14:textId="6D81BC9D" w:rsidR="008E7181" w:rsidRPr="00257718" w:rsidRDefault="000F1594" w:rsidP="007D74AC">
            <w:pPr>
              <w:jc w:val="left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257718">
              <w:rPr>
                <w:rFonts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431D0134" w14:textId="233D4E4D" w:rsidR="008E7181" w:rsidRPr="00257718" w:rsidRDefault="000F1594" w:rsidP="007D74AC">
            <w:pPr>
              <w:jc w:val="left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257718">
              <w:rPr>
                <w:rFonts w:cs="Times New Roman"/>
                <w:bCs/>
                <w:color w:val="000000"/>
                <w:sz w:val="24"/>
                <w:szCs w:val="24"/>
              </w:rPr>
              <w:t>100</w:t>
            </w:r>
          </w:p>
        </w:tc>
      </w:tr>
    </w:tbl>
    <w:p w14:paraId="2856D1E0" w14:textId="23181802" w:rsidR="00054C7C" w:rsidRPr="00257718" w:rsidRDefault="00054C7C" w:rsidP="000F1594"/>
    <w:p w14:paraId="405675C3" w14:textId="76868E90" w:rsidR="00DB1B6D" w:rsidRPr="00257718" w:rsidRDefault="00DB1B6D" w:rsidP="000F1594"/>
    <w:p w14:paraId="5AF6D08A" w14:textId="77777777" w:rsidR="00DB1B6D" w:rsidRPr="00257718" w:rsidRDefault="00DB1B6D" w:rsidP="000F1594"/>
    <w:p w14:paraId="1949E199" w14:textId="77777777" w:rsidR="001D3632" w:rsidRPr="00257718" w:rsidRDefault="00DB1B6D" w:rsidP="009947BC">
      <w:pPr>
        <w:ind w:firstLine="1"/>
      </w:pPr>
      <w:r w:rsidRPr="00257718">
        <w:t>Начальник відділу</w:t>
      </w:r>
      <w:r w:rsidR="001D3632" w:rsidRPr="00257718">
        <w:t xml:space="preserve"> освіти</w:t>
      </w:r>
    </w:p>
    <w:p w14:paraId="5B3B9A01" w14:textId="7D5D5E39" w:rsidR="00DB1B6D" w:rsidRPr="00257718" w:rsidRDefault="001D3632" w:rsidP="009947BC">
      <w:pPr>
        <w:ind w:firstLine="1"/>
      </w:pPr>
      <w:r w:rsidRPr="00257718">
        <w:t>Решетилівської міської ради</w:t>
      </w:r>
      <w:r w:rsidR="00DB1B6D" w:rsidRPr="00257718">
        <w:tab/>
      </w:r>
      <w:r w:rsidR="00DB1B6D" w:rsidRPr="00257718">
        <w:tab/>
      </w:r>
      <w:r w:rsidR="00DB1B6D" w:rsidRPr="00257718">
        <w:tab/>
      </w:r>
      <w:r w:rsidR="00DB1B6D" w:rsidRPr="00257718">
        <w:tab/>
      </w:r>
      <w:r w:rsidR="00DB1B6D" w:rsidRPr="00257718">
        <w:tab/>
      </w:r>
      <w:r w:rsidR="00DB1B6D" w:rsidRPr="00257718">
        <w:tab/>
      </w:r>
      <w:r w:rsidR="00DB1B6D" w:rsidRPr="00257718">
        <w:tab/>
      </w:r>
      <w:r w:rsidR="00DB1B6D" w:rsidRPr="00257718">
        <w:tab/>
      </w:r>
      <w:r w:rsidR="00DB1B6D" w:rsidRPr="00257718">
        <w:tab/>
      </w:r>
      <w:r w:rsidR="00DB1B6D" w:rsidRPr="00257718">
        <w:tab/>
      </w:r>
      <w:r w:rsidR="00DB1B6D" w:rsidRPr="00257718">
        <w:tab/>
      </w:r>
      <w:r w:rsidRPr="00257718">
        <w:tab/>
      </w:r>
      <w:r w:rsidR="00DB1B6D" w:rsidRPr="00257718">
        <w:t>Алла КОСТОГРИЗ</w:t>
      </w:r>
    </w:p>
    <w:sectPr w:rsidR="00DB1B6D" w:rsidRPr="00257718" w:rsidSect="001D3632">
      <w:headerReference w:type="default" r:id="rId8"/>
      <w:pgSz w:w="16838" w:h="11906" w:orient="landscape"/>
      <w:pgMar w:top="1701" w:right="1134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97ED9C" w14:textId="77777777" w:rsidR="00995C54" w:rsidRDefault="00995C54" w:rsidP="002D032D">
      <w:r>
        <w:separator/>
      </w:r>
    </w:p>
  </w:endnote>
  <w:endnote w:type="continuationSeparator" w:id="0">
    <w:p w14:paraId="681F7D2D" w14:textId="77777777" w:rsidR="00995C54" w:rsidRDefault="00995C54" w:rsidP="002D0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;Times New Rom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49169F" w14:textId="77777777" w:rsidR="00995C54" w:rsidRDefault="00995C54" w:rsidP="002D032D">
      <w:r>
        <w:separator/>
      </w:r>
    </w:p>
  </w:footnote>
  <w:footnote w:type="continuationSeparator" w:id="0">
    <w:p w14:paraId="44E57CBF" w14:textId="77777777" w:rsidR="00995C54" w:rsidRDefault="00995C54" w:rsidP="002D03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8371264"/>
      <w:docPartObj>
        <w:docPartGallery w:val="Page Numbers (Top of Page)"/>
        <w:docPartUnique/>
      </w:docPartObj>
    </w:sdtPr>
    <w:sdtContent>
      <w:p w14:paraId="13CED0B1" w14:textId="3ACB66B2" w:rsidR="00995C54" w:rsidRDefault="00995C5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7718">
          <w:rPr>
            <w:noProof/>
          </w:rPr>
          <w:t>8</w:t>
        </w:r>
        <w:r>
          <w:fldChar w:fldCharType="end"/>
        </w:r>
      </w:p>
    </w:sdtContent>
  </w:sdt>
  <w:p w14:paraId="3017B31D" w14:textId="77777777" w:rsidR="00995C54" w:rsidRDefault="00995C5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134"/>
    <w:rsid w:val="00054C7C"/>
    <w:rsid w:val="000B1362"/>
    <w:rsid w:val="000C7BBE"/>
    <w:rsid w:val="000F1594"/>
    <w:rsid w:val="00107751"/>
    <w:rsid w:val="0012576C"/>
    <w:rsid w:val="001767EA"/>
    <w:rsid w:val="001B693F"/>
    <w:rsid w:val="001D3632"/>
    <w:rsid w:val="00213E28"/>
    <w:rsid w:val="00215DD1"/>
    <w:rsid w:val="00257718"/>
    <w:rsid w:val="002D032D"/>
    <w:rsid w:val="0033072B"/>
    <w:rsid w:val="003F09FC"/>
    <w:rsid w:val="00420445"/>
    <w:rsid w:val="00491EDC"/>
    <w:rsid w:val="004D750D"/>
    <w:rsid w:val="00506641"/>
    <w:rsid w:val="005953CA"/>
    <w:rsid w:val="00595F24"/>
    <w:rsid w:val="005F203D"/>
    <w:rsid w:val="00620A91"/>
    <w:rsid w:val="00663386"/>
    <w:rsid w:val="00675857"/>
    <w:rsid w:val="006A17D2"/>
    <w:rsid w:val="00755BDB"/>
    <w:rsid w:val="00761D59"/>
    <w:rsid w:val="007D74AC"/>
    <w:rsid w:val="008C7E13"/>
    <w:rsid w:val="008E7181"/>
    <w:rsid w:val="008F2F5C"/>
    <w:rsid w:val="00914C8A"/>
    <w:rsid w:val="00926C63"/>
    <w:rsid w:val="00972667"/>
    <w:rsid w:val="009940CB"/>
    <w:rsid w:val="009947BC"/>
    <w:rsid w:val="00995C54"/>
    <w:rsid w:val="00A04C88"/>
    <w:rsid w:val="00A32416"/>
    <w:rsid w:val="00A82498"/>
    <w:rsid w:val="00AA709A"/>
    <w:rsid w:val="00AF178F"/>
    <w:rsid w:val="00B57FFB"/>
    <w:rsid w:val="00B77205"/>
    <w:rsid w:val="00B77AFF"/>
    <w:rsid w:val="00BC04CF"/>
    <w:rsid w:val="00BE1134"/>
    <w:rsid w:val="00C35139"/>
    <w:rsid w:val="00CE16C0"/>
    <w:rsid w:val="00D65FF2"/>
    <w:rsid w:val="00D87070"/>
    <w:rsid w:val="00D93787"/>
    <w:rsid w:val="00DB1B6D"/>
    <w:rsid w:val="00E368EC"/>
    <w:rsid w:val="00EA5942"/>
    <w:rsid w:val="00F72AA7"/>
    <w:rsid w:val="00FA0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DBA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139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75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D032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D032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2D032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D032D"/>
    <w:rPr>
      <w:rFonts w:ascii="Times New Roman" w:hAnsi="Times New Roman"/>
      <w:sz w:val="28"/>
    </w:rPr>
  </w:style>
  <w:style w:type="table" w:customStyle="1" w:styleId="1">
    <w:name w:val="Календарь 1"/>
    <w:basedOn w:val="a1"/>
    <w:uiPriority w:val="99"/>
    <w:qFormat/>
    <w:rsid w:val="009947BC"/>
    <w:pPr>
      <w:spacing w:after="0" w:line="240" w:lineRule="auto"/>
    </w:pPr>
    <w:rPr>
      <w:rFonts w:eastAsiaTheme="minorEastAsia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139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75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D032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D032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2D032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D032D"/>
    <w:rPr>
      <w:rFonts w:ascii="Times New Roman" w:hAnsi="Times New Roman"/>
      <w:sz w:val="28"/>
    </w:rPr>
  </w:style>
  <w:style w:type="table" w:customStyle="1" w:styleId="1">
    <w:name w:val="Календарь 1"/>
    <w:basedOn w:val="a1"/>
    <w:uiPriority w:val="99"/>
    <w:qFormat/>
    <w:rsid w:val="009947BC"/>
    <w:pPr>
      <w:spacing w:after="0" w:line="240" w:lineRule="auto"/>
    </w:pPr>
    <w:rPr>
      <w:rFonts w:eastAsiaTheme="minorEastAsia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E7C099-C174-4EB3-97CD-28A108B27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8</Pages>
  <Words>1398</Words>
  <Characters>7970</Characters>
  <Application>Microsoft Office Word</Application>
  <DocSecurity>0</DocSecurity>
  <Lines>66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Yuliya</cp:lastModifiedBy>
  <cp:revision>30</cp:revision>
  <cp:lastPrinted>2025-01-14T13:39:00Z</cp:lastPrinted>
  <dcterms:created xsi:type="dcterms:W3CDTF">2025-01-06T13:03:00Z</dcterms:created>
  <dcterms:modified xsi:type="dcterms:W3CDTF">2025-01-31T07:46:00Z</dcterms:modified>
</cp:coreProperties>
</file>