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0" distR="1270" simplePos="0" relativeHeight="251659264" behindDoc="0" locked="0" layoutInCell="1" allowOverlap="1" wp14:anchorId="240D9739" wp14:editId="386F27CB">
            <wp:simplePos x="0" y="0"/>
            <wp:positionH relativeFrom="column">
              <wp:posOffset>2883535</wp:posOffset>
            </wp:positionH>
            <wp:positionV relativeFrom="paragraph">
              <wp:posOffset>-538480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400E4A" w:rsidRDefault="00400E4A" w:rsidP="00400E4A">
      <w:pPr>
        <w:jc w:val="center"/>
        <w:rPr>
          <w:rFonts w:cs="Times New Roman"/>
          <w:b/>
          <w:sz w:val="28"/>
          <w:szCs w:val="28"/>
        </w:rPr>
      </w:pP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</w:r>
    </w:p>
    <w:p w:rsidR="00400E4A" w:rsidRDefault="00400E4A" w:rsidP="00400E4A">
      <w:pPr>
        <w:rPr>
          <w:rFonts w:cs="Times New Roman"/>
          <w:color w:val="000000"/>
          <w:sz w:val="28"/>
          <w:szCs w:val="28"/>
        </w:rPr>
      </w:pPr>
    </w:p>
    <w:p w:rsidR="00400E4A" w:rsidRDefault="007A706F" w:rsidP="00400E4A">
      <w:pPr>
        <w:ind w:left="-142"/>
      </w:pPr>
      <w:r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  <w:lang w:val="en-US"/>
        </w:rPr>
        <w:t>4</w:t>
      </w:r>
      <w:r w:rsidR="003D3F98">
        <w:rPr>
          <w:rFonts w:cs="Times New Roman"/>
          <w:color w:val="000000"/>
          <w:sz w:val="28"/>
          <w:szCs w:val="28"/>
        </w:rPr>
        <w:t xml:space="preserve"> січня</w:t>
      </w:r>
      <w:r w:rsidR="00F1693C">
        <w:rPr>
          <w:rFonts w:cs="Times New Roman"/>
          <w:color w:val="000000"/>
          <w:sz w:val="28"/>
          <w:szCs w:val="28"/>
        </w:rPr>
        <w:t xml:space="preserve"> </w:t>
      </w:r>
      <w:r w:rsidR="003D3F98">
        <w:rPr>
          <w:rFonts w:cs="Times New Roman"/>
          <w:color w:val="000000"/>
          <w:sz w:val="28"/>
          <w:szCs w:val="28"/>
        </w:rPr>
        <w:t>2025</w:t>
      </w:r>
      <w:r w:rsidR="00400E4A">
        <w:rPr>
          <w:rFonts w:cs="Times New Roman"/>
          <w:color w:val="000000"/>
          <w:sz w:val="28"/>
          <w:szCs w:val="28"/>
        </w:rPr>
        <w:t xml:space="preserve"> року   </w:t>
      </w:r>
      <w:r w:rsidR="00400E4A">
        <w:rPr>
          <w:rFonts w:cs="Times New Roman"/>
          <w:color w:val="000000"/>
          <w:sz w:val="28"/>
          <w:szCs w:val="28"/>
        </w:rPr>
        <w:tab/>
      </w:r>
      <w:r w:rsidR="00400E4A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   </w:t>
      </w:r>
      <w:proofErr w:type="spellStart"/>
      <w:r>
        <w:rPr>
          <w:rFonts w:cs="Times New Roman"/>
          <w:sz w:val="28"/>
          <w:szCs w:val="28"/>
        </w:rPr>
        <w:t>м. Решетилі</w:t>
      </w:r>
      <w:proofErr w:type="spellEnd"/>
      <w:r>
        <w:rPr>
          <w:rFonts w:cs="Times New Roman"/>
          <w:sz w:val="28"/>
          <w:szCs w:val="28"/>
        </w:rPr>
        <w:t>вка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 w:rsidR="00E4098B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</w:t>
      </w:r>
      <w:r w:rsidR="00400E4A">
        <w:rPr>
          <w:rFonts w:cs="Times New Roman"/>
          <w:sz w:val="28"/>
          <w:szCs w:val="28"/>
        </w:rPr>
        <w:t xml:space="preserve">№ </w:t>
      </w:r>
      <w:r w:rsidR="00E4098B">
        <w:rPr>
          <w:rFonts w:cs="Times New Roman"/>
          <w:sz w:val="28"/>
          <w:szCs w:val="28"/>
        </w:rPr>
        <w:t>19</w:t>
      </w:r>
    </w:p>
    <w:p w:rsidR="00400E4A" w:rsidRDefault="00400E4A" w:rsidP="00400E4A">
      <w:pPr>
        <w:rPr>
          <w:rFonts w:cs="Times New Roman"/>
          <w:sz w:val="28"/>
          <w:szCs w:val="28"/>
        </w:rPr>
      </w:pPr>
    </w:p>
    <w:tbl>
      <w:tblPr>
        <w:tblW w:w="470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8"/>
      </w:tblGrid>
      <w:tr w:rsidR="00400E4A" w:rsidTr="00C04A9F">
        <w:trPr>
          <w:trHeight w:val="390"/>
        </w:trPr>
        <w:tc>
          <w:tcPr>
            <w:tcW w:w="4708" w:type="dxa"/>
            <w:shd w:val="clear" w:color="auto" w:fill="FFFFFF"/>
          </w:tcPr>
          <w:p w:rsidR="00400E4A" w:rsidRDefault="00400E4A" w:rsidP="00C04A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 присвоєння спортивн</w:t>
            </w:r>
            <w:r w:rsidR="003D3F98">
              <w:rPr>
                <w:rFonts w:cs="Times New Roman"/>
                <w:sz w:val="28"/>
                <w:szCs w:val="28"/>
              </w:rPr>
              <w:t>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00E4A" w:rsidRDefault="003D3F98" w:rsidP="00C04A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розряду</w:t>
            </w:r>
          </w:p>
        </w:tc>
      </w:tr>
    </w:tbl>
    <w:p w:rsidR="00400E4A" w:rsidRDefault="00400E4A" w:rsidP="00400E4A">
      <w:pPr>
        <w:tabs>
          <w:tab w:val="left" w:pos="8509"/>
        </w:tabs>
        <w:jc w:val="both"/>
        <w:rPr>
          <w:rFonts w:cs="Times New Roman"/>
          <w:sz w:val="28"/>
          <w:szCs w:val="28"/>
        </w:rPr>
      </w:pPr>
    </w:p>
    <w:p w:rsidR="00400E4A" w:rsidRDefault="00400E4A" w:rsidP="00400E4A">
      <w:pPr>
        <w:tabs>
          <w:tab w:val="left" w:pos="8509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Законом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відповідно до Положення про Єдину спортивну класифікацію України, затвердженого наказом Міністерства молоді та спорту України від</w:t>
      </w:r>
      <w:r w:rsidR="00E77B64" w:rsidRPr="00E77B64">
        <w:rPr>
          <w:b/>
          <w:bCs/>
          <w:color w:val="333333"/>
          <w:shd w:val="clear" w:color="auto" w:fill="FFFFFF"/>
        </w:rPr>
        <w:t xml:space="preserve"> </w:t>
      </w:r>
      <w:r w:rsidR="00E77B64" w:rsidRPr="00E77B64">
        <w:rPr>
          <w:bCs/>
          <w:sz w:val="28"/>
          <w:szCs w:val="28"/>
          <w:shd w:val="clear" w:color="auto" w:fill="FFFFFF"/>
        </w:rPr>
        <w:t xml:space="preserve">07.12.2023  </w:t>
      </w:r>
      <w:r w:rsidR="00D53E90">
        <w:rPr>
          <w:bCs/>
          <w:sz w:val="28"/>
          <w:szCs w:val="28"/>
          <w:shd w:val="clear" w:color="auto" w:fill="FFFFFF"/>
        </w:rPr>
        <w:t xml:space="preserve"> </w:t>
      </w:r>
      <w:r w:rsidR="00E77B64" w:rsidRPr="00E77B64">
        <w:rPr>
          <w:bCs/>
          <w:sz w:val="28"/>
          <w:szCs w:val="28"/>
          <w:shd w:val="clear" w:color="auto" w:fill="FFFFFF"/>
        </w:rPr>
        <w:t>№ 7512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Кваліфікаційних норм та вимог Єдиної спортивної класифікації України з олімпійських видів спорту, затверджених наказом Міністерства молоді та спорту України від 17.04.2014 № 1258 (із змінами) та враховуючи подання </w:t>
      </w:r>
      <w:r w:rsidR="007A706F">
        <w:rPr>
          <w:rFonts w:eastAsia="Times New Roman" w:cs="Times New Roman"/>
          <w:color w:val="000000"/>
          <w:sz w:val="28"/>
          <w:szCs w:val="28"/>
          <w:lang w:eastAsia="uk-UA"/>
        </w:rPr>
        <w:t>Шевченківського закладу загальної середньої освіти І-ІІІ ступенів імені академіка В.О. Пащенка від 23</w:t>
      </w:r>
      <w:r w:rsidR="003D3F98">
        <w:rPr>
          <w:rFonts w:eastAsia="Times New Roman" w:cs="Times New Roman"/>
          <w:color w:val="000000"/>
          <w:sz w:val="28"/>
          <w:szCs w:val="28"/>
          <w:lang w:eastAsia="uk-UA"/>
        </w:rPr>
        <w:t>.01.2025</w:t>
      </w:r>
      <w:r w:rsid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7A706F">
        <w:rPr>
          <w:rFonts w:eastAsia="Times New Roman" w:cs="Times New Roman"/>
          <w:color w:val="000000"/>
          <w:sz w:val="28"/>
          <w:szCs w:val="28"/>
          <w:lang w:eastAsia="uk-UA"/>
        </w:rPr>
        <w:t>№ 01-15/04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00E4A" w:rsidRDefault="00400E4A" w:rsidP="00400E4A">
      <w:pPr>
        <w:tabs>
          <w:tab w:val="left" w:pos="8509"/>
        </w:tabs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400E4A" w:rsidRDefault="00400E4A" w:rsidP="00400E4A">
      <w:pPr>
        <w:ind w:firstLine="709"/>
        <w:jc w:val="both"/>
        <w:rPr>
          <w:rFonts w:cs="Times New Roman"/>
          <w:sz w:val="28"/>
          <w:szCs w:val="28"/>
        </w:rPr>
      </w:pPr>
    </w:p>
    <w:p w:rsidR="00D53E90" w:rsidRPr="00E77B64" w:rsidRDefault="00400E4A" w:rsidP="00D53E90">
      <w:pPr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E77B64">
        <w:rPr>
          <w:rFonts w:eastAsia="Times New Roman" w:cs="Times New Roman"/>
          <w:color w:val="000000"/>
          <w:sz w:val="28"/>
          <w:szCs w:val="28"/>
          <w:lang w:eastAsia="uk-UA"/>
        </w:rPr>
        <w:tab/>
      </w:r>
      <w:r w:rsidR="003D3F98">
        <w:rPr>
          <w:rFonts w:eastAsia="Times New Roman" w:cs="Times New Roman"/>
          <w:color w:val="000000"/>
          <w:sz w:val="28"/>
          <w:szCs w:val="28"/>
          <w:lang w:eastAsia="uk-UA"/>
        </w:rPr>
        <w:t>1</w:t>
      </w:r>
      <w:r w:rsidRP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. </w:t>
      </w:r>
      <w:r w:rsidRPr="00E77B64">
        <w:rPr>
          <w:rFonts w:cs="Times New Roman"/>
          <w:sz w:val="28"/>
          <w:szCs w:val="28"/>
        </w:rPr>
        <w:t>Присвоїти с</w:t>
      </w:r>
      <w:r w:rsidR="00D53E90">
        <w:rPr>
          <w:rFonts w:cs="Times New Roman"/>
          <w:sz w:val="28"/>
          <w:szCs w:val="28"/>
        </w:rPr>
        <w:t>портивний розряд ,,І</w:t>
      </w:r>
      <w:r w:rsidR="003D3F98">
        <w:rPr>
          <w:rFonts w:cs="Times New Roman"/>
          <w:sz w:val="28"/>
          <w:szCs w:val="28"/>
        </w:rPr>
        <w:t>І</w:t>
      </w:r>
      <w:r w:rsidR="00D53E90">
        <w:rPr>
          <w:rFonts w:cs="Times New Roman"/>
          <w:sz w:val="28"/>
          <w:szCs w:val="28"/>
        </w:rPr>
        <w:t xml:space="preserve">І розряд” </w:t>
      </w:r>
      <w:r w:rsidRPr="00E77B64">
        <w:rPr>
          <w:rFonts w:cs="Times New Roman"/>
          <w:sz w:val="28"/>
          <w:szCs w:val="28"/>
        </w:rPr>
        <w:t>з</w:t>
      </w:r>
      <w:r w:rsidR="00E77B64">
        <w:rPr>
          <w:rFonts w:cs="Times New Roman"/>
          <w:sz w:val="28"/>
          <w:szCs w:val="28"/>
        </w:rPr>
        <w:t>і</w:t>
      </w:r>
      <w:r w:rsidRPr="00E77B64">
        <w:rPr>
          <w:rFonts w:cs="Times New Roman"/>
          <w:sz w:val="28"/>
          <w:szCs w:val="28"/>
        </w:rPr>
        <w:t xml:space="preserve"> </w:t>
      </w:r>
      <w:r w:rsidR="00E77B64">
        <w:rPr>
          <w:rFonts w:cs="Times New Roman"/>
          <w:sz w:val="28"/>
          <w:szCs w:val="28"/>
        </w:rPr>
        <w:t xml:space="preserve">спортивного орієнтування </w:t>
      </w:r>
      <w:r w:rsidR="007A706F">
        <w:rPr>
          <w:rFonts w:cs="Times New Roman"/>
          <w:sz w:val="28"/>
          <w:szCs w:val="28"/>
        </w:rPr>
        <w:t xml:space="preserve">ЛЕВУСЬ </w:t>
      </w:r>
      <w:r w:rsidR="00E4098B">
        <w:rPr>
          <w:rFonts w:cs="Times New Roman"/>
          <w:sz w:val="28"/>
          <w:szCs w:val="28"/>
        </w:rPr>
        <w:t xml:space="preserve"> </w:t>
      </w:r>
      <w:r w:rsidR="007A706F">
        <w:rPr>
          <w:rFonts w:cs="Times New Roman"/>
          <w:sz w:val="28"/>
          <w:szCs w:val="28"/>
        </w:rPr>
        <w:t>Марії</w:t>
      </w:r>
      <w:r w:rsidR="003D3F98">
        <w:rPr>
          <w:rFonts w:cs="Times New Roman"/>
          <w:sz w:val="28"/>
          <w:szCs w:val="28"/>
        </w:rPr>
        <w:t>,</w:t>
      </w:r>
      <w:r w:rsidR="007A706F">
        <w:rPr>
          <w:rFonts w:cs="Times New Roman"/>
          <w:sz w:val="28"/>
          <w:szCs w:val="28"/>
        </w:rPr>
        <w:t xml:space="preserve"> </w:t>
      </w:r>
      <w:r w:rsidR="00E4098B">
        <w:rPr>
          <w:rFonts w:cs="Times New Roman"/>
          <w:sz w:val="28"/>
          <w:szCs w:val="28"/>
        </w:rPr>
        <w:t xml:space="preserve"> </w:t>
      </w:r>
      <w:r w:rsidR="007A706F">
        <w:rPr>
          <w:rFonts w:cs="Times New Roman"/>
          <w:sz w:val="28"/>
          <w:szCs w:val="28"/>
        </w:rPr>
        <w:t>учениці</w:t>
      </w:r>
      <w:r w:rsidR="00E4098B">
        <w:rPr>
          <w:rFonts w:cs="Times New Roman"/>
          <w:sz w:val="28"/>
          <w:szCs w:val="28"/>
        </w:rPr>
        <w:t xml:space="preserve"> </w:t>
      </w:r>
      <w:r w:rsidR="007A706F">
        <w:rPr>
          <w:rFonts w:cs="Times New Roman"/>
          <w:sz w:val="28"/>
          <w:szCs w:val="28"/>
        </w:rPr>
        <w:t xml:space="preserve"> </w:t>
      </w:r>
      <w:r w:rsidR="007A706F">
        <w:rPr>
          <w:rFonts w:eastAsia="Times New Roman" w:cs="Times New Roman"/>
          <w:color w:val="000000"/>
          <w:sz w:val="28"/>
          <w:szCs w:val="28"/>
          <w:lang w:eastAsia="uk-UA"/>
        </w:rPr>
        <w:t>Шевченківського закладу загальної середньої освіти І-ІІІ ступенів імені академіка В.О. Пащенка</w:t>
      </w:r>
      <w:r w:rsidR="00D53E90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400E4A" w:rsidRPr="00E77B64" w:rsidRDefault="003D3F98" w:rsidP="00400E4A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  <w:t>2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 Відділу культури, молоді, спорту та туризму виконавчого комітету Решетилівської міської ради (</w:t>
      </w:r>
      <w:proofErr w:type="spellStart"/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Тітік</w:t>
      </w:r>
      <w:proofErr w:type="spellEnd"/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Михайло) нагородити спортсменів, яким присвоєно спортивні розряди, нагрудними значками та свідоцтвами.</w:t>
      </w:r>
    </w:p>
    <w:p w:rsidR="00400E4A" w:rsidRPr="00E77B64" w:rsidRDefault="003D3F98" w:rsidP="00400E4A">
      <w:pPr>
        <w:tabs>
          <w:tab w:val="left" w:pos="736"/>
        </w:tabs>
        <w:jc w:val="both"/>
        <w:rPr>
          <w:rFonts w:cs="Times New Roman"/>
          <w:sz w:val="28"/>
          <w:szCs w:val="28"/>
        </w:rPr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ab/>
        <w:t>3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 w:rsidR="00400E4A" w:rsidRPr="00E77B64"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 w:rsidR="00400E4A" w:rsidRPr="00E77B64">
        <w:rPr>
          <w:rFonts w:eastAsia="Times New Roman" w:cs="Times New Roman"/>
          <w:sz w:val="28"/>
          <w:szCs w:val="28"/>
          <w:lang w:eastAsia="uk-UA"/>
        </w:rPr>
        <w:t>Контроль за виконанням цього розпорядження залишаю за собою.</w:t>
      </w:r>
    </w:p>
    <w:p w:rsidR="00400E4A" w:rsidRDefault="00400E4A" w:rsidP="00400E4A">
      <w:pPr>
        <w:jc w:val="both"/>
        <w:rPr>
          <w:rFonts w:cs="Times New Roman"/>
          <w:sz w:val="28"/>
          <w:szCs w:val="28"/>
        </w:rPr>
      </w:pPr>
    </w:p>
    <w:p w:rsidR="00400E4A" w:rsidRDefault="00400E4A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C604AD" w:rsidRDefault="00C604AD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E4098B" w:rsidRDefault="00E4098B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400E4A" w:rsidRDefault="00400E4A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947915" w:rsidRDefault="00E4098B" w:rsidP="00E4098B">
      <w:pPr>
        <w:tabs>
          <w:tab w:val="left" w:pos="7080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Секретар міської ради</w:t>
      </w:r>
      <w:r>
        <w:rPr>
          <w:rFonts w:cs="Times New Roman"/>
          <w:color w:val="000000"/>
          <w:sz w:val="28"/>
          <w:szCs w:val="28"/>
          <w:lang w:eastAsia="uk-UA"/>
        </w:rPr>
        <w:tab/>
        <w:t>Тетяна МАЛИШ</w:t>
      </w:r>
      <w:bookmarkStart w:id="0" w:name="_GoBack"/>
      <w:bookmarkEnd w:id="0"/>
    </w:p>
    <w:sectPr w:rsidR="00947915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4A"/>
    <w:rsid w:val="002E1AEA"/>
    <w:rsid w:val="003D3F98"/>
    <w:rsid w:val="00400E4A"/>
    <w:rsid w:val="007A706F"/>
    <w:rsid w:val="00947915"/>
    <w:rsid w:val="00B56696"/>
    <w:rsid w:val="00C604AD"/>
    <w:rsid w:val="00C6080E"/>
    <w:rsid w:val="00D53E90"/>
    <w:rsid w:val="00E4098B"/>
    <w:rsid w:val="00E77B64"/>
    <w:rsid w:val="00F1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A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400E4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A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400E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User_PC_4</cp:lastModifiedBy>
  <cp:revision>7</cp:revision>
  <cp:lastPrinted>2025-01-28T07:30:00Z</cp:lastPrinted>
  <dcterms:created xsi:type="dcterms:W3CDTF">2025-01-24T12:24:00Z</dcterms:created>
  <dcterms:modified xsi:type="dcterms:W3CDTF">2025-02-11T09:42:00Z</dcterms:modified>
</cp:coreProperties>
</file>