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C8" w:rsidRDefault="008B62C8">
      <w:pPr>
        <w:jc w:val="center"/>
      </w:pPr>
    </w:p>
    <w:p w:rsidR="008B62C8" w:rsidRDefault="00926CAE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8B62C8" w:rsidRDefault="00926CA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B62C8" w:rsidRDefault="008B62C8">
      <w:pPr>
        <w:jc w:val="center"/>
        <w:rPr>
          <w:b/>
          <w:sz w:val="28"/>
          <w:szCs w:val="28"/>
        </w:rPr>
      </w:pPr>
    </w:p>
    <w:p w:rsidR="008B62C8" w:rsidRDefault="00926CAE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B62C8" w:rsidRDefault="008B62C8">
      <w:pPr>
        <w:jc w:val="center"/>
        <w:rPr>
          <w:b/>
          <w:sz w:val="28"/>
          <w:szCs w:val="28"/>
          <w:lang w:val="uk-UA"/>
        </w:rPr>
      </w:pPr>
    </w:p>
    <w:p w:rsidR="008B62C8" w:rsidRDefault="00926CAE">
      <w:r>
        <w:rPr>
          <w:sz w:val="28"/>
          <w:szCs w:val="28"/>
          <w:lang w:val="uk-UA"/>
        </w:rPr>
        <w:t>31 січня 2025</w:t>
      </w:r>
      <w:r>
        <w:rPr>
          <w:sz w:val="28"/>
          <w:szCs w:val="28"/>
        </w:rPr>
        <w:t xml:space="preserve"> року 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29</w:t>
      </w:r>
    </w:p>
    <w:p w:rsidR="008B62C8" w:rsidRDefault="008B62C8">
      <w:pPr>
        <w:rPr>
          <w:sz w:val="28"/>
          <w:szCs w:val="28"/>
          <w:lang w:val="uk-UA"/>
        </w:rPr>
      </w:pPr>
    </w:p>
    <w:p w:rsidR="008B62C8" w:rsidRDefault="00926CAE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:rsidR="008B62C8" w:rsidRDefault="00926CAE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</w:t>
      </w:r>
    </w:p>
    <w:p w:rsidR="008B62C8" w:rsidRDefault="00926CAE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мешканцям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</w:p>
    <w:p w:rsidR="008B62C8" w:rsidRDefault="00926CAE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проходять</w:t>
      </w:r>
      <w:proofErr w:type="spellEnd"/>
      <w:r>
        <w:rPr>
          <w:sz w:val="28"/>
          <w:szCs w:val="28"/>
        </w:rPr>
        <w:t xml:space="preserve"> курс </w:t>
      </w:r>
      <w:proofErr w:type="spellStart"/>
      <w:r>
        <w:rPr>
          <w:sz w:val="28"/>
          <w:szCs w:val="28"/>
        </w:rPr>
        <w:t>хі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іотерапії</w:t>
      </w:r>
      <w:proofErr w:type="spellEnd"/>
    </w:p>
    <w:p w:rsidR="008B62C8" w:rsidRDefault="008B62C8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:rsidR="008B62C8" w:rsidRDefault="00926CAE">
      <w:pPr>
        <w:pStyle w:val="Default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надання матеріальної допомоги на лікування </w:t>
      </w:r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мешканцям громади, які проходять курс хіміотерапії, </w:t>
      </w:r>
      <w:bookmarkStart w:id="1" w:name="_Hlk157609898"/>
      <w:r>
        <w:rPr>
          <w:sz w:val="28"/>
          <w:szCs w:val="28"/>
        </w:rPr>
        <w:t xml:space="preserve">затвердженого рішенням Решетилівської міської ради </w:t>
      </w:r>
      <w:r>
        <w:rPr>
          <w:sz w:val="28"/>
          <w:szCs w:val="28"/>
        </w:rPr>
        <w:t>восьмого скликання</w:t>
      </w:r>
      <w:bookmarkEnd w:id="1"/>
      <w:r>
        <w:rPr>
          <w:sz w:val="28"/>
          <w:szCs w:val="28"/>
        </w:rPr>
        <w:t xml:space="preserve"> від 22 грудня 2023 року № 1738-42-VIIІ ,</w:t>
      </w:r>
      <w:r>
        <w:rPr>
          <w:spacing w:val="-2"/>
          <w:sz w:val="28"/>
          <w:szCs w:val="28"/>
        </w:rPr>
        <w:t xml:space="preserve"> розглянувши заяви та подані документи Григорова В.В., </w:t>
      </w:r>
      <w:proofErr w:type="spellStart"/>
      <w:r>
        <w:rPr>
          <w:spacing w:val="-2"/>
          <w:sz w:val="28"/>
          <w:szCs w:val="28"/>
        </w:rPr>
        <w:t>Таганова</w:t>
      </w:r>
      <w:proofErr w:type="spellEnd"/>
      <w:r>
        <w:rPr>
          <w:spacing w:val="-2"/>
          <w:sz w:val="28"/>
          <w:szCs w:val="28"/>
        </w:rPr>
        <w:t xml:space="preserve"> А.Г.</w:t>
      </w:r>
      <w:bookmarkStart w:id="2" w:name="__DdeLink__100_1947217376"/>
      <w:bookmarkEnd w:id="2"/>
    </w:p>
    <w:p w:rsidR="008B62C8" w:rsidRDefault="00926CAE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8B62C8" w:rsidRDefault="008B62C8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:rsidR="008B62C8" w:rsidRDefault="00926CAE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3673114"/>
      <w:bookmarkStart w:id="4" w:name="_Hlk68682010"/>
      <w:r>
        <w:rPr>
          <w:sz w:val="28"/>
          <w:szCs w:val="28"/>
          <w:lang w:val="uk-UA" w:eastAsia="ru-RU"/>
        </w:rPr>
        <w:t>Відділу бухгалтерського обліку, звітності  та адміністративно-господарського  забезпечення   виконавчого   комітету</w:t>
      </w:r>
      <w:r>
        <w:rPr>
          <w:sz w:val="28"/>
          <w:szCs w:val="28"/>
          <w:lang w:val="uk-UA" w:eastAsia="ru-RU"/>
        </w:rPr>
        <w:t xml:space="preserve">   міської  ради (</w:t>
      </w:r>
      <w:proofErr w:type="spellStart"/>
      <w:r>
        <w:rPr>
          <w:sz w:val="28"/>
          <w:szCs w:val="28"/>
          <w:lang w:val="uk-UA" w:eastAsia="ru-RU"/>
        </w:rPr>
        <w:t>Білай</w:t>
      </w:r>
      <w:proofErr w:type="spellEnd"/>
      <w:r>
        <w:rPr>
          <w:sz w:val="28"/>
          <w:szCs w:val="28"/>
          <w:lang w:val="uk-UA" w:eastAsia="ru-RU"/>
        </w:rPr>
        <w:t xml:space="preserve"> Анжеліка) виплатити грошову допомогу на лікування кожному в розмірі 10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(десять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 </w:t>
      </w:r>
    </w:p>
    <w:p w:rsidR="008B62C8" w:rsidRDefault="00926CAE">
      <w:pPr>
        <w:pStyle w:val="a8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Григорову Віктору Володимировичу, який зареєстрований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області;</w:t>
      </w:r>
      <w:bookmarkEnd w:id="3"/>
      <w:bookmarkEnd w:id="4"/>
    </w:p>
    <w:p w:rsidR="008B62C8" w:rsidRDefault="00926CAE">
      <w:pPr>
        <w:pStyle w:val="a8"/>
        <w:numPr>
          <w:ilvl w:val="0"/>
          <w:numId w:val="1"/>
        </w:numPr>
        <w:tabs>
          <w:tab w:val="left" w:pos="851"/>
        </w:tabs>
        <w:suppressAutoHyphens w:val="0"/>
        <w:ind w:left="0" w:right="-1" w:firstLine="567"/>
        <w:jc w:val="both"/>
      </w:pPr>
      <w:proofErr w:type="spellStart"/>
      <w:r>
        <w:rPr>
          <w:sz w:val="28"/>
          <w:szCs w:val="28"/>
          <w:lang w:val="uk-UA" w:eastAsia="ru-RU"/>
        </w:rPr>
        <w:t>Таганову</w:t>
      </w:r>
      <w:proofErr w:type="spellEnd"/>
      <w:r>
        <w:rPr>
          <w:sz w:val="28"/>
          <w:szCs w:val="28"/>
          <w:lang w:val="uk-UA" w:eastAsia="ru-RU"/>
        </w:rPr>
        <w:t xml:space="preserve"> Анатолію Григоровичу, який зареєстрований та проживає за адресою: ***</w:t>
      </w:r>
      <w:bookmarkStart w:id="5" w:name="_GoBack"/>
      <w:bookmarkEnd w:id="5"/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8B62C8" w:rsidRDefault="008B62C8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8B62C8" w:rsidRDefault="008B62C8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8B62C8" w:rsidRDefault="008B62C8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8B62C8" w:rsidRDefault="008B62C8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8B62C8" w:rsidRDefault="008B62C8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:rsidR="008B62C8" w:rsidRDefault="00926C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</w:t>
      </w:r>
      <w:r>
        <w:rPr>
          <w:sz w:val="28"/>
          <w:szCs w:val="28"/>
          <w:lang w:val="uk-UA"/>
        </w:rPr>
        <w:t xml:space="preserve">                                    Тетяна МАЛИШ</w:t>
      </w:r>
    </w:p>
    <w:sectPr w:rsidR="008B62C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67B5"/>
    <w:multiLevelType w:val="multilevel"/>
    <w:tmpl w:val="A5AAE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9E3A3A"/>
    <w:multiLevelType w:val="multilevel"/>
    <w:tmpl w:val="0C6E5A1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8"/>
    <w:rsid w:val="008B62C8"/>
    <w:rsid w:val="009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0E28B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qFormat/>
    <w:rsid w:val="000E28B5"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4C30-F235-42B7-803A-9EB08AEA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2025-01-31T11:22:00Z</cp:lastPrinted>
  <dcterms:created xsi:type="dcterms:W3CDTF">2025-01-30T08:24:00Z</dcterms:created>
  <dcterms:modified xsi:type="dcterms:W3CDTF">2025-02-11T11:40:00Z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