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12" w:rsidRDefault="00F07E0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33350" distR="120650" simplePos="0" relativeHeight="2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-452755</wp:posOffset>
            </wp:positionV>
            <wp:extent cx="485140" cy="726440"/>
            <wp:effectExtent l="0" t="0" r="0" b="0"/>
            <wp:wrapNone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0E12" w:rsidRDefault="00F07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C90E12" w:rsidRDefault="00F07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C90E12" w:rsidRDefault="00C90E12">
      <w:pPr>
        <w:jc w:val="center"/>
        <w:rPr>
          <w:b/>
          <w:sz w:val="28"/>
          <w:szCs w:val="28"/>
          <w:lang w:val="uk-UA"/>
        </w:rPr>
      </w:pPr>
    </w:p>
    <w:p w:rsidR="00C90E12" w:rsidRDefault="00F07E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C90E12" w:rsidRDefault="00C90E12">
      <w:pPr>
        <w:tabs>
          <w:tab w:val="left" w:pos="-142"/>
        </w:tabs>
        <w:rPr>
          <w:b/>
          <w:sz w:val="28"/>
          <w:szCs w:val="28"/>
        </w:rPr>
      </w:pPr>
    </w:p>
    <w:p w:rsidR="00C90E12" w:rsidRDefault="00F07E0C">
      <w:pPr>
        <w:tabs>
          <w:tab w:val="left" w:pos="-142"/>
          <w:tab w:val="left" w:pos="8505"/>
        </w:tabs>
      </w:pPr>
      <w:r>
        <w:rPr>
          <w:sz w:val="28"/>
          <w:szCs w:val="28"/>
          <w:lang w:val="uk-UA"/>
        </w:rPr>
        <w:t>03 квітня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   м. Решетилівка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101</w:t>
      </w:r>
    </w:p>
    <w:p w:rsidR="00C90E12" w:rsidRDefault="00C90E12">
      <w:pPr>
        <w:ind w:firstLine="709"/>
        <w:jc w:val="both"/>
        <w:rPr>
          <w:sz w:val="28"/>
          <w:szCs w:val="28"/>
          <w:lang w:val="uk-UA"/>
        </w:rPr>
      </w:pPr>
    </w:p>
    <w:p w:rsidR="00C90E12" w:rsidRDefault="00F07E0C">
      <w:pPr>
        <w:ind w:right="5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створення тимчасової комісії по розгляду заяви гр. БОНДАР Тамари Петрівни від 26.03.2025</w:t>
      </w:r>
    </w:p>
    <w:p w:rsidR="00C90E12" w:rsidRDefault="00C90E12">
      <w:pPr>
        <w:jc w:val="both"/>
        <w:rPr>
          <w:sz w:val="28"/>
          <w:szCs w:val="28"/>
          <w:lang w:val="uk-UA"/>
        </w:rPr>
      </w:pPr>
    </w:p>
    <w:p w:rsidR="00C90E12" w:rsidRDefault="00F07E0C">
      <w:pPr>
        <w:ind w:firstLine="709"/>
        <w:jc w:val="both"/>
        <w:rPr>
          <w:color w:val="auto"/>
          <w:lang w:val="uk-UA"/>
        </w:rPr>
      </w:pPr>
      <w:r>
        <w:rPr>
          <w:color w:val="auto"/>
          <w:sz w:val="28"/>
          <w:szCs w:val="28"/>
          <w:lang w:val="uk-UA" w:eastAsia="uk-UA"/>
        </w:rPr>
        <w:t xml:space="preserve">Керуючись частиною другою ст. 2 </w:t>
      </w:r>
      <w:r>
        <w:rPr>
          <w:color w:val="auto"/>
          <w:sz w:val="28"/>
          <w:szCs w:val="28"/>
          <w:lang w:val="uk-UA" w:eastAsia="uk-UA"/>
        </w:rPr>
        <w:t>, ст.11, ст. 40, частиною першою ст. 73, ст. 33 Закону України „Про місцеве самоврядування в Україні”, враховуючи заяву гр. Бондар Тамари Петрівни від 26.03.2025</w:t>
      </w:r>
      <w:r>
        <w:rPr>
          <w:rFonts w:eastAsia="Noto Sans CJK SC Regular"/>
          <w:color w:val="auto"/>
          <w:kern w:val="2"/>
          <w:sz w:val="28"/>
          <w:szCs w:val="28"/>
          <w:lang w:val="uk-UA" w:eastAsia="uk-UA" w:bidi="hi-IN"/>
        </w:rPr>
        <w:t>,</w:t>
      </w:r>
    </w:p>
    <w:p w:rsidR="00C90E12" w:rsidRDefault="00F07E0C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:rsidR="00C90E12" w:rsidRDefault="00C90E12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C90E12" w:rsidRDefault="00F07E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>
        <w:rPr>
          <w:color w:val="000000"/>
          <w:sz w:val="28"/>
          <w:szCs w:val="28"/>
          <w:lang w:val="uk-UA" w:eastAsia="uk-UA"/>
        </w:rPr>
        <w:t>Створити тимчасову комісію</w:t>
      </w:r>
      <w:r>
        <w:rPr>
          <w:sz w:val="28"/>
          <w:szCs w:val="28"/>
          <w:lang w:val="uk-UA"/>
        </w:rPr>
        <w:t xml:space="preserve"> по розгляду заяви гр. БОНДАР Тамари Петрівни від </w:t>
      </w:r>
      <w:r>
        <w:rPr>
          <w:sz w:val="28"/>
          <w:szCs w:val="28"/>
          <w:lang w:val="uk-UA"/>
        </w:rPr>
        <w:t>26.03.2025, у складі</w:t>
      </w:r>
      <w:r>
        <w:rPr>
          <w:color w:val="000000"/>
          <w:sz w:val="28"/>
          <w:szCs w:val="28"/>
          <w:lang w:val="uk-UA" w:eastAsia="uk-UA"/>
        </w:rPr>
        <w:t>:</w:t>
      </w:r>
    </w:p>
    <w:tbl>
      <w:tblPr>
        <w:tblW w:w="958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82"/>
        <w:gridCol w:w="305"/>
        <w:gridCol w:w="6298"/>
      </w:tblGrid>
      <w:tr w:rsidR="00C90E12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0E12" w:rsidRDefault="00F07E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ПІП</w:t>
            </w:r>
          </w:p>
        </w:tc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E12" w:rsidRDefault="00F07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</w:tr>
      <w:tr w:rsidR="00C90E12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0E12" w:rsidRDefault="00F07E0C">
            <w:pPr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КОЛЕСНІЧЕНКО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 xml:space="preserve">Антон </w:t>
            </w:r>
          </w:p>
          <w:p w:rsidR="00C90E12" w:rsidRDefault="00F07E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0E12" w:rsidRDefault="00F07E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0E12" w:rsidRDefault="00F07E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C90E12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0E12" w:rsidRDefault="00F07E0C">
            <w:pPr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ДОБЖИНСЬКА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 xml:space="preserve">Світлана </w:t>
            </w:r>
          </w:p>
          <w:p w:rsidR="00C90E12" w:rsidRDefault="00F07E0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0E12" w:rsidRDefault="00F07E0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0E12" w:rsidRDefault="00F07E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начальник відділу земельних ресурсів та охорони навколишнього 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середовища виконавчого комітету міської ради, заступник голови комісії</w:t>
            </w:r>
          </w:p>
        </w:tc>
      </w:tr>
      <w:tr w:rsidR="00C90E12" w:rsidRPr="00F07E0C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0E12" w:rsidRDefault="00F07E0C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БУБЛІЙ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br/>
              <w:t xml:space="preserve">Ельвіна </w:t>
            </w:r>
          </w:p>
          <w:p w:rsidR="00C90E12" w:rsidRDefault="00F07E0C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Валеріївна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0E12" w:rsidRDefault="00F07E0C">
            <w:pPr>
              <w:jc w:val="both"/>
              <w:rPr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0E12" w:rsidRDefault="00F07E0C">
            <w:pPr>
              <w:jc w:val="both"/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спеціаліст I категорії відділу земельних ресурсів та охорони навколишнього середовища виконавчого комітету міської ради, секретар комісії</w:t>
            </w:r>
          </w:p>
        </w:tc>
      </w:tr>
      <w:tr w:rsidR="00C90E12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0E12" w:rsidRDefault="00F07E0C">
            <w:pPr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Члени комісії:</w:t>
            </w:r>
          </w:p>
        </w:tc>
      </w:tr>
      <w:tr w:rsidR="00C90E12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0E12" w:rsidRDefault="00F07E0C">
            <w:pPr>
              <w:rPr>
                <w:color w:val="auto"/>
                <w:sz w:val="28"/>
                <w:szCs w:val="28"/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АНДРІЙКО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br/>
              <w:t>Наталія Володимирівна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0E12" w:rsidRDefault="00F07E0C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0E12" w:rsidRDefault="00F07E0C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інспектор відділу земельних ресурсів та охорони навколишнього середовища виконавчого комітету міської ради</w:t>
            </w:r>
          </w:p>
        </w:tc>
      </w:tr>
      <w:tr w:rsidR="00C90E12">
        <w:trPr>
          <w:trHeight w:val="49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0E12" w:rsidRDefault="00F07E0C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ГИЛЮН</w:t>
            </w:r>
          </w:p>
          <w:p w:rsidR="00C90E12" w:rsidRDefault="00F07E0C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Віктор </w:t>
            </w:r>
          </w:p>
          <w:p w:rsidR="00C90E12" w:rsidRDefault="00F07E0C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Олексійович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0E12" w:rsidRDefault="00F07E0C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E12" w:rsidRDefault="00F07E0C">
            <w:pPr>
              <w:jc w:val="both"/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староста на території сіл Піщане, Славки </w:t>
            </w:r>
          </w:p>
        </w:tc>
      </w:tr>
      <w:tr w:rsidR="00C90E12">
        <w:trPr>
          <w:trHeight w:val="824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0E12" w:rsidRDefault="00F07E0C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ПЕРЧ</w:t>
            </w:r>
          </w:p>
          <w:p w:rsidR="00C90E12" w:rsidRDefault="00F07E0C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Надія </w:t>
            </w:r>
          </w:p>
          <w:p w:rsidR="00C90E12" w:rsidRDefault="00F07E0C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Валеріївна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0E12" w:rsidRDefault="00F07E0C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E12" w:rsidRDefault="00F07E0C">
            <w:pPr>
              <w:jc w:val="both"/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директор комунального підприємства „Землемір” Решетилівської міської ради Полтавської області</w:t>
            </w:r>
          </w:p>
        </w:tc>
      </w:tr>
      <w:tr w:rsidR="00C90E12" w:rsidRPr="00F07E0C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0E12" w:rsidRDefault="00F07E0C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ПРИХОДЬКО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br/>
              <w:t xml:space="preserve">Олег </w:t>
            </w:r>
          </w:p>
          <w:p w:rsidR="00C90E12" w:rsidRDefault="00F07E0C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Всеволодович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0E12" w:rsidRDefault="00F07E0C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E12" w:rsidRDefault="00F07E0C">
            <w:pPr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начальник відділу архітектури та містобудування</w:t>
            </w:r>
          </w:p>
          <w:p w:rsidR="00C90E12" w:rsidRDefault="00F07E0C">
            <w:pPr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виконавчого комітету міської ради</w:t>
            </w:r>
          </w:p>
        </w:tc>
      </w:tr>
    </w:tbl>
    <w:p w:rsidR="00C90E12" w:rsidRDefault="00F07E0C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>2. Відділу земельних ресурсів та охорони навколишнього середовища виконавчого комітету міської ради (Добжинська Світлана):</w:t>
      </w:r>
    </w:p>
    <w:p w:rsidR="00C90E12" w:rsidRDefault="00F07E0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повідомити зацікавлених осіб про дату роботи комісії;</w:t>
      </w:r>
    </w:p>
    <w:p w:rsidR="00C90E12" w:rsidRDefault="00F07E0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 результатами діяльності комісії скласти акт.</w:t>
      </w:r>
    </w:p>
    <w:p w:rsidR="00C90E12" w:rsidRDefault="00F07E0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</w:t>
      </w:r>
      <w:r>
        <w:rPr>
          <w:sz w:val="28"/>
          <w:szCs w:val="28"/>
          <w:lang w:val="uk-UA"/>
        </w:rPr>
        <w:t xml:space="preserve"> цього розпорядження залишаю за собою.</w:t>
      </w:r>
    </w:p>
    <w:p w:rsidR="00C90E12" w:rsidRDefault="00C90E12">
      <w:pPr>
        <w:jc w:val="both"/>
        <w:rPr>
          <w:sz w:val="28"/>
          <w:szCs w:val="28"/>
          <w:lang w:val="uk-UA"/>
        </w:rPr>
      </w:pPr>
    </w:p>
    <w:p w:rsidR="00C90E12" w:rsidRDefault="00C90E12">
      <w:pPr>
        <w:jc w:val="both"/>
        <w:rPr>
          <w:sz w:val="28"/>
          <w:szCs w:val="28"/>
          <w:lang w:val="uk-UA"/>
        </w:rPr>
      </w:pPr>
    </w:p>
    <w:p w:rsidR="00C90E12" w:rsidRDefault="00C90E12">
      <w:pPr>
        <w:jc w:val="both"/>
        <w:rPr>
          <w:sz w:val="28"/>
          <w:szCs w:val="28"/>
          <w:lang w:val="uk-UA"/>
        </w:rPr>
      </w:pPr>
    </w:p>
    <w:p w:rsidR="00C90E12" w:rsidRDefault="00C90E12">
      <w:pPr>
        <w:jc w:val="both"/>
        <w:rPr>
          <w:sz w:val="28"/>
          <w:szCs w:val="28"/>
          <w:lang w:val="uk-UA"/>
        </w:rPr>
      </w:pPr>
    </w:p>
    <w:p w:rsidR="00C90E12" w:rsidRDefault="00C90E12">
      <w:pPr>
        <w:jc w:val="both"/>
        <w:rPr>
          <w:sz w:val="28"/>
          <w:szCs w:val="28"/>
          <w:lang w:val="uk-UA"/>
        </w:rPr>
      </w:pPr>
    </w:p>
    <w:p w:rsidR="00C90E12" w:rsidRDefault="00F07E0C">
      <w:pPr>
        <w:tabs>
          <w:tab w:val="left" w:pos="6946"/>
        </w:tabs>
        <w:rPr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Тетяна МАЛИШ</w:t>
      </w:r>
      <w:bookmarkStart w:id="0" w:name="_GoBack"/>
      <w:bookmarkEnd w:id="0"/>
    </w:p>
    <w:sectPr w:rsidR="00C90E12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7E0C">
      <w:r>
        <w:separator/>
      </w:r>
    </w:p>
  </w:endnote>
  <w:endnote w:type="continuationSeparator" w:id="0">
    <w:p w:rsidR="00000000" w:rsidRDefault="00F0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7E0C">
      <w:r>
        <w:separator/>
      </w:r>
    </w:p>
  </w:footnote>
  <w:footnote w:type="continuationSeparator" w:id="0">
    <w:p w:rsidR="00000000" w:rsidRDefault="00F07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E12" w:rsidRDefault="00F07E0C">
    <w:pPr>
      <w:pStyle w:val="af0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12"/>
    <w:rsid w:val="00C90E12"/>
    <w:rsid w:val="00F0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E63A80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color w:val="000000"/>
      <w:sz w:val="28"/>
    </w:rPr>
  </w:style>
  <w:style w:type="character" w:customStyle="1" w:styleId="ListLabel3">
    <w:name w:val="ListLabel 3"/>
    <w:qFormat/>
    <w:rPr>
      <w:color w:val="00000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Title"/>
    <w:basedOn w:val="a"/>
    <w:next w:val="a7"/>
    <w:qFormat/>
    <w:pPr>
      <w:jc w:val="center"/>
    </w:pPr>
    <w:rPr>
      <w:sz w:val="24"/>
      <w:lang w:val="uk-UA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uiPriority w:val="99"/>
    <w:unhideWhenUsed/>
    <w:rsid w:val="00E63A80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E63A80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color w:val="000000"/>
      <w:sz w:val="28"/>
    </w:rPr>
  </w:style>
  <w:style w:type="character" w:customStyle="1" w:styleId="ListLabel3">
    <w:name w:val="ListLabel 3"/>
    <w:qFormat/>
    <w:rPr>
      <w:color w:val="00000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Title"/>
    <w:basedOn w:val="a"/>
    <w:next w:val="a7"/>
    <w:qFormat/>
    <w:pPr>
      <w:jc w:val="center"/>
    </w:pPr>
    <w:rPr>
      <w:sz w:val="24"/>
      <w:lang w:val="uk-UA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uiPriority w:val="99"/>
    <w:unhideWhenUsed/>
    <w:rsid w:val="00E63A80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9972-F730-41AF-9F72-1CF70CE5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268</Words>
  <Characters>1532</Characters>
  <Application>Microsoft Office Word</Application>
  <DocSecurity>0</DocSecurity>
  <Lines>12</Lines>
  <Paragraphs>3</Paragraphs>
  <ScaleCrop>false</ScaleCrop>
  <Company>DG Win&amp;Soft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User_PC_4</cp:lastModifiedBy>
  <cp:revision>7</cp:revision>
  <cp:lastPrinted>2025-04-03T16:12:00Z</cp:lastPrinted>
  <dcterms:created xsi:type="dcterms:W3CDTF">2025-04-03T11:39:00Z</dcterms:created>
  <dcterms:modified xsi:type="dcterms:W3CDTF">2025-04-09T13:12:00Z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