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A3" w:rsidRDefault="00B849A3" w:rsidP="00B849A3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9A3" w:rsidRDefault="00B849A3" w:rsidP="00B849A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849A3" w:rsidRDefault="00B849A3" w:rsidP="00B849A3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849A3" w:rsidRDefault="00B849A3" w:rsidP="00B849A3">
      <w:pPr>
        <w:jc w:val="center"/>
        <w:rPr>
          <w:b/>
          <w:sz w:val="28"/>
          <w:szCs w:val="28"/>
        </w:rPr>
      </w:pPr>
    </w:p>
    <w:p w:rsidR="00B849A3" w:rsidRDefault="00B849A3" w:rsidP="00B849A3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849A3" w:rsidRDefault="00B849A3" w:rsidP="00B849A3"/>
    <w:p w:rsidR="00B849A3" w:rsidRDefault="00B849A3" w:rsidP="00B849A3">
      <w:pPr>
        <w:rPr>
          <w:sz w:val="28"/>
          <w:szCs w:val="28"/>
        </w:rPr>
      </w:pPr>
      <w:r>
        <w:rPr>
          <w:sz w:val="28"/>
          <w:szCs w:val="28"/>
          <w:lang w:val="uk-UA"/>
        </w:rPr>
        <w:t>14 квітня 2025</w:t>
      </w:r>
      <w:r>
        <w:rPr>
          <w:sz w:val="28"/>
          <w:szCs w:val="28"/>
        </w:rPr>
        <w:t xml:space="preserve"> року          </w:t>
      </w:r>
      <w:r w:rsidR="00C667D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</w:rPr>
        <w:t xml:space="preserve">      № </w:t>
      </w:r>
      <w:r w:rsidR="00C667D7">
        <w:rPr>
          <w:sz w:val="28"/>
          <w:szCs w:val="28"/>
          <w:lang w:val="uk-UA"/>
        </w:rPr>
        <w:t>112</w:t>
      </w:r>
      <w:r>
        <w:rPr>
          <w:sz w:val="28"/>
          <w:szCs w:val="28"/>
          <w:lang w:val="uk-UA"/>
        </w:rPr>
        <w:t xml:space="preserve"> </w:t>
      </w:r>
    </w:p>
    <w:p w:rsidR="00B849A3" w:rsidRDefault="00B849A3" w:rsidP="00B849A3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B849A3" w:rsidTr="00B849A3">
        <w:tc>
          <w:tcPr>
            <w:tcW w:w="9639" w:type="dxa"/>
            <w:shd w:val="clear" w:color="auto" w:fill="FFFFFF"/>
            <w:hideMark/>
          </w:tcPr>
          <w:p w:rsidR="00B849A3" w:rsidRDefault="00B849A3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B849A3" w:rsidRDefault="00C667D7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849A3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49A3">
              <w:rPr>
                <w:sz w:val="28"/>
                <w:szCs w:val="28"/>
                <w:lang w:val="uk-UA"/>
              </w:rPr>
              <w:t xml:space="preserve"> поховання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49A3">
              <w:rPr>
                <w:sz w:val="28"/>
                <w:szCs w:val="28"/>
                <w:lang w:val="uk-UA"/>
              </w:rPr>
              <w:t xml:space="preserve">сім’ї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49A3">
              <w:rPr>
                <w:sz w:val="28"/>
                <w:szCs w:val="28"/>
                <w:lang w:val="uk-UA"/>
              </w:rPr>
              <w:t xml:space="preserve">загиблого </w:t>
            </w:r>
          </w:p>
          <w:p w:rsidR="00B849A3" w:rsidRDefault="00B849A3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C667D7" w:rsidRDefault="00C667D7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B849A3" w:rsidRDefault="00B849A3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B849A3" w:rsidRDefault="00B849A3" w:rsidP="00B849A3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>, затвердженої рішенням Решетилівської міської ради від  21</w:t>
      </w:r>
      <w:r w:rsidR="00C667D7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</w:t>
      </w:r>
      <w:r w:rsidRPr="00D57796">
        <w:rPr>
          <w:bCs/>
          <w:sz w:val="28"/>
          <w:szCs w:val="28"/>
          <w:lang w:val="uk-UA"/>
        </w:rPr>
        <w:t>№</w:t>
      </w:r>
      <w:r w:rsidR="00C667D7">
        <w:rPr>
          <w:bCs/>
          <w:sz w:val="28"/>
          <w:szCs w:val="28"/>
          <w:lang w:val="uk-UA"/>
        </w:rPr>
        <w:t> </w:t>
      </w:r>
      <w:r w:rsidRPr="00D57796"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Книш Т.М.</w:t>
      </w:r>
    </w:p>
    <w:p w:rsidR="00B849A3" w:rsidRDefault="00B849A3" w:rsidP="00B849A3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849A3" w:rsidRDefault="00B849A3" w:rsidP="00B849A3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849A3" w:rsidRDefault="00B849A3" w:rsidP="00C667D7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</w:t>
      </w:r>
      <w:r w:rsidR="00C667D7">
        <w:rPr>
          <w:sz w:val="28"/>
          <w:szCs w:val="28"/>
          <w:lang w:val="uk-UA"/>
        </w:rPr>
        <w:t>ого комітету міської ради (</w:t>
      </w:r>
      <w:proofErr w:type="spellStart"/>
      <w:r w:rsidR="00C667D7">
        <w:rPr>
          <w:sz w:val="28"/>
          <w:szCs w:val="28"/>
          <w:lang w:val="uk-UA"/>
        </w:rPr>
        <w:t>Білай</w:t>
      </w:r>
      <w:proofErr w:type="spellEnd"/>
      <w:r w:rsidR="00C667D7">
        <w:rPr>
          <w:sz w:val="28"/>
          <w:szCs w:val="28"/>
          <w:lang w:val="uk-UA"/>
        </w:rPr>
        <w:t xml:space="preserve"> Анжелік</w:t>
      </w:r>
      <w:r>
        <w:rPr>
          <w:sz w:val="28"/>
          <w:szCs w:val="28"/>
          <w:lang w:val="uk-UA"/>
        </w:rPr>
        <w:t xml:space="preserve">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Книш Тетяні Михайлівні,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 xml:space="preserve">зареєстрована та проживає за адресою: </w:t>
      </w:r>
      <w:r w:rsidR="00C71FCF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>Полтавської області за поховання сина Книша Олександра Костянтиновича.</w:t>
      </w:r>
    </w:p>
    <w:p w:rsidR="00B849A3" w:rsidRDefault="00B849A3" w:rsidP="00B849A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49A3" w:rsidRDefault="00B849A3" w:rsidP="00B849A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49A3" w:rsidRDefault="00B849A3" w:rsidP="00B849A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49A3" w:rsidRDefault="00B849A3" w:rsidP="00B849A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49A3" w:rsidRDefault="00B849A3" w:rsidP="00B849A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49A3" w:rsidRDefault="00B849A3" w:rsidP="00B849A3">
      <w:pPr>
        <w:tabs>
          <w:tab w:val="left" w:pos="7088"/>
        </w:tabs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C667D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Оксана ДЯДЮНОВА</w:t>
      </w:r>
    </w:p>
    <w:bookmarkEnd w:id="2"/>
    <w:p w:rsidR="00B849A3" w:rsidRDefault="00B849A3" w:rsidP="00B849A3">
      <w:pPr>
        <w:suppressAutoHyphens w:val="0"/>
        <w:spacing w:after="160" w:line="256" w:lineRule="auto"/>
        <w:rPr>
          <w:color w:val="00000A"/>
          <w:sz w:val="28"/>
          <w:szCs w:val="28"/>
          <w:lang w:val="uk-UA" w:eastAsia="ru-RU"/>
        </w:rPr>
      </w:pPr>
    </w:p>
    <w:p w:rsidR="00393A90" w:rsidRDefault="00393A90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p w:rsidR="00FA5F9D" w:rsidRDefault="00FA5F9D">
      <w:pPr>
        <w:rPr>
          <w:lang w:val="uk-UA"/>
        </w:rPr>
      </w:pPr>
    </w:p>
    <w:sectPr w:rsidR="00FA5F9D" w:rsidSect="00C66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B"/>
    <w:rsid w:val="00393A90"/>
    <w:rsid w:val="00B849A3"/>
    <w:rsid w:val="00C667D7"/>
    <w:rsid w:val="00C71FCF"/>
    <w:rsid w:val="00DF300B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B849A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D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B849A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D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19</cp:revision>
  <cp:lastPrinted>2025-04-15T11:54:00Z</cp:lastPrinted>
  <dcterms:created xsi:type="dcterms:W3CDTF">2025-04-14T11:50:00Z</dcterms:created>
  <dcterms:modified xsi:type="dcterms:W3CDTF">2025-04-23T13:37:00Z</dcterms:modified>
</cp:coreProperties>
</file>