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1" distT="0" distB="0" distL="133350" distR="120650" simplePos="0" locked="0" layoutInCell="1" allowOverlap="1" relativeHeight="2">
            <wp:simplePos x="0" y="0"/>
            <wp:positionH relativeFrom="column">
              <wp:posOffset>2834640</wp:posOffset>
            </wp:positionH>
            <wp:positionV relativeFrom="paragraph">
              <wp:posOffset>-452755</wp:posOffset>
            </wp:positionV>
            <wp:extent cx="485140" cy="726440"/>
            <wp:effectExtent l="0" t="0" r="0" b="0"/>
            <wp:wrapNone/>
            <wp:docPr id="1" name="Рисунок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wf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Normal"/>
        <w:tabs>
          <w:tab w:val="left" w:pos="-142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-142" w:leader="none"/>
          <w:tab w:val="left" w:pos="8505" w:leader="none"/>
        </w:tabs>
        <w:rPr/>
      </w:pPr>
      <w:r>
        <w:rPr>
          <w:sz w:val="28"/>
          <w:szCs w:val="28"/>
          <w:lang w:val="uk-UA"/>
        </w:rPr>
        <w:t>30 квітня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  м. Решетилівка</w:t>
      </w:r>
      <w:r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130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5527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створення тимчасової комісії по обстеженню прибережної захисної смуги р. Говтва в межах м. Решетилівка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  <w:szCs w:val="28"/>
          <w:lang w:val="uk-UA" w:eastAsia="uk-UA"/>
        </w:rPr>
        <w:t xml:space="preserve">Керуючись частиною другою ст. 2, ст. 11, 40, частиною  першою ст. 73, ст. 33 Закону України „Про місцеве самоврядування в Україні”, з метою виявлення можливих </w:t>
      </w:r>
      <w:r>
        <w:rPr>
          <w:color w:val="auto"/>
          <w:sz w:val="28"/>
          <w:szCs w:val="28"/>
          <w:shd w:fill="FFFFFF" w:val="clear"/>
          <w:lang w:val="uk-UA"/>
        </w:rPr>
        <w:t xml:space="preserve">порушень природоохоронного законодавства та забезпечення безперешкодного і безоплатного доступу громадян до узбережжя водного об’єкту, </w:t>
      </w:r>
    </w:p>
    <w:p>
      <w:pPr>
        <w:pStyle w:val="Normal"/>
        <w:jc w:val="both"/>
        <w:rPr>
          <w:b/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ЗОБОВ’ЯЗУЮ:</w:t>
      </w:r>
    </w:p>
    <w:p>
      <w:pPr>
        <w:pStyle w:val="Normal"/>
        <w:jc w:val="both"/>
        <w:rPr>
          <w:b/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>
        <w:rPr>
          <w:color w:val="000000"/>
          <w:sz w:val="28"/>
          <w:szCs w:val="28"/>
          <w:lang w:val="uk-UA" w:eastAsia="uk-UA"/>
        </w:rPr>
        <w:t>Створити тимчасову комісію</w:t>
      </w:r>
      <w:r>
        <w:rPr>
          <w:sz w:val="28"/>
          <w:szCs w:val="28"/>
          <w:lang w:val="uk-UA"/>
        </w:rPr>
        <w:t xml:space="preserve"> по обстеженню прибережної захисної смуги р. Говтва в межах м. Решетилівка, у складі</w:t>
      </w:r>
      <w:r>
        <w:rPr>
          <w:color w:val="000000"/>
          <w:sz w:val="28"/>
          <w:szCs w:val="28"/>
          <w:lang w:val="uk-UA" w:eastAsia="uk-UA"/>
        </w:rPr>
        <w:t>:</w:t>
      </w:r>
    </w:p>
    <w:tbl>
      <w:tblPr>
        <w:tblW w:w="9465" w:type="dxa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34"/>
        <w:gridCol w:w="390"/>
        <w:gridCol w:w="6241"/>
      </w:tblGrid>
      <w:tr>
        <w:trPr>
          <w:trHeight w:val="748" w:hRule="atLeas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Посада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КОЛЕСНІЧЕНКО</w:t>
              <w:br/>
              <w:t xml:space="preserve">Антон </w:t>
            </w:r>
          </w:p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left" w:pos="6135" w:leader="none"/>
              </w:tabs>
              <w:spacing w:lineRule="auto" w:line="240"/>
              <w:ind w:left="0" w:right="0" w:hanging="0"/>
              <w:jc w:val="both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голова комісії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ДОБЖИНСЬКА</w:t>
              <w:br/>
              <w:t xml:space="preserve">Світлана </w:t>
            </w:r>
          </w:p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начальник відділу земельних ресурсів та охорони навколишнього середовища виконавчого комітету міської ради, заступник голови комісії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БУБЛІЙ</w:t>
              <w:br/>
              <w:t xml:space="preserve">Ельвіна </w:t>
            </w:r>
          </w:p>
          <w:p>
            <w:pPr>
              <w:pStyle w:val="Normal"/>
              <w:rPr/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Валеріївна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спеціаліст I категорії відділу земельних ресурсів та охорони навколишнього середовища виконавчого комітету міської ради, секретар комісії</w:t>
            </w:r>
          </w:p>
        </w:tc>
      </w:tr>
      <w:tr>
        <w:trPr/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Члени комісії: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ГРИБ </w:t>
            </w:r>
          </w:p>
          <w:p>
            <w:pPr>
              <w:pStyle w:val="Normal"/>
              <w:rPr/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Ростислав Миколайович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57" w:after="57"/>
              <w:ind w:left="0" w:hanging="0"/>
              <w:jc w:val="both"/>
              <w:rPr/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директор комунального підприємства „Ефект” Решетилівської міської ради</w:t>
            </w:r>
          </w:p>
        </w:tc>
      </w:tr>
      <w:tr>
        <w:trPr>
          <w:trHeight w:val="495" w:hRule="atLeas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ЗАХАРЧЕНКО</w:t>
            </w:r>
          </w:p>
          <w:p>
            <w:pPr>
              <w:pStyle w:val="Normal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Віталій 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Григорович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голова постійної комісії з питань земельних відносин, екології, житлово-комунального господарства, архітектури, інфраструктури, комунальної власності та приватизації</w:t>
            </w:r>
          </w:p>
        </w:tc>
      </w:tr>
      <w:tr>
        <w:trPr>
          <w:trHeight w:val="824" w:hRule="atLeas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КОЛОТІЙ </w:t>
            </w:r>
          </w:p>
          <w:p>
            <w:pPr>
              <w:pStyle w:val="Normal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Сергій </w:t>
            </w:r>
          </w:p>
          <w:p>
            <w:pPr>
              <w:pStyle w:val="Normal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Васильович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член постійної комісії з питань земельних відносин, екології, житлово-комунального господарства, архітектури, інфраструктури, комунальної власності та приватизації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ПРИХОДЬКО</w:t>
              <w:br/>
              <w:t xml:space="preserve">Олег 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Всеволодович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начальник відділу архітектури та містобудування</w:t>
            </w:r>
          </w:p>
          <w:p>
            <w:pPr>
              <w:pStyle w:val="Normal"/>
              <w:jc w:val="both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виконавчого комітету міської ради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ТРИНЧУК </w:t>
            </w:r>
          </w:p>
          <w:p>
            <w:pPr>
              <w:pStyle w:val="Normal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Олександр </w:t>
            </w:r>
          </w:p>
          <w:p>
            <w:pPr>
              <w:pStyle w:val="Normal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Андрійович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інспектор інспекції з благоустрою</w:t>
            </w:r>
          </w:p>
        </w:tc>
      </w:tr>
    </w:tbl>
    <w:p>
      <w:pPr>
        <w:pStyle w:val="Normal"/>
        <w:tabs>
          <w:tab w:val="left" w:pos="735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2. Відділу земельних ресурсів та охорони навколишнього середовища виконавчого комітету міської ради (Добжинська Світлана):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повідомити зацікавлених осіб про дату роботи комісії;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 результатами діяльності комісії скласти акт.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розпорядження залишаю за собою.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946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>Оксана ДЯДЮНОВА</w:t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946" w:leader="none"/>
        </w:tabs>
        <w:rPr>
          <w:bCs/>
          <w:sz w:val="28"/>
          <w:szCs w:val="28"/>
          <w:lang w:eastAsia="x-none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extDirection w:val="lrTb"/>
      <w:docGrid w:type="default" w:linePitch="36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character" w:styleId="Style15" w:customStyle="1">
    <w:name w:val="Текст выноски Знак"/>
    <w:basedOn w:val="DefaultParagraphFont"/>
    <w:qFormat/>
    <w:rPr>
      <w:rFonts w:ascii="Segoe UI" w:hAnsi="Segoe UI" w:eastAsia="Times New Roman" w:cs="Segoe UI"/>
      <w:color w:val="00000A"/>
      <w:sz w:val="18"/>
      <w:szCs w:val="18"/>
      <w:lang w:eastAsia="ru-RU"/>
    </w:rPr>
  </w:style>
  <w:style w:type="character" w:styleId="Style16" w:customStyle="1">
    <w:name w:val="Интернет-ссылка"/>
    <w:basedOn w:val="DefaultParagraphFont"/>
    <w:rPr>
      <w:color w:val="0000FF"/>
      <w:u w:val="single"/>
    </w:rPr>
  </w:style>
  <w:style w:type="character" w:styleId="Style17" w:customStyle="1">
    <w:name w:val="Нижний колонтитул Знак"/>
    <w:basedOn w:val="DefaultParagraphFont"/>
    <w:uiPriority w:val="99"/>
    <w:qFormat/>
    <w:rsid w:val="00e63a80"/>
    <w:rPr>
      <w:rFonts w:ascii="Times New Roman" w:hAnsi="Times New Roman" w:eastAsia="Times New Roman" w:cs="Times New Roman"/>
      <w:color w:val="00000A"/>
      <w:szCs w:val="20"/>
      <w:lang w:eastAsia="ru-RU"/>
    </w:rPr>
  </w:style>
  <w:style w:type="character" w:styleId="ListLabel1" w:customStyle="1">
    <w:name w:val="ListLabel 1"/>
    <w:qFormat/>
    <w:rPr>
      <w:sz w:val="28"/>
    </w:rPr>
  </w:style>
  <w:style w:type="character" w:styleId="ListLabel2" w:customStyle="1">
    <w:name w:val="ListLabel 2"/>
    <w:qFormat/>
    <w:rPr>
      <w:color w:val="000000"/>
      <w:sz w:val="28"/>
    </w:rPr>
  </w:style>
  <w:style w:type="character" w:styleId="ListLabel3" w:customStyle="1">
    <w:name w:val="ListLabel 3"/>
    <w:qFormat/>
    <w:rPr>
      <w:color w:val="00000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Style23">
    <w:name w:val="Title"/>
    <w:basedOn w:val="Normal"/>
    <w:next w:val="Style19"/>
    <w:qFormat/>
    <w:pPr>
      <w:jc w:val="center"/>
    </w:pPr>
    <w:rPr>
      <w:sz w:val="24"/>
      <w:lang w:val="uk-U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1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Style26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7">
    <w:name w:val="Footer"/>
    <w:basedOn w:val="Normal"/>
    <w:uiPriority w:val="99"/>
    <w:unhideWhenUsed/>
    <w:rsid w:val="00e63a80"/>
    <w:pPr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C736-D3F2-451C-A442-6B381701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LibreOffice/6.1.0.3$Windows_X86_64 LibreOffice_project/efb621ed25068d70781dc026f7e9c5187a4decd1</Application>
  <Pages>2</Pages>
  <Words>258</Words>
  <Characters>1841</Characters>
  <CharactersWithSpaces>2083</CharactersWithSpaces>
  <Paragraphs>52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2025-04-30T06:26:00Z</dcterms:created>
  <dc:creator>User</dc:creator>
  <dc:description/>
  <dc:language>ru-RU</dc:language>
  <cp:lastModifiedBy/>
  <cp:lastPrinted>2025-04-30T10:20:24Z</cp:lastPrinted>
  <dcterms:modified xsi:type="dcterms:W3CDTF">2025-05-02T11:06:47Z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