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5B" w:rsidRDefault="003836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33350" distR="120650" simplePos="0" relativeHeight="2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05B" w:rsidRDefault="00383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8B605B" w:rsidRDefault="00383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8B605B" w:rsidRDefault="008B605B">
      <w:pPr>
        <w:jc w:val="center"/>
        <w:rPr>
          <w:b/>
          <w:sz w:val="28"/>
          <w:szCs w:val="28"/>
          <w:lang w:val="uk-UA"/>
        </w:rPr>
      </w:pPr>
    </w:p>
    <w:p w:rsidR="008B605B" w:rsidRDefault="00383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8B605B" w:rsidRDefault="008B605B">
      <w:pPr>
        <w:tabs>
          <w:tab w:val="left" w:pos="-142"/>
        </w:tabs>
        <w:rPr>
          <w:b/>
          <w:sz w:val="28"/>
          <w:szCs w:val="28"/>
        </w:rPr>
      </w:pPr>
    </w:p>
    <w:p w:rsidR="008B605B" w:rsidRPr="00860D9A" w:rsidRDefault="005E4F1A" w:rsidP="00860D9A">
      <w:pPr>
        <w:tabs>
          <w:tab w:val="left" w:pos="-142"/>
          <w:tab w:val="left" w:pos="4111"/>
          <w:tab w:val="left" w:pos="8505"/>
        </w:tabs>
        <w:rPr>
          <w:lang w:val="uk-UA"/>
        </w:rPr>
      </w:pPr>
      <w:r>
        <w:rPr>
          <w:sz w:val="28"/>
          <w:szCs w:val="28"/>
          <w:lang w:val="uk-UA"/>
        </w:rPr>
        <w:t>19</w:t>
      </w:r>
      <w:r w:rsidR="003836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="0038365A">
        <w:rPr>
          <w:sz w:val="28"/>
          <w:szCs w:val="28"/>
        </w:rPr>
        <w:t xml:space="preserve"> 202</w:t>
      </w:r>
      <w:r w:rsidR="0038365A">
        <w:rPr>
          <w:sz w:val="28"/>
          <w:szCs w:val="28"/>
          <w:lang w:val="uk-UA"/>
        </w:rPr>
        <w:t>5</w:t>
      </w:r>
      <w:r w:rsidR="0038365A">
        <w:rPr>
          <w:sz w:val="28"/>
          <w:szCs w:val="28"/>
        </w:rPr>
        <w:t xml:space="preserve"> року                       м. </w:t>
      </w:r>
      <w:proofErr w:type="spellStart"/>
      <w:r w:rsidR="0038365A">
        <w:rPr>
          <w:sz w:val="28"/>
          <w:szCs w:val="28"/>
        </w:rPr>
        <w:t>Решетилівка</w:t>
      </w:r>
      <w:proofErr w:type="spellEnd"/>
      <w:r w:rsidR="0038365A">
        <w:rPr>
          <w:sz w:val="28"/>
          <w:szCs w:val="28"/>
          <w:lang w:val="uk-UA"/>
        </w:rPr>
        <w:tab/>
      </w:r>
      <w:r w:rsidR="00860D9A">
        <w:rPr>
          <w:sz w:val="28"/>
          <w:szCs w:val="28"/>
          <w:lang w:val="uk-UA"/>
        </w:rPr>
        <w:t xml:space="preserve">     </w:t>
      </w:r>
      <w:r w:rsidR="0038365A">
        <w:rPr>
          <w:sz w:val="28"/>
          <w:szCs w:val="28"/>
        </w:rPr>
        <w:t xml:space="preserve">№ </w:t>
      </w:r>
      <w:r w:rsidR="00860D9A">
        <w:rPr>
          <w:sz w:val="28"/>
          <w:szCs w:val="28"/>
          <w:lang w:val="uk-UA"/>
        </w:rPr>
        <w:t>152</w:t>
      </w:r>
    </w:p>
    <w:p w:rsidR="008B605B" w:rsidRDefault="008B605B">
      <w:pPr>
        <w:ind w:firstLine="709"/>
        <w:jc w:val="both"/>
        <w:rPr>
          <w:sz w:val="28"/>
          <w:szCs w:val="28"/>
          <w:lang w:val="uk-UA"/>
        </w:rPr>
      </w:pPr>
    </w:p>
    <w:p w:rsidR="008B605B" w:rsidRDefault="0038365A">
      <w:pPr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тимчасової комісії по розгляду заяви </w:t>
      </w:r>
      <w:r w:rsidR="005E4F1A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гр. </w:t>
      </w:r>
      <w:r w:rsidR="005E4F1A">
        <w:rPr>
          <w:sz w:val="28"/>
          <w:szCs w:val="28"/>
          <w:lang w:val="uk-UA"/>
        </w:rPr>
        <w:t>ЛІТВІНЮКА Віктора Івановича від 02.05</w:t>
      </w:r>
      <w:r>
        <w:rPr>
          <w:sz w:val="28"/>
          <w:szCs w:val="28"/>
          <w:lang w:val="uk-UA"/>
        </w:rPr>
        <w:t>.2025</w:t>
      </w:r>
    </w:p>
    <w:p w:rsidR="008B605B" w:rsidRDefault="008B605B">
      <w:pPr>
        <w:jc w:val="both"/>
        <w:rPr>
          <w:sz w:val="28"/>
          <w:szCs w:val="28"/>
          <w:lang w:val="uk-UA"/>
        </w:rPr>
      </w:pPr>
    </w:p>
    <w:p w:rsidR="008B605B" w:rsidRDefault="0038365A" w:rsidP="00860D9A">
      <w:pPr>
        <w:ind w:firstLine="567"/>
        <w:jc w:val="both"/>
        <w:rPr>
          <w:color w:val="auto"/>
          <w:lang w:val="uk-UA"/>
        </w:rPr>
      </w:pPr>
      <w:r>
        <w:rPr>
          <w:color w:val="auto"/>
          <w:sz w:val="28"/>
          <w:szCs w:val="28"/>
          <w:lang w:val="uk-UA" w:eastAsia="uk-UA"/>
        </w:rPr>
        <w:t xml:space="preserve">Керуючись частиною другою ст. 2 , ст.11, ст. 40, частиною першою ст. 73, ст. 33 Закону України </w:t>
      </w:r>
      <w:proofErr w:type="spellStart"/>
      <w:r>
        <w:rPr>
          <w:color w:val="auto"/>
          <w:sz w:val="28"/>
          <w:szCs w:val="28"/>
          <w:lang w:val="uk-UA" w:eastAsia="uk-UA"/>
        </w:rPr>
        <w:t>„Про</w:t>
      </w:r>
      <w:proofErr w:type="spellEnd"/>
      <w:r>
        <w:rPr>
          <w:color w:val="auto"/>
          <w:sz w:val="28"/>
          <w:szCs w:val="28"/>
          <w:lang w:val="uk-UA" w:eastAsia="uk-UA"/>
        </w:rPr>
        <w:t xml:space="preserve"> місцеве самоврядування в Україні”, враховуючи заяву гр. </w:t>
      </w:r>
      <w:proofErr w:type="spellStart"/>
      <w:r w:rsidR="005E4F1A">
        <w:rPr>
          <w:color w:val="auto"/>
          <w:sz w:val="28"/>
          <w:szCs w:val="28"/>
          <w:lang w:val="uk-UA" w:eastAsia="uk-UA"/>
        </w:rPr>
        <w:t>Літвінюка</w:t>
      </w:r>
      <w:proofErr w:type="spellEnd"/>
      <w:r w:rsidR="005E4F1A">
        <w:rPr>
          <w:color w:val="auto"/>
          <w:sz w:val="28"/>
          <w:szCs w:val="28"/>
          <w:lang w:val="uk-UA" w:eastAsia="uk-UA"/>
        </w:rPr>
        <w:t xml:space="preserve"> Віктора Івановича від 02.05</w:t>
      </w:r>
      <w:r>
        <w:rPr>
          <w:color w:val="auto"/>
          <w:sz w:val="28"/>
          <w:szCs w:val="28"/>
          <w:lang w:val="uk-UA" w:eastAsia="uk-UA"/>
        </w:rPr>
        <w:t>.2025</w:t>
      </w:r>
      <w:r>
        <w:rPr>
          <w:rFonts w:eastAsia="Noto Sans CJK SC Regular"/>
          <w:color w:val="auto"/>
          <w:kern w:val="2"/>
          <w:sz w:val="28"/>
          <w:szCs w:val="28"/>
          <w:lang w:val="uk-UA" w:eastAsia="uk-UA" w:bidi="hi-IN"/>
        </w:rPr>
        <w:t>,</w:t>
      </w:r>
    </w:p>
    <w:p w:rsidR="008B605B" w:rsidRDefault="0038365A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8B605B" w:rsidRDefault="008B605B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8B605B" w:rsidRDefault="003836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color w:val="000000"/>
          <w:sz w:val="28"/>
          <w:szCs w:val="28"/>
          <w:lang w:val="uk-UA" w:eastAsia="uk-UA"/>
        </w:rPr>
        <w:t>Створити тимчасову комісію</w:t>
      </w:r>
      <w:r>
        <w:rPr>
          <w:sz w:val="28"/>
          <w:szCs w:val="28"/>
          <w:lang w:val="uk-UA"/>
        </w:rPr>
        <w:t xml:space="preserve"> по розгляду заяви гр. </w:t>
      </w:r>
      <w:r w:rsidR="005E4F1A">
        <w:rPr>
          <w:sz w:val="28"/>
          <w:szCs w:val="28"/>
          <w:lang w:val="uk-UA"/>
        </w:rPr>
        <w:t>ЛІТВІНЮКА Віктора Івановича</w:t>
      </w:r>
      <w:r>
        <w:rPr>
          <w:sz w:val="28"/>
          <w:szCs w:val="28"/>
          <w:lang w:val="uk-UA"/>
        </w:rPr>
        <w:t xml:space="preserve"> від </w:t>
      </w:r>
      <w:r w:rsidR="005E4F1A">
        <w:rPr>
          <w:sz w:val="28"/>
          <w:szCs w:val="28"/>
          <w:lang w:val="uk-UA"/>
        </w:rPr>
        <w:t>02.05</w:t>
      </w:r>
      <w:r>
        <w:rPr>
          <w:sz w:val="28"/>
          <w:szCs w:val="28"/>
          <w:lang w:val="uk-UA"/>
        </w:rPr>
        <w:t>.2025, у складі</w:t>
      </w:r>
      <w:r>
        <w:rPr>
          <w:color w:val="000000"/>
          <w:sz w:val="28"/>
          <w:szCs w:val="28"/>
          <w:lang w:val="uk-UA" w:eastAsia="uk-UA"/>
        </w:rPr>
        <w:t>:</w:t>
      </w:r>
    </w:p>
    <w:tbl>
      <w:tblPr>
        <w:tblW w:w="958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2"/>
        <w:gridCol w:w="305"/>
        <w:gridCol w:w="6298"/>
      </w:tblGrid>
      <w:tr w:rsidR="008B605B" w:rsidTr="00860D9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0D9A" w:rsidRDefault="00860D9A" w:rsidP="00860D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</w:t>
            </w:r>
          </w:p>
          <w:p w:rsidR="008B605B" w:rsidRDefault="00860D9A" w:rsidP="00860D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батькові</w:t>
            </w:r>
          </w:p>
          <w:p w:rsidR="00860D9A" w:rsidRDefault="00860D9A" w:rsidP="00860D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05B" w:rsidRDefault="0038365A" w:rsidP="00860D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  <w:p w:rsidR="00860D9A" w:rsidRDefault="00860D9A" w:rsidP="00860D9A">
            <w:pPr>
              <w:jc w:val="center"/>
              <w:rPr>
                <w:sz w:val="28"/>
                <w:szCs w:val="28"/>
              </w:rPr>
            </w:pPr>
          </w:p>
        </w:tc>
      </w:tr>
      <w:tr w:rsidR="008B605B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605B" w:rsidRDefault="0038365A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Антон </w:t>
            </w:r>
          </w:p>
          <w:p w:rsidR="008B605B" w:rsidRDefault="003836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05B" w:rsidRDefault="003836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05B" w:rsidRDefault="003836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8B605B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605B" w:rsidRDefault="0038365A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Світлана </w:t>
            </w:r>
          </w:p>
          <w:p w:rsidR="008B605B" w:rsidRDefault="003836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05B" w:rsidRDefault="003836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05B" w:rsidRDefault="003836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земельних ресурсів та охорони навколишнього середовища виконавчого комітету міської ради, заступник голови комісії</w:t>
            </w:r>
          </w:p>
        </w:tc>
      </w:tr>
      <w:tr w:rsidR="008B605B" w:rsidRPr="00D778C0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05B" w:rsidRDefault="0038365A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БУБЛІЙ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Ельвіна </w:t>
            </w:r>
          </w:p>
          <w:p w:rsidR="008B605B" w:rsidRDefault="0038365A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605B" w:rsidRDefault="0038365A">
            <w:pPr>
              <w:jc w:val="both"/>
              <w:rPr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05B" w:rsidRDefault="0038365A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спеціаліст I категорії відділу земельних ресурсів та охорони навколишнього середовища виконавчого комітету міської ради, секретар комісії</w:t>
            </w:r>
          </w:p>
        </w:tc>
      </w:tr>
      <w:tr w:rsidR="008B605B" w:rsidTr="00860D9A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05B" w:rsidRDefault="0038365A" w:rsidP="00860D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  <w:p w:rsidR="00860D9A" w:rsidRDefault="00860D9A" w:rsidP="00860D9A">
            <w:pPr>
              <w:jc w:val="center"/>
              <w:rPr>
                <w:lang w:val="uk-UA"/>
              </w:rPr>
            </w:pPr>
          </w:p>
        </w:tc>
      </w:tr>
      <w:tr w:rsidR="00CD5959" w:rsidTr="004317A6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КОЛОТІЙ</w:t>
            </w:r>
          </w:p>
          <w:p w:rsidR="00CD5959" w:rsidRDefault="00CD5959" w:rsidP="00CD5959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Сергій </w:t>
            </w:r>
          </w:p>
          <w:p w:rsidR="00CD5959" w:rsidRDefault="00CD5959" w:rsidP="00CD5959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Васильович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 постійної комісії з питань земельних відносин, екології, житлово-комунального господарства, архітектури, інфраструктури, комунальної власності та приватизації</w:t>
            </w:r>
          </w:p>
        </w:tc>
      </w:tr>
      <w:tr w:rsidR="00CD5959">
        <w:trPr>
          <w:trHeight w:val="49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МИЩЕНКО</w:t>
            </w:r>
          </w:p>
          <w:p w:rsidR="00CD5959" w:rsidRDefault="00CD5959" w:rsidP="00CD5959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Віталій </w:t>
            </w:r>
          </w:p>
          <w:p w:rsidR="00CD5959" w:rsidRPr="00CD5959" w:rsidRDefault="00CD5959" w:rsidP="00CD5959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Іванович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староста </w:t>
            </w:r>
            <w:proofErr w:type="spellStart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Потічанського</w:t>
            </w:r>
            <w:proofErr w:type="spellEnd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</w:t>
            </w:r>
            <w:proofErr w:type="spellStart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старостинського</w:t>
            </w:r>
            <w:proofErr w:type="spellEnd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округу </w:t>
            </w:r>
          </w:p>
        </w:tc>
      </w:tr>
      <w:tr w:rsidR="00CD5959" w:rsidRPr="00D778C0">
        <w:trPr>
          <w:trHeight w:val="49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НІКОЛАЄНКО</w:t>
            </w:r>
          </w:p>
          <w:p w:rsidR="00CD5959" w:rsidRDefault="00CD5959" w:rsidP="00CD5959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Юрій </w:t>
            </w:r>
          </w:p>
          <w:p w:rsidR="00CD5959" w:rsidRDefault="00CD5959" w:rsidP="00CD5959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Юрійович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головний спеціаліст відділу архітектури та містобудування виконавчого комітету міської ради</w:t>
            </w:r>
          </w:p>
        </w:tc>
      </w:tr>
      <w:tr w:rsidR="00CD5959">
        <w:trPr>
          <w:trHeight w:val="82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4A12" w:rsidRDefault="00CD5959" w:rsidP="00844A12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lastRenderedPageBreak/>
              <w:t xml:space="preserve">ПІХУЛЯ 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Світлана </w:t>
            </w:r>
          </w:p>
          <w:p w:rsidR="00CD5959" w:rsidRDefault="00844A12" w:rsidP="00844A12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 w:rsidRPr="00844A12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>Сергіївна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959" w:rsidRDefault="00CD5959" w:rsidP="00CD5959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інспектор відділу земельних ресурсів та охорони навколишнього середовища виконавчого комітету міської ради</w:t>
            </w:r>
          </w:p>
        </w:tc>
      </w:tr>
    </w:tbl>
    <w:p w:rsidR="008B605B" w:rsidRDefault="0038365A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2. Відділу земельних ресурсів та охорони навколишнього середовища виконавчого комітету міської ради (</w:t>
      </w:r>
      <w:proofErr w:type="spellStart"/>
      <w:r>
        <w:rPr>
          <w:sz w:val="28"/>
          <w:szCs w:val="28"/>
          <w:lang w:val="uk-UA"/>
        </w:rPr>
        <w:t>Добжинська</w:t>
      </w:r>
      <w:proofErr w:type="spellEnd"/>
      <w:r>
        <w:rPr>
          <w:sz w:val="28"/>
          <w:szCs w:val="28"/>
          <w:lang w:val="uk-UA"/>
        </w:rPr>
        <w:t xml:space="preserve"> Світлана):</w:t>
      </w:r>
    </w:p>
    <w:p w:rsidR="008B605B" w:rsidRDefault="003836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повідомити зацікавлених осіб про дату роботи комісії;</w:t>
      </w:r>
    </w:p>
    <w:p w:rsidR="008B605B" w:rsidRDefault="003836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результатами діяльності комісії скласти акт.</w:t>
      </w:r>
    </w:p>
    <w:p w:rsidR="008B605B" w:rsidRDefault="003836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8B605B" w:rsidRDefault="008B605B">
      <w:pPr>
        <w:jc w:val="both"/>
        <w:rPr>
          <w:sz w:val="28"/>
          <w:szCs w:val="28"/>
          <w:lang w:val="uk-UA"/>
        </w:rPr>
      </w:pPr>
    </w:p>
    <w:p w:rsidR="008B605B" w:rsidRDefault="008B605B">
      <w:pPr>
        <w:jc w:val="both"/>
        <w:rPr>
          <w:sz w:val="28"/>
          <w:szCs w:val="28"/>
          <w:lang w:val="uk-UA"/>
        </w:rPr>
      </w:pPr>
    </w:p>
    <w:p w:rsidR="008B605B" w:rsidRDefault="008B605B">
      <w:pPr>
        <w:jc w:val="both"/>
        <w:rPr>
          <w:sz w:val="28"/>
          <w:szCs w:val="28"/>
          <w:lang w:val="uk-UA"/>
        </w:rPr>
      </w:pPr>
    </w:p>
    <w:p w:rsidR="008B605B" w:rsidRDefault="008B605B">
      <w:pPr>
        <w:jc w:val="both"/>
        <w:rPr>
          <w:sz w:val="28"/>
          <w:szCs w:val="28"/>
          <w:lang w:val="uk-UA"/>
        </w:rPr>
      </w:pPr>
    </w:p>
    <w:p w:rsidR="008B605B" w:rsidRDefault="008B605B">
      <w:pPr>
        <w:jc w:val="both"/>
        <w:rPr>
          <w:sz w:val="28"/>
          <w:szCs w:val="28"/>
          <w:lang w:val="uk-UA"/>
        </w:rPr>
      </w:pPr>
    </w:p>
    <w:p w:rsidR="008B605B" w:rsidRDefault="00860D9A">
      <w:pPr>
        <w:tabs>
          <w:tab w:val="left" w:pos="6946"/>
        </w:tabs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8B605B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9C" w:rsidRDefault="00C81C9C">
      <w:r>
        <w:separator/>
      </w:r>
    </w:p>
  </w:endnote>
  <w:endnote w:type="continuationSeparator" w:id="0">
    <w:p w:rsidR="00C81C9C" w:rsidRDefault="00C8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9C" w:rsidRDefault="00C81C9C">
      <w:r>
        <w:separator/>
      </w:r>
    </w:p>
  </w:footnote>
  <w:footnote w:type="continuationSeparator" w:id="0">
    <w:p w:rsidR="00C81C9C" w:rsidRDefault="00C8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B" w:rsidRDefault="0038365A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778C0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5B"/>
    <w:rsid w:val="002E1066"/>
    <w:rsid w:val="0038365A"/>
    <w:rsid w:val="005E4F1A"/>
    <w:rsid w:val="00844A12"/>
    <w:rsid w:val="00860D9A"/>
    <w:rsid w:val="008B605B"/>
    <w:rsid w:val="00C81C9C"/>
    <w:rsid w:val="00CD5959"/>
    <w:rsid w:val="00D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styleId="a6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styleId="a6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8DAC-BAC2-4260-B823-1735F972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User_PC_4</cp:lastModifiedBy>
  <cp:revision>5</cp:revision>
  <cp:lastPrinted>2025-05-20T05:16:00Z</cp:lastPrinted>
  <dcterms:created xsi:type="dcterms:W3CDTF">2025-05-19T08:30:00Z</dcterms:created>
  <dcterms:modified xsi:type="dcterms:W3CDTF">2025-05-22T08:05:00Z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