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D2834" w14:textId="77777777" w:rsidR="003F589E" w:rsidRDefault="009D647E">
      <w:bookmarkStart w:id="0" w:name="_Hlk146544519"/>
      <w:r>
        <w:rPr>
          <w:noProof/>
          <w:lang w:val="ru-RU" w:eastAsia="ru-RU" w:bidi="ar-SA"/>
        </w:rPr>
        <w:drawing>
          <wp:anchor distT="0" distB="0" distL="0" distR="1270" simplePos="0" relativeHeight="2" behindDoc="0" locked="0" layoutInCell="1" allowOverlap="1" wp14:anchorId="01747B6B" wp14:editId="6CAF6520">
            <wp:simplePos x="0" y="0"/>
            <wp:positionH relativeFrom="column">
              <wp:posOffset>2976880</wp:posOffset>
            </wp:positionH>
            <wp:positionV relativeFrom="paragraph">
              <wp:posOffset>-441960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C1727" w14:textId="77777777" w:rsidR="003F589E" w:rsidRDefault="009D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14:paraId="0630F8DC" w14:textId="77777777" w:rsidR="003F589E" w:rsidRDefault="009D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14:paraId="1FC7B131" w14:textId="77777777" w:rsidR="003F589E" w:rsidRDefault="003F589E">
      <w:pPr>
        <w:jc w:val="center"/>
        <w:rPr>
          <w:b/>
          <w:sz w:val="28"/>
          <w:szCs w:val="28"/>
        </w:rPr>
      </w:pPr>
    </w:p>
    <w:p w14:paraId="4AE57127" w14:textId="77777777" w:rsidR="003F589E" w:rsidRDefault="009D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bookmarkEnd w:id="0"/>
    <w:p w14:paraId="5F32C287" w14:textId="77777777" w:rsidR="003F589E" w:rsidRDefault="003F589E">
      <w:pPr>
        <w:jc w:val="center"/>
        <w:rPr>
          <w:b/>
          <w:sz w:val="28"/>
          <w:szCs w:val="28"/>
        </w:rPr>
      </w:pPr>
    </w:p>
    <w:p w14:paraId="395D9B52" w14:textId="45932D5E" w:rsidR="003F589E" w:rsidRDefault="004C4848">
      <w:r>
        <w:rPr>
          <w:color w:val="000000"/>
          <w:sz w:val="28"/>
          <w:szCs w:val="28"/>
        </w:rPr>
        <w:t>20 травня</w:t>
      </w:r>
      <w:r w:rsidR="002B7EF7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="002B7EF7">
        <w:rPr>
          <w:color w:val="000000"/>
          <w:sz w:val="28"/>
          <w:szCs w:val="28"/>
        </w:rPr>
        <w:t xml:space="preserve"> року</w:t>
      </w:r>
      <w:r w:rsidR="009D647E">
        <w:rPr>
          <w:color w:val="000000"/>
          <w:sz w:val="28"/>
          <w:szCs w:val="28"/>
        </w:rPr>
        <w:t xml:space="preserve">   </w:t>
      </w:r>
      <w:r w:rsidR="009D647E">
        <w:rPr>
          <w:sz w:val="28"/>
          <w:szCs w:val="28"/>
        </w:rPr>
        <w:tab/>
      </w:r>
      <w:r w:rsidR="009D647E">
        <w:rPr>
          <w:sz w:val="28"/>
          <w:szCs w:val="28"/>
        </w:rPr>
        <w:tab/>
        <w:t xml:space="preserve">       </w:t>
      </w:r>
      <w:r w:rsidR="00474651">
        <w:rPr>
          <w:sz w:val="28"/>
          <w:szCs w:val="28"/>
        </w:rPr>
        <w:t xml:space="preserve">м. </w:t>
      </w:r>
      <w:proofErr w:type="spellStart"/>
      <w:r w:rsidR="00474651">
        <w:rPr>
          <w:sz w:val="28"/>
          <w:szCs w:val="28"/>
        </w:rPr>
        <w:t>Решетилівка</w:t>
      </w:r>
      <w:proofErr w:type="spellEnd"/>
      <w:r w:rsidR="009D647E">
        <w:rPr>
          <w:sz w:val="28"/>
          <w:szCs w:val="28"/>
        </w:rPr>
        <w:t xml:space="preserve">                 </w:t>
      </w:r>
      <w:r w:rsidR="00E44A40">
        <w:rPr>
          <w:sz w:val="28"/>
          <w:szCs w:val="28"/>
        </w:rPr>
        <w:t xml:space="preserve">                      </w:t>
      </w:r>
      <w:r w:rsidR="00474651">
        <w:rPr>
          <w:sz w:val="28"/>
          <w:szCs w:val="28"/>
        </w:rPr>
        <w:t xml:space="preserve"> </w:t>
      </w:r>
      <w:r w:rsidR="00E44A40">
        <w:rPr>
          <w:sz w:val="28"/>
          <w:szCs w:val="28"/>
        </w:rPr>
        <w:t xml:space="preserve">   № </w:t>
      </w:r>
      <w:r w:rsidR="00474651">
        <w:rPr>
          <w:sz w:val="28"/>
          <w:szCs w:val="28"/>
        </w:rPr>
        <w:t>153</w:t>
      </w:r>
    </w:p>
    <w:p w14:paraId="571C704E" w14:textId="77777777" w:rsidR="003F589E" w:rsidRDefault="009D647E">
      <w:r>
        <w:rPr>
          <w:sz w:val="28"/>
          <w:szCs w:val="28"/>
        </w:rPr>
        <w:t xml:space="preserve"> </w:t>
      </w:r>
      <w:r w:rsidRPr="00294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8253CE4" w14:textId="7A2B97D9" w:rsidR="002B7EF7" w:rsidRDefault="004C4848" w:rsidP="002B7EF7">
      <w:pPr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Про </w:t>
      </w:r>
      <w:r w:rsidR="002C3701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внесення </w:t>
      </w:r>
      <w:r w:rsidR="002C3701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змін </w:t>
      </w:r>
      <w:r w:rsidR="002C3701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до </w:t>
      </w:r>
    </w:p>
    <w:p w14:paraId="1976FB19" w14:textId="77777777" w:rsidR="004C4848" w:rsidRDefault="004C4848" w:rsidP="002B7EF7">
      <w:pPr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розпорядження міського </w:t>
      </w:r>
    </w:p>
    <w:p w14:paraId="5EC95503" w14:textId="060C4085" w:rsidR="004C4848" w:rsidRDefault="004C4848" w:rsidP="002B7EF7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голови від 20.02.2024 № 35</w:t>
      </w:r>
    </w:p>
    <w:p w14:paraId="63BE8A9B" w14:textId="679DAB0D" w:rsidR="003F589E" w:rsidRPr="007411BC" w:rsidRDefault="003F589E" w:rsidP="002B7EF7">
      <w:pPr>
        <w:tabs>
          <w:tab w:val="left" w:pos="8509"/>
        </w:tabs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14:paraId="1F017CF9" w14:textId="18B047FD" w:rsidR="009F3596" w:rsidRPr="007411BC" w:rsidRDefault="007B7F36" w:rsidP="00474651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ab/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>Відповідно</w:t>
      </w:r>
      <w:r w:rsidR="002B7EF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статті 25, статті 26 Закону України </w:t>
      </w:r>
      <w:r w:rsidR="00D81F69" w:rsidRPr="00D81F69">
        <w:rPr>
          <w:rFonts w:cs="Times New Roman"/>
          <w:color w:val="000000"/>
          <w:sz w:val="28"/>
          <w:szCs w:val="28"/>
          <w:lang w:eastAsia="uk-UA"/>
        </w:rPr>
        <w:t>,,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>Про місцеве самоврядування в Україні</w:t>
      </w:r>
      <w:r w:rsidR="00D81F69" w:rsidRPr="00D81F69">
        <w:rPr>
          <w:rFonts w:cs="Times New Roman"/>
          <w:color w:val="000000"/>
          <w:sz w:val="28"/>
          <w:szCs w:val="28"/>
          <w:lang w:eastAsia="uk-UA"/>
        </w:rPr>
        <w:t>”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2B7EF7">
        <w:rPr>
          <w:rFonts w:cs="Times New Roman"/>
          <w:color w:val="000000"/>
          <w:sz w:val="28"/>
          <w:szCs w:val="28"/>
          <w:lang w:eastAsia="uk-UA"/>
        </w:rPr>
        <w:t xml:space="preserve">рішення Решетилівської міської ради від 09.02.2024 № </w:t>
      </w:r>
      <w:r w:rsidR="00294830">
        <w:rPr>
          <w:rFonts w:cs="Times New Roman"/>
          <w:color w:val="000000"/>
          <w:sz w:val="28"/>
          <w:szCs w:val="28"/>
          <w:lang w:eastAsia="uk-UA"/>
        </w:rPr>
        <w:t>1788-43-</w:t>
      </w:r>
      <w:r w:rsidR="00294830">
        <w:rPr>
          <w:rFonts w:cs="Times New Roman"/>
          <w:color w:val="000000"/>
          <w:sz w:val="28"/>
          <w:szCs w:val="28"/>
          <w:lang w:val="en-US" w:eastAsia="uk-UA"/>
        </w:rPr>
        <w:t>VIII</w:t>
      </w:r>
      <w:r w:rsidR="002B7EF7">
        <w:rPr>
          <w:rFonts w:cs="Times New Roman"/>
          <w:color w:val="000000"/>
          <w:sz w:val="28"/>
          <w:szCs w:val="28"/>
          <w:lang w:eastAsia="uk-UA"/>
        </w:rPr>
        <w:t xml:space="preserve"> ,,</w:t>
      </w:r>
      <w:r w:rsidR="002B7EF7">
        <w:rPr>
          <w:rFonts w:eastAsia="Times New Roman" w:cs="Times New Roman"/>
          <w:sz w:val="28"/>
          <w:szCs w:val="28"/>
          <w:lang w:eastAsia="ru-RU"/>
        </w:rPr>
        <w:t xml:space="preserve">Про затвердження Стратегії розвитку освіти Решетилівської міської територіальної громади на 2024-2027 роки та Плану </w:t>
      </w:r>
      <w:r w:rsidR="002B7EF7" w:rsidRPr="005406AF">
        <w:rPr>
          <w:rFonts w:cs="Times New Roman"/>
          <w:iCs/>
          <w:color w:val="000000"/>
          <w:spacing w:val="4"/>
          <w:sz w:val="28"/>
          <w:szCs w:val="28"/>
        </w:rPr>
        <w:t>реалізації Стратегії розвитку</w:t>
      </w:r>
      <w:r w:rsidR="002B7EF7">
        <w:rPr>
          <w:rFonts w:cs="Times New Roman"/>
          <w:iCs/>
          <w:color w:val="000000"/>
          <w:spacing w:val="4"/>
          <w:sz w:val="28"/>
          <w:szCs w:val="28"/>
        </w:rPr>
        <w:t xml:space="preserve"> освіти </w:t>
      </w:r>
      <w:r w:rsidR="002B7EF7" w:rsidRPr="005406AF">
        <w:rPr>
          <w:rFonts w:cs="Times New Roman"/>
          <w:iCs/>
          <w:color w:val="000000"/>
          <w:spacing w:val="4"/>
          <w:sz w:val="28"/>
          <w:szCs w:val="28"/>
        </w:rPr>
        <w:t xml:space="preserve"> Решетилівської міської територіальної громади на 202</w:t>
      </w:r>
      <w:r w:rsidR="002B7EF7">
        <w:rPr>
          <w:rFonts w:cs="Times New Roman"/>
          <w:iCs/>
          <w:color w:val="000000"/>
          <w:spacing w:val="4"/>
          <w:sz w:val="28"/>
          <w:szCs w:val="28"/>
        </w:rPr>
        <w:t>4</w:t>
      </w:r>
      <w:r w:rsidR="002B7EF7" w:rsidRPr="005406AF">
        <w:rPr>
          <w:rFonts w:cs="Times New Roman"/>
          <w:iCs/>
          <w:color w:val="000000"/>
          <w:spacing w:val="4"/>
          <w:sz w:val="28"/>
          <w:szCs w:val="28"/>
        </w:rPr>
        <w:t>-2025 роки</w:t>
      </w:r>
      <w:r w:rsidR="00FF3F05">
        <w:rPr>
          <w:rFonts w:cs="Times New Roman"/>
          <w:iCs/>
          <w:color w:val="000000"/>
          <w:spacing w:val="4"/>
          <w:sz w:val="28"/>
          <w:szCs w:val="28"/>
        </w:rPr>
        <w:t xml:space="preserve"> (далі – Стратегія)</w:t>
      </w:r>
      <w:r w:rsidR="002B7EF7">
        <w:rPr>
          <w:rFonts w:cs="Times New Roman"/>
          <w:iCs/>
          <w:color w:val="000000"/>
          <w:spacing w:val="4"/>
          <w:sz w:val="28"/>
          <w:szCs w:val="28"/>
        </w:rPr>
        <w:t xml:space="preserve">, </w:t>
      </w:r>
      <w:r w:rsidR="002B7EF7">
        <w:rPr>
          <w:rFonts w:cs="Times New Roman"/>
          <w:color w:val="000000"/>
          <w:sz w:val="28"/>
          <w:szCs w:val="28"/>
          <w:lang w:eastAsia="uk-UA"/>
        </w:rPr>
        <w:t xml:space="preserve"> </w:t>
      </w:r>
    </w:p>
    <w:p w14:paraId="497909BD" w14:textId="77777777" w:rsidR="003F589E" w:rsidRPr="007411BC" w:rsidRDefault="009D647E" w:rsidP="007411BC">
      <w:pPr>
        <w:tabs>
          <w:tab w:val="left" w:pos="8509"/>
        </w:tabs>
        <w:jc w:val="both"/>
        <w:rPr>
          <w:rFonts w:cs="Times New Roman"/>
        </w:rPr>
      </w:pPr>
      <w:r w:rsidRPr="007411BC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ЗОБОВ’ЯЗУЮ: </w:t>
      </w:r>
    </w:p>
    <w:p w14:paraId="43776596" w14:textId="77777777" w:rsidR="003F589E" w:rsidRDefault="003F589E" w:rsidP="007411BC">
      <w:pPr>
        <w:tabs>
          <w:tab w:val="left" w:pos="8509"/>
        </w:tabs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B05C273" w14:textId="6A1BFE03" w:rsidR="008615AD" w:rsidRDefault="004C4848" w:rsidP="004C4848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Внести зміни до розпорядження міського голови від 20.02.20</w:t>
      </w:r>
      <w:r w:rsidR="00474651">
        <w:rPr>
          <w:color w:val="000000"/>
          <w:sz w:val="28"/>
          <w:szCs w:val="28"/>
          <w:lang w:eastAsia="uk-UA"/>
        </w:rPr>
        <w:t>2</w:t>
      </w:r>
      <w:r>
        <w:rPr>
          <w:color w:val="000000"/>
          <w:sz w:val="28"/>
          <w:szCs w:val="28"/>
          <w:lang w:eastAsia="uk-UA"/>
        </w:rPr>
        <w:t xml:space="preserve">4 № 35 ,,Про затвердження </w:t>
      </w:r>
      <w:r w:rsidR="0023642B">
        <w:rPr>
          <w:color w:val="000000"/>
          <w:sz w:val="28"/>
          <w:szCs w:val="28"/>
          <w:lang w:eastAsia="uk-UA"/>
        </w:rPr>
        <w:t xml:space="preserve">положення про </w:t>
      </w:r>
      <w:r>
        <w:rPr>
          <w:color w:val="000000"/>
          <w:sz w:val="28"/>
          <w:szCs w:val="28"/>
          <w:lang w:eastAsia="uk-UA"/>
        </w:rPr>
        <w:t>Моніторингов</w:t>
      </w:r>
      <w:r w:rsidR="0023642B">
        <w:rPr>
          <w:color w:val="000000"/>
          <w:sz w:val="28"/>
          <w:szCs w:val="28"/>
          <w:lang w:eastAsia="uk-UA"/>
        </w:rPr>
        <w:t>у</w:t>
      </w:r>
      <w:r>
        <w:rPr>
          <w:color w:val="000000"/>
          <w:sz w:val="28"/>
          <w:szCs w:val="28"/>
          <w:lang w:eastAsia="uk-UA"/>
        </w:rPr>
        <w:t xml:space="preserve"> груп</w:t>
      </w:r>
      <w:r w:rsidR="0023642B">
        <w:rPr>
          <w:color w:val="000000"/>
          <w:sz w:val="28"/>
          <w:szCs w:val="28"/>
          <w:lang w:eastAsia="uk-UA"/>
        </w:rPr>
        <w:t>у</w:t>
      </w:r>
      <w:r>
        <w:rPr>
          <w:color w:val="000000"/>
          <w:sz w:val="28"/>
          <w:szCs w:val="28"/>
          <w:lang w:eastAsia="uk-UA"/>
        </w:rPr>
        <w:t xml:space="preserve"> з управління впровадження Стратегії розвитку освіти Решетилівської міської територіальної громади на 2024-2027 роки та затвердити її </w:t>
      </w:r>
      <w:proofErr w:type="spellStart"/>
      <w:r>
        <w:rPr>
          <w:color w:val="000000"/>
          <w:sz w:val="28"/>
          <w:szCs w:val="28"/>
          <w:lang w:eastAsia="uk-UA"/>
        </w:rPr>
        <w:t>склад’’</w:t>
      </w:r>
      <w:proofErr w:type="spellEnd"/>
      <w:r>
        <w:rPr>
          <w:color w:val="000000"/>
          <w:sz w:val="28"/>
          <w:szCs w:val="28"/>
          <w:lang w:eastAsia="uk-UA"/>
        </w:rPr>
        <w:t xml:space="preserve">, а саме: </w:t>
      </w:r>
      <w:r w:rsidR="00462D5B">
        <w:rPr>
          <w:sz w:val="28"/>
        </w:rPr>
        <w:t xml:space="preserve">склад </w:t>
      </w:r>
      <w:r w:rsidR="00462D5B">
        <w:rPr>
          <w:rFonts w:cs="Times New Roman"/>
          <w:sz w:val="28"/>
          <w:szCs w:val="28"/>
        </w:rPr>
        <w:t>Моніторингової групи</w:t>
      </w:r>
      <w:r>
        <w:rPr>
          <w:color w:val="000000"/>
          <w:sz w:val="28"/>
          <w:szCs w:val="28"/>
          <w:lang w:eastAsia="uk-UA"/>
        </w:rPr>
        <w:t xml:space="preserve"> викласти в новій редакції, що додається.</w:t>
      </w:r>
    </w:p>
    <w:p w14:paraId="6F9E601C" w14:textId="77777777" w:rsidR="007B7F36" w:rsidRDefault="007B7F36">
      <w:pPr>
        <w:jc w:val="both"/>
        <w:rPr>
          <w:sz w:val="28"/>
        </w:rPr>
      </w:pPr>
    </w:p>
    <w:p w14:paraId="1B447CAF" w14:textId="77777777" w:rsidR="00474651" w:rsidRDefault="00474651">
      <w:pPr>
        <w:jc w:val="both"/>
        <w:rPr>
          <w:sz w:val="28"/>
        </w:rPr>
      </w:pPr>
    </w:p>
    <w:p w14:paraId="2D7009FC" w14:textId="77777777" w:rsidR="00474651" w:rsidRDefault="00474651">
      <w:pPr>
        <w:jc w:val="both"/>
        <w:rPr>
          <w:sz w:val="28"/>
        </w:rPr>
      </w:pPr>
    </w:p>
    <w:p w14:paraId="3E3BDC2B" w14:textId="77777777" w:rsidR="00474651" w:rsidRDefault="00474651">
      <w:pPr>
        <w:jc w:val="both"/>
        <w:rPr>
          <w:sz w:val="28"/>
        </w:rPr>
      </w:pPr>
    </w:p>
    <w:p w14:paraId="2C07D717" w14:textId="77777777" w:rsidR="003F589E" w:rsidRDefault="003F589E">
      <w:pPr>
        <w:jc w:val="both"/>
        <w:rPr>
          <w:sz w:val="28"/>
        </w:rPr>
      </w:pPr>
    </w:p>
    <w:p w14:paraId="43D35BF5" w14:textId="197A2C60" w:rsidR="003F589E" w:rsidRDefault="009D647E">
      <w:pPr>
        <w:jc w:val="both"/>
        <w:rPr>
          <w:sz w:val="28"/>
        </w:r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74651">
        <w:rPr>
          <w:sz w:val="28"/>
        </w:rPr>
        <w:t xml:space="preserve">         </w:t>
      </w:r>
      <w:r w:rsidR="00C236DE">
        <w:rPr>
          <w:sz w:val="28"/>
        </w:rPr>
        <w:t>Оксана ДЯДЮНОВА</w:t>
      </w:r>
    </w:p>
    <w:p w14:paraId="1E7B8E3D" w14:textId="77777777" w:rsidR="003F589E" w:rsidRDefault="003F589E">
      <w:pPr>
        <w:jc w:val="both"/>
        <w:rPr>
          <w:sz w:val="28"/>
        </w:rPr>
      </w:pPr>
    </w:p>
    <w:p w14:paraId="050C7189" w14:textId="77777777" w:rsidR="009A3AC2" w:rsidRDefault="009A3AC2">
      <w:pPr>
        <w:jc w:val="both"/>
        <w:rPr>
          <w:sz w:val="28"/>
        </w:rPr>
      </w:pPr>
    </w:p>
    <w:p w14:paraId="496C5129" w14:textId="4E262A71" w:rsidR="009A3AC2" w:rsidRDefault="009A3AC2">
      <w:pPr>
        <w:jc w:val="both"/>
        <w:rPr>
          <w:sz w:val="28"/>
        </w:rPr>
      </w:pPr>
    </w:p>
    <w:p w14:paraId="293721AB" w14:textId="4313772F" w:rsidR="000B175F" w:rsidRDefault="000B175F">
      <w:pPr>
        <w:jc w:val="both"/>
        <w:rPr>
          <w:sz w:val="28"/>
        </w:rPr>
      </w:pPr>
    </w:p>
    <w:p w14:paraId="5CD02CA6" w14:textId="394DCFB2" w:rsidR="000B175F" w:rsidRDefault="000B175F">
      <w:pPr>
        <w:jc w:val="both"/>
        <w:rPr>
          <w:sz w:val="28"/>
        </w:rPr>
      </w:pPr>
    </w:p>
    <w:p w14:paraId="7925AF03" w14:textId="35B7EDA4" w:rsidR="000B175F" w:rsidRDefault="000B175F">
      <w:pPr>
        <w:jc w:val="both"/>
        <w:rPr>
          <w:sz w:val="28"/>
        </w:rPr>
      </w:pPr>
    </w:p>
    <w:p w14:paraId="6C24879D" w14:textId="50738679" w:rsidR="000B175F" w:rsidRDefault="000B175F">
      <w:pPr>
        <w:jc w:val="both"/>
        <w:rPr>
          <w:sz w:val="28"/>
        </w:rPr>
      </w:pPr>
    </w:p>
    <w:p w14:paraId="7AFAB448" w14:textId="7EE336AC" w:rsidR="000B175F" w:rsidRDefault="000B175F">
      <w:pPr>
        <w:jc w:val="both"/>
        <w:rPr>
          <w:sz w:val="28"/>
        </w:rPr>
      </w:pPr>
    </w:p>
    <w:p w14:paraId="1630A47C" w14:textId="6322E570" w:rsidR="00C61FD4" w:rsidRDefault="00C61FD4" w:rsidP="00BC3139">
      <w:pPr>
        <w:spacing w:before="75" w:after="75"/>
        <w:jc w:val="both"/>
        <w:rPr>
          <w:bCs/>
          <w:sz w:val="28"/>
        </w:rPr>
      </w:pPr>
    </w:p>
    <w:p w14:paraId="4CC8E2F6" w14:textId="51B7D913" w:rsidR="00C61FD4" w:rsidRDefault="00C61FD4" w:rsidP="00BC3139">
      <w:pPr>
        <w:spacing w:before="75" w:after="75"/>
        <w:jc w:val="both"/>
        <w:rPr>
          <w:bCs/>
          <w:sz w:val="28"/>
        </w:rPr>
      </w:pPr>
    </w:p>
    <w:p w14:paraId="150F8259" w14:textId="0F085F03" w:rsidR="00C61FD4" w:rsidRDefault="00C61FD4" w:rsidP="00BC3139">
      <w:pPr>
        <w:spacing w:before="75" w:after="75"/>
        <w:jc w:val="both"/>
        <w:rPr>
          <w:bCs/>
          <w:sz w:val="28"/>
        </w:rPr>
      </w:pPr>
    </w:p>
    <w:p w14:paraId="4F319EED" w14:textId="3DAAC3B6" w:rsidR="00C61FD4" w:rsidRDefault="00C61FD4" w:rsidP="00BC3139">
      <w:pPr>
        <w:spacing w:before="75" w:after="75"/>
        <w:jc w:val="both"/>
        <w:rPr>
          <w:bCs/>
          <w:sz w:val="28"/>
        </w:rPr>
      </w:pPr>
    </w:p>
    <w:p w14:paraId="736991FA" w14:textId="1B562A9C" w:rsidR="00C61FD4" w:rsidRPr="005540C1" w:rsidRDefault="004C4848" w:rsidP="00462D5B">
      <w:pPr>
        <w:spacing w:line="276" w:lineRule="auto"/>
        <w:ind w:left="4254" w:firstLine="1416"/>
        <w:jc w:val="both"/>
        <w:rPr>
          <w:sz w:val="28"/>
          <w:lang w:val="ru-RU"/>
        </w:rPr>
      </w:pPr>
      <w:r>
        <w:rPr>
          <w:sz w:val="28"/>
        </w:rPr>
        <w:lastRenderedPageBreak/>
        <w:t>ЗАТВЕРДЖЕНО</w:t>
      </w:r>
      <w:r w:rsidR="00F60994">
        <w:rPr>
          <w:sz w:val="28"/>
          <w:lang w:val="ru-RU"/>
        </w:rPr>
        <w:t xml:space="preserve"> </w:t>
      </w:r>
    </w:p>
    <w:p w14:paraId="5C5CA655" w14:textId="77777777" w:rsidR="00462D5B" w:rsidRDefault="00462D5B" w:rsidP="00462D5B">
      <w:pPr>
        <w:spacing w:line="276" w:lineRule="auto"/>
        <w:ind w:left="4963" w:firstLine="709"/>
        <w:jc w:val="both"/>
        <w:rPr>
          <w:sz w:val="28"/>
        </w:rPr>
      </w:pPr>
      <w:r>
        <w:rPr>
          <w:sz w:val="28"/>
        </w:rPr>
        <w:t>розпорядження міського голови</w:t>
      </w:r>
    </w:p>
    <w:p w14:paraId="6965EFA8" w14:textId="77777777" w:rsidR="00462D5B" w:rsidRDefault="00462D5B" w:rsidP="00462D5B">
      <w:pPr>
        <w:spacing w:line="276" w:lineRule="auto"/>
        <w:ind w:firstLine="5670"/>
        <w:jc w:val="both"/>
        <w:rPr>
          <w:sz w:val="28"/>
        </w:rPr>
      </w:pPr>
      <w:r>
        <w:rPr>
          <w:sz w:val="28"/>
        </w:rPr>
        <w:t xml:space="preserve">20 лютого 2024 року № 35 </w:t>
      </w:r>
    </w:p>
    <w:p w14:paraId="35256123" w14:textId="1EE0D3E4" w:rsidR="00C61FD4" w:rsidRDefault="00462D5B" w:rsidP="00462D5B">
      <w:pPr>
        <w:ind w:left="5670" w:hanging="2"/>
        <w:jc w:val="both"/>
        <w:rPr>
          <w:sz w:val="28"/>
        </w:rPr>
      </w:pPr>
      <w:r>
        <w:rPr>
          <w:sz w:val="28"/>
        </w:rPr>
        <w:t xml:space="preserve">(у редакції </w:t>
      </w:r>
      <w:r w:rsidR="00C61FD4">
        <w:rPr>
          <w:sz w:val="28"/>
        </w:rPr>
        <w:t>розпорядження міського голови</w:t>
      </w:r>
    </w:p>
    <w:p w14:paraId="760C4D62" w14:textId="322D9318" w:rsidR="00C61FD4" w:rsidRDefault="004C4848" w:rsidP="00462D5B">
      <w:pPr>
        <w:ind w:left="4252" w:firstLine="1416"/>
        <w:jc w:val="both"/>
        <w:rPr>
          <w:sz w:val="28"/>
        </w:rPr>
      </w:pPr>
      <w:r>
        <w:rPr>
          <w:sz w:val="28"/>
        </w:rPr>
        <w:t xml:space="preserve">20 травня </w:t>
      </w:r>
      <w:r w:rsidR="00C61FD4">
        <w:rPr>
          <w:sz w:val="28"/>
        </w:rPr>
        <w:t>202</w:t>
      </w:r>
      <w:r>
        <w:rPr>
          <w:sz w:val="28"/>
        </w:rPr>
        <w:t>5</w:t>
      </w:r>
      <w:r w:rsidR="00C61FD4">
        <w:rPr>
          <w:sz w:val="28"/>
        </w:rPr>
        <w:t xml:space="preserve"> року № </w:t>
      </w:r>
      <w:r w:rsidR="00E36646">
        <w:rPr>
          <w:sz w:val="28"/>
        </w:rPr>
        <w:t>153</w:t>
      </w:r>
      <w:r w:rsidR="00462D5B">
        <w:rPr>
          <w:sz w:val="28"/>
        </w:rPr>
        <w:t>)</w:t>
      </w:r>
      <w:r w:rsidR="00C61FD4">
        <w:rPr>
          <w:sz w:val="28"/>
        </w:rPr>
        <w:t xml:space="preserve"> </w:t>
      </w:r>
    </w:p>
    <w:p w14:paraId="11AC0BEC" w14:textId="77777777" w:rsidR="00C61FD4" w:rsidRDefault="00C61FD4" w:rsidP="00C61FD4">
      <w:pPr>
        <w:tabs>
          <w:tab w:val="center" w:pos="4819"/>
          <w:tab w:val="right" w:pos="9638"/>
        </w:tabs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p w14:paraId="2270A803" w14:textId="77777777" w:rsidR="004C4848" w:rsidRPr="006641A9" w:rsidRDefault="004C4848" w:rsidP="004C4848">
      <w:pPr>
        <w:jc w:val="both"/>
        <w:rPr>
          <w:bCs/>
          <w:color w:val="000000"/>
          <w:sz w:val="28"/>
          <w:szCs w:val="28"/>
          <w:lang w:eastAsia="uk-UA"/>
        </w:rPr>
      </w:pPr>
    </w:p>
    <w:p w14:paraId="56EA450B" w14:textId="77777777" w:rsidR="004C4848" w:rsidRPr="00A75007" w:rsidRDefault="004C4848" w:rsidP="004C4848">
      <w:pPr>
        <w:jc w:val="center"/>
        <w:rPr>
          <w:b/>
          <w:color w:val="000000"/>
          <w:sz w:val="28"/>
          <w:szCs w:val="28"/>
          <w:lang w:eastAsia="uk-UA"/>
        </w:rPr>
      </w:pPr>
      <w:r w:rsidRPr="00A75007">
        <w:rPr>
          <w:b/>
          <w:color w:val="000000"/>
          <w:sz w:val="28"/>
          <w:szCs w:val="28"/>
          <w:lang w:eastAsia="uk-UA"/>
        </w:rPr>
        <w:t>Склад</w:t>
      </w:r>
    </w:p>
    <w:p w14:paraId="74679B8C" w14:textId="77777777" w:rsidR="004C4848" w:rsidRDefault="004C4848" w:rsidP="004C4848">
      <w:pPr>
        <w:jc w:val="center"/>
        <w:rPr>
          <w:b/>
          <w:color w:val="000000"/>
          <w:sz w:val="28"/>
          <w:szCs w:val="28"/>
          <w:lang w:eastAsia="uk-UA"/>
        </w:rPr>
      </w:pPr>
      <w:r w:rsidRPr="00A75007">
        <w:rPr>
          <w:b/>
          <w:color w:val="000000"/>
          <w:sz w:val="28"/>
          <w:szCs w:val="28"/>
          <w:lang w:eastAsia="uk-UA"/>
        </w:rPr>
        <w:t xml:space="preserve">Моніторингової групи з управління впровадження </w:t>
      </w:r>
    </w:p>
    <w:p w14:paraId="45C740EC" w14:textId="77777777" w:rsidR="004C4848" w:rsidRDefault="004C4848" w:rsidP="004C4848">
      <w:pPr>
        <w:jc w:val="center"/>
        <w:rPr>
          <w:b/>
          <w:color w:val="000000"/>
          <w:sz w:val="28"/>
          <w:szCs w:val="28"/>
          <w:lang w:eastAsia="uk-UA"/>
        </w:rPr>
      </w:pPr>
      <w:r w:rsidRPr="00A75007">
        <w:rPr>
          <w:b/>
          <w:color w:val="000000"/>
          <w:sz w:val="28"/>
          <w:szCs w:val="28"/>
          <w:lang w:eastAsia="uk-UA"/>
        </w:rPr>
        <w:t xml:space="preserve">Стратегії розвитку освіти Решетилівської міської </w:t>
      </w:r>
    </w:p>
    <w:p w14:paraId="08126957" w14:textId="77777777" w:rsidR="004C4848" w:rsidRDefault="004C4848" w:rsidP="004C4848">
      <w:pPr>
        <w:jc w:val="center"/>
        <w:rPr>
          <w:b/>
          <w:color w:val="000000"/>
          <w:sz w:val="28"/>
          <w:szCs w:val="28"/>
          <w:lang w:eastAsia="uk-UA"/>
        </w:rPr>
      </w:pPr>
      <w:r w:rsidRPr="00A75007">
        <w:rPr>
          <w:b/>
          <w:color w:val="000000"/>
          <w:sz w:val="28"/>
          <w:szCs w:val="28"/>
          <w:lang w:eastAsia="uk-UA"/>
        </w:rPr>
        <w:t>територіальної громади на 2024-2027 роки</w:t>
      </w:r>
    </w:p>
    <w:p w14:paraId="7FD1B6D5" w14:textId="77777777" w:rsidR="00E36646" w:rsidRDefault="00E36646" w:rsidP="004C4848">
      <w:pPr>
        <w:jc w:val="center"/>
        <w:rPr>
          <w:b/>
          <w:color w:val="000000"/>
          <w:sz w:val="28"/>
          <w:szCs w:val="28"/>
          <w:lang w:eastAsia="uk-UA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43"/>
        <w:gridCol w:w="426"/>
        <w:gridCol w:w="6378"/>
      </w:tblGrid>
      <w:tr w:rsidR="004C4848" w:rsidRPr="0023642B" w14:paraId="4348F3F2" w14:textId="77777777" w:rsidTr="00B80C93">
        <w:tc>
          <w:tcPr>
            <w:tcW w:w="2943" w:type="dxa"/>
          </w:tcPr>
          <w:p w14:paraId="455FECA5" w14:textId="77777777" w:rsidR="004C4848" w:rsidRPr="0023642B" w:rsidRDefault="004C4848" w:rsidP="004D4927">
            <w:pPr>
              <w:spacing w:before="75" w:after="75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 xml:space="preserve">СИВИНСЬКА </w:t>
            </w:r>
          </w:p>
          <w:p w14:paraId="0C065F12" w14:textId="77777777" w:rsidR="004C4848" w:rsidRPr="0023642B" w:rsidRDefault="004C4848" w:rsidP="004D4927">
            <w:pPr>
              <w:spacing w:before="75" w:after="75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>Інна Василівна</w:t>
            </w:r>
          </w:p>
        </w:tc>
        <w:tc>
          <w:tcPr>
            <w:tcW w:w="426" w:type="dxa"/>
          </w:tcPr>
          <w:p w14:paraId="6B79E2F1" w14:textId="77777777" w:rsidR="004C4848" w:rsidRPr="0023642B" w:rsidRDefault="004C4848" w:rsidP="004D4927">
            <w:pPr>
              <w:spacing w:before="75" w:after="75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14:paraId="3E043A9A" w14:textId="77777777" w:rsidR="004C4848" w:rsidRPr="0023642B" w:rsidRDefault="004C4848" w:rsidP="004D4927">
            <w:pPr>
              <w:spacing w:before="75" w:after="75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>перший заступник Решетилівського міського голови, голова Моніторингової групи</w:t>
            </w:r>
          </w:p>
        </w:tc>
      </w:tr>
      <w:tr w:rsidR="004C4848" w:rsidRPr="0023642B" w14:paraId="784912DE" w14:textId="77777777" w:rsidTr="00B80C93">
        <w:tc>
          <w:tcPr>
            <w:tcW w:w="2943" w:type="dxa"/>
          </w:tcPr>
          <w:p w14:paraId="60C36820" w14:textId="77777777" w:rsidR="004C4848" w:rsidRPr="0023642B" w:rsidRDefault="004C4848" w:rsidP="004D4927">
            <w:pPr>
              <w:spacing w:before="75" w:after="75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 xml:space="preserve">КОСТОГРИЗ </w:t>
            </w:r>
          </w:p>
          <w:p w14:paraId="437E6BF7" w14:textId="77777777" w:rsidR="004C4848" w:rsidRPr="0023642B" w:rsidRDefault="004C4848" w:rsidP="004D4927">
            <w:pPr>
              <w:spacing w:before="75" w:after="75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>Алла Миколаївна</w:t>
            </w:r>
          </w:p>
        </w:tc>
        <w:tc>
          <w:tcPr>
            <w:tcW w:w="426" w:type="dxa"/>
          </w:tcPr>
          <w:p w14:paraId="6400C27D" w14:textId="77777777" w:rsidR="004C4848" w:rsidRPr="0023642B" w:rsidRDefault="004C4848" w:rsidP="004D4927">
            <w:pPr>
              <w:spacing w:before="75" w:after="75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14:paraId="0C32147F" w14:textId="77777777" w:rsidR="004C4848" w:rsidRPr="0023642B" w:rsidRDefault="004C4848" w:rsidP="004D4927">
            <w:pPr>
              <w:spacing w:before="75" w:after="75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>начальник відділу освіти Решетилівської міської ради, заступник голови Моніторингової групи</w:t>
            </w:r>
          </w:p>
        </w:tc>
      </w:tr>
      <w:tr w:rsidR="004C4848" w:rsidRPr="0023642B" w14:paraId="20536083" w14:textId="77777777" w:rsidTr="00B80C93">
        <w:tc>
          <w:tcPr>
            <w:tcW w:w="2943" w:type="dxa"/>
          </w:tcPr>
          <w:p w14:paraId="2665BA79" w14:textId="77777777" w:rsidR="004C4848" w:rsidRPr="0023642B" w:rsidRDefault="004C4848" w:rsidP="004D4927">
            <w:pPr>
              <w:spacing w:before="75" w:after="75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 xml:space="preserve">КУПЕНКО </w:t>
            </w:r>
          </w:p>
          <w:p w14:paraId="27AF761F" w14:textId="77777777" w:rsidR="004C4848" w:rsidRPr="0023642B" w:rsidRDefault="004C4848" w:rsidP="004D4927">
            <w:pPr>
              <w:spacing w:before="75" w:after="75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>Ольга Анатоліївна</w:t>
            </w:r>
          </w:p>
        </w:tc>
        <w:tc>
          <w:tcPr>
            <w:tcW w:w="426" w:type="dxa"/>
          </w:tcPr>
          <w:p w14:paraId="115345A7" w14:textId="77777777" w:rsidR="004C4848" w:rsidRPr="0023642B" w:rsidRDefault="004C4848" w:rsidP="004D4927">
            <w:pPr>
              <w:spacing w:before="75" w:after="75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14:paraId="42A3C899" w14:textId="77777777" w:rsidR="004C4848" w:rsidRPr="0023642B" w:rsidRDefault="004C4848" w:rsidP="004D4927">
            <w:pPr>
              <w:spacing w:before="75" w:after="75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>головний спеціаліст відділу освіти Решетилівської міської ради, секретар Моніторингової групи</w:t>
            </w:r>
          </w:p>
        </w:tc>
      </w:tr>
      <w:tr w:rsidR="004C4848" w:rsidRPr="0023642B" w14:paraId="3AD82DC8" w14:textId="77777777" w:rsidTr="00B80C93">
        <w:tc>
          <w:tcPr>
            <w:tcW w:w="2943" w:type="dxa"/>
          </w:tcPr>
          <w:p w14:paraId="10FD9D3B" w14:textId="77777777" w:rsidR="00E36646" w:rsidRDefault="004C4848" w:rsidP="004D4927">
            <w:pPr>
              <w:spacing w:before="75" w:after="75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 xml:space="preserve">БОДНЯ </w:t>
            </w:r>
          </w:p>
          <w:p w14:paraId="4C1A9EB6" w14:textId="6C858EA9" w:rsidR="004C4848" w:rsidRPr="0023642B" w:rsidRDefault="004C4848" w:rsidP="004D4927">
            <w:pPr>
              <w:spacing w:before="75" w:after="75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>Віталій Васильович</w:t>
            </w:r>
          </w:p>
        </w:tc>
        <w:tc>
          <w:tcPr>
            <w:tcW w:w="426" w:type="dxa"/>
          </w:tcPr>
          <w:p w14:paraId="34479CE3" w14:textId="335FB9AC" w:rsidR="004C4848" w:rsidRPr="0023642B" w:rsidRDefault="004C4848" w:rsidP="004D4927">
            <w:pPr>
              <w:spacing w:before="75" w:after="75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14:paraId="3A5A721A" w14:textId="310CAAAD" w:rsidR="004C4848" w:rsidRPr="0023642B" w:rsidRDefault="004C4848" w:rsidP="004D4927">
            <w:pPr>
              <w:spacing w:before="75" w:after="75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 xml:space="preserve">голова відділу </w:t>
            </w:r>
            <w:proofErr w:type="spellStart"/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>фандрейзингу</w:t>
            </w:r>
            <w:proofErr w:type="spellEnd"/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 xml:space="preserve"> і партнерств</w:t>
            </w:r>
            <w:r w:rsidR="001B7B62" w:rsidRPr="0023642B">
              <w:rPr>
                <w:rFonts w:cs="Times New Roman"/>
                <w:bCs/>
                <w:color w:val="000000"/>
                <w:sz w:val="28"/>
                <w:szCs w:val="28"/>
              </w:rPr>
              <w:t xml:space="preserve"> Молодіжної ради при Полтавській обласній раді та програмний директор Громадської організації ,,ЛІГА МОЛОДІЖНИХ РАД’’</w:t>
            </w:r>
          </w:p>
        </w:tc>
      </w:tr>
      <w:tr w:rsidR="004C4848" w:rsidRPr="0023642B" w14:paraId="7057699B" w14:textId="77777777" w:rsidTr="00B80C93">
        <w:tc>
          <w:tcPr>
            <w:tcW w:w="2943" w:type="dxa"/>
          </w:tcPr>
          <w:p w14:paraId="39AA4DA5" w14:textId="77777777" w:rsidR="004C4848" w:rsidRPr="0023642B" w:rsidRDefault="004C4848" w:rsidP="004D4927">
            <w:pPr>
              <w:spacing w:before="75" w:after="75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 xml:space="preserve">ПУСТЯК </w:t>
            </w:r>
          </w:p>
          <w:p w14:paraId="5571746E" w14:textId="77777777" w:rsidR="004C4848" w:rsidRPr="0023642B" w:rsidRDefault="004C4848" w:rsidP="004D4927">
            <w:pPr>
              <w:spacing w:before="75" w:after="75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>Леся Юріївна</w:t>
            </w:r>
          </w:p>
        </w:tc>
        <w:tc>
          <w:tcPr>
            <w:tcW w:w="426" w:type="dxa"/>
          </w:tcPr>
          <w:p w14:paraId="7C8C705B" w14:textId="77777777" w:rsidR="004C4848" w:rsidRPr="0023642B" w:rsidRDefault="004C4848" w:rsidP="004D4927">
            <w:pPr>
              <w:spacing w:before="75" w:after="75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14:paraId="32BF4F71" w14:textId="77777777" w:rsidR="004C4848" w:rsidRPr="0023642B" w:rsidRDefault="004C4848" w:rsidP="004D4927">
            <w:pPr>
              <w:spacing w:before="75" w:after="75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>спеціаліст І категорії відділу освіти Решетилівської міської ради</w:t>
            </w:r>
          </w:p>
        </w:tc>
      </w:tr>
      <w:tr w:rsidR="001B7B62" w:rsidRPr="0023642B" w14:paraId="316445A2" w14:textId="77777777" w:rsidTr="00B80C93">
        <w:tc>
          <w:tcPr>
            <w:tcW w:w="2943" w:type="dxa"/>
          </w:tcPr>
          <w:p w14:paraId="5ABEEC5E" w14:textId="77777777" w:rsidR="00E36646" w:rsidRDefault="001B7B62" w:rsidP="004D4927">
            <w:pPr>
              <w:spacing w:before="75" w:after="75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 xml:space="preserve">РАК </w:t>
            </w:r>
          </w:p>
          <w:p w14:paraId="3E4D028A" w14:textId="697EBF77" w:rsidR="001B7B62" w:rsidRPr="0023642B" w:rsidRDefault="001B7B62" w:rsidP="004D4927">
            <w:pPr>
              <w:spacing w:before="75" w:after="75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>Жанна Віталіївна</w:t>
            </w:r>
          </w:p>
        </w:tc>
        <w:tc>
          <w:tcPr>
            <w:tcW w:w="426" w:type="dxa"/>
          </w:tcPr>
          <w:p w14:paraId="2B6747F8" w14:textId="373FB6CA" w:rsidR="001B7B62" w:rsidRPr="0023642B" w:rsidRDefault="001B7B62" w:rsidP="004D4927">
            <w:pPr>
              <w:spacing w:before="75" w:after="75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14:paraId="3440B4C9" w14:textId="5420C9F9" w:rsidR="001B7B62" w:rsidRPr="0023642B" w:rsidRDefault="00E36646" w:rsidP="004D4927">
            <w:pPr>
              <w:spacing w:before="75" w:after="75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>д</w:t>
            </w:r>
            <w:r w:rsidR="001B7B62" w:rsidRPr="0023642B">
              <w:rPr>
                <w:rFonts w:cs="Times New Roman"/>
                <w:bCs/>
                <w:color w:val="000000"/>
                <w:sz w:val="28"/>
                <w:szCs w:val="28"/>
              </w:rPr>
              <w:t>иректор Опорного закладу ,,Решетилівський ліцей імені І.Л. Олійника  Решетилівської міської ради’’</w:t>
            </w:r>
          </w:p>
        </w:tc>
      </w:tr>
      <w:tr w:rsidR="001B7B62" w:rsidRPr="0023642B" w14:paraId="7164CEBB" w14:textId="77777777" w:rsidTr="00B80C93">
        <w:tc>
          <w:tcPr>
            <w:tcW w:w="2943" w:type="dxa"/>
          </w:tcPr>
          <w:p w14:paraId="3E8438F5" w14:textId="77777777" w:rsidR="00E36646" w:rsidRDefault="001B7B62" w:rsidP="004D4927">
            <w:pPr>
              <w:spacing w:before="75" w:after="75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 xml:space="preserve">СУПРУН </w:t>
            </w:r>
          </w:p>
          <w:p w14:paraId="7580037F" w14:textId="7189EB17" w:rsidR="001B7B62" w:rsidRPr="0023642B" w:rsidRDefault="001B7B62" w:rsidP="004D4927">
            <w:pPr>
              <w:spacing w:before="75" w:after="75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>Тамара Миколаївна</w:t>
            </w:r>
          </w:p>
        </w:tc>
        <w:tc>
          <w:tcPr>
            <w:tcW w:w="426" w:type="dxa"/>
          </w:tcPr>
          <w:p w14:paraId="4B1311DA" w14:textId="22542522" w:rsidR="001B7B62" w:rsidRPr="0023642B" w:rsidRDefault="001B7B62" w:rsidP="004D4927">
            <w:pPr>
              <w:spacing w:before="75" w:after="75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14:paraId="35A0B5A2" w14:textId="257BB968" w:rsidR="001B7B62" w:rsidRPr="0023642B" w:rsidRDefault="00427382" w:rsidP="004D4927">
            <w:pPr>
              <w:spacing w:before="75" w:after="75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>директор Будинку дитячої та юнацької творчості Решетилівської міської ради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="001B7B62" w:rsidRPr="0023642B">
              <w:rPr>
                <w:rFonts w:cs="Times New Roman"/>
                <w:sz w:val="28"/>
                <w:szCs w:val="28"/>
              </w:rPr>
              <w:t>голова профспілкової організації працівників освіти Решетилівської ТГ</w:t>
            </w:r>
          </w:p>
        </w:tc>
      </w:tr>
      <w:tr w:rsidR="004C4848" w:rsidRPr="0023642B" w14:paraId="3B6DF251" w14:textId="77777777" w:rsidTr="00B80C93">
        <w:tc>
          <w:tcPr>
            <w:tcW w:w="2943" w:type="dxa"/>
          </w:tcPr>
          <w:p w14:paraId="530CB443" w14:textId="77777777" w:rsidR="00E36646" w:rsidRDefault="004C4848" w:rsidP="004D4927">
            <w:pPr>
              <w:spacing w:before="75" w:after="75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 xml:space="preserve">ТІМІРГАЛЕЄВА </w:t>
            </w:r>
          </w:p>
          <w:p w14:paraId="68FB39B7" w14:textId="5C738C1C" w:rsidR="004C4848" w:rsidRPr="0023642B" w:rsidRDefault="004C4848" w:rsidP="00E36646">
            <w:pPr>
              <w:spacing w:before="75" w:after="75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>Юлія</w:t>
            </w:r>
            <w:r w:rsidR="00E36646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3642B">
              <w:rPr>
                <w:rFonts w:cs="Times New Roman"/>
                <w:bCs/>
                <w:color w:val="000000"/>
                <w:sz w:val="28"/>
                <w:szCs w:val="28"/>
              </w:rPr>
              <w:t>Сергіївна</w:t>
            </w:r>
          </w:p>
        </w:tc>
        <w:tc>
          <w:tcPr>
            <w:tcW w:w="426" w:type="dxa"/>
          </w:tcPr>
          <w:p w14:paraId="08E21553" w14:textId="77777777" w:rsidR="004C4848" w:rsidRPr="0023642B" w:rsidRDefault="004C4848" w:rsidP="004D4927">
            <w:pPr>
              <w:spacing w:before="75" w:after="75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3642B">
              <w:rPr>
                <w:rFonts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14:paraId="6458BD95" w14:textId="3B4A3215" w:rsidR="004C4848" w:rsidRPr="00427382" w:rsidRDefault="00427382" w:rsidP="004D4927">
            <w:pPr>
              <w:spacing w:before="75" w:after="75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</w:t>
            </w:r>
            <w:r w:rsidRPr="00427382">
              <w:rPr>
                <w:rFonts w:cs="Times New Roman"/>
                <w:color w:val="000000"/>
                <w:sz w:val="28"/>
                <w:szCs w:val="28"/>
              </w:rPr>
              <w:t>олова Піклувальної ради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закладів освіти Решетилівської міської ради</w:t>
            </w:r>
          </w:p>
        </w:tc>
      </w:tr>
    </w:tbl>
    <w:p w14:paraId="03F5EA91" w14:textId="77777777" w:rsidR="004C4848" w:rsidRDefault="004C4848" w:rsidP="004C4848">
      <w:pPr>
        <w:spacing w:before="75" w:after="75"/>
        <w:rPr>
          <w:bCs/>
          <w:sz w:val="28"/>
        </w:rPr>
      </w:pPr>
    </w:p>
    <w:p w14:paraId="0C3467B0" w14:textId="77777777" w:rsidR="004C4848" w:rsidRDefault="004C4848" w:rsidP="004C4848">
      <w:pPr>
        <w:spacing w:before="75" w:after="75"/>
        <w:rPr>
          <w:bCs/>
          <w:sz w:val="28"/>
        </w:rPr>
      </w:pPr>
    </w:p>
    <w:p w14:paraId="517A8874" w14:textId="77777777" w:rsidR="004C4848" w:rsidRDefault="004C4848" w:rsidP="004C4848">
      <w:pPr>
        <w:jc w:val="both"/>
        <w:rPr>
          <w:bCs/>
          <w:sz w:val="28"/>
        </w:rPr>
      </w:pPr>
      <w:r>
        <w:rPr>
          <w:bCs/>
          <w:sz w:val="28"/>
        </w:rPr>
        <w:t>Начальник відділу освіти</w:t>
      </w:r>
    </w:p>
    <w:p w14:paraId="38714D52" w14:textId="72CA30DE" w:rsidR="00E06447" w:rsidRDefault="004C4848" w:rsidP="0023642B">
      <w:pPr>
        <w:jc w:val="both"/>
        <w:rPr>
          <w:bCs/>
          <w:sz w:val="28"/>
        </w:rPr>
      </w:pPr>
      <w:r>
        <w:rPr>
          <w:bCs/>
          <w:sz w:val="28"/>
        </w:rPr>
        <w:t>міської ради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E36646">
        <w:rPr>
          <w:bCs/>
          <w:sz w:val="28"/>
        </w:rPr>
        <w:tab/>
      </w:r>
      <w:r>
        <w:rPr>
          <w:bCs/>
          <w:sz w:val="28"/>
        </w:rPr>
        <w:t>Алла КОСТОГРИЗ</w:t>
      </w:r>
      <w:bookmarkStart w:id="1" w:name="_GoBack"/>
      <w:bookmarkEnd w:id="1"/>
    </w:p>
    <w:sectPr w:rsidR="00E06447">
      <w:headerReference w:type="default" r:id="rId10"/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1CABB" w14:textId="77777777" w:rsidR="006069B6" w:rsidRDefault="006069B6" w:rsidP="00452537">
      <w:r>
        <w:separator/>
      </w:r>
    </w:p>
  </w:endnote>
  <w:endnote w:type="continuationSeparator" w:id="0">
    <w:p w14:paraId="4B7208E6" w14:textId="77777777" w:rsidR="006069B6" w:rsidRDefault="006069B6" w:rsidP="0045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3A699" w14:textId="77777777" w:rsidR="006069B6" w:rsidRDefault="006069B6" w:rsidP="00452537">
      <w:r>
        <w:separator/>
      </w:r>
    </w:p>
  </w:footnote>
  <w:footnote w:type="continuationSeparator" w:id="0">
    <w:p w14:paraId="1584F3C2" w14:textId="77777777" w:rsidR="006069B6" w:rsidRDefault="006069B6" w:rsidP="0045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9C70A" w14:textId="77777777" w:rsidR="009F3596" w:rsidRDefault="009F3596" w:rsidP="007B7F36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6F"/>
    <w:multiLevelType w:val="multilevel"/>
    <w:tmpl w:val="B5DEB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BFA"/>
    <w:multiLevelType w:val="multilevel"/>
    <w:tmpl w:val="DA98B0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3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01926B6"/>
    <w:multiLevelType w:val="multilevel"/>
    <w:tmpl w:val="7B60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516C0"/>
    <w:multiLevelType w:val="multilevel"/>
    <w:tmpl w:val="D622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D2732"/>
    <w:multiLevelType w:val="multilevel"/>
    <w:tmpl w:val="E4A05F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C783BA0"/>
    <w:multiLevelType w:val="multilevel"/>
    <w:tmpl w:val="361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41BAB"/>
    <w:multiLevelType w:val="hybridMultilevel"/>
    <w:tmpl w:val="3B965678"/>
    <w:lvl w:ilvl="0" w:tplc="9FDA05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8330A87"/>
    <w:multiLevelType w:val="multilevel"/>
    <w:tmpl w:val="099266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C076A52"/>
    <w:multiLevelType w:val="multilevel"/>
    <w:tmpl w:val="115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9E"/>
    <w:rsid w:val="00022547"/>
    <w:rsid w:val="000505EC"/>
    <w:rsid w:val="000A26F9"/>
    <w:rsid w:val="000B175F"/>
    <w:rsid w:val="000B303C"/>
    <w:rsid w:val="000C3367"/>
    <w:rsid w:val="000C4670"/>
    <w:rsid w:val="001154BE"/>
    <w:rsid w:val="00155401"/>
    <w:rsid w:val="00160343"/>
    <w:rsid w:val="001A180F"/>
    <w:rsid w:val="001B764F"/>
    <w:rsid w:val="001B7B62"/>
    <w:rsid w:val="0023642B"/>
    <w:rsid w:val="002776A2"/>
    <w:rsid w:val="00294830"/>
    <w:rsid w:val="00296990"/>
    <w:rsid w:val="002B7EF7"/>
    <w:rsid w:val="002C3701"/>
    <w:rsid w:val="002F0288"/>
    <w:rsid w:val="002F75D7"/>
    <w:rsid w:val="00334234"/>
    <w:rsid w:val="00336BBA"/>
    <w:rsid w:val="0034712C"/>
    <w:rsid w:val="0034794A"/>
    <w:rsid w:val="00355A60"/>
    <w:rsid w:val="00365089"/>
    <w:rsid w:val="003963F4"/>
    <w:rsid w:val="003F589E"/>
    <w:rsid w:val="00417F6E"/>
    <w:rsid w:val="00427382"/>
    <w:rsid w:val="00444BDC"/>
    <w:rsid w:val="00452537"/>
    <w:rsid w:val="00462D5B"/>
    <w:rsid w:val="00467CE2"/>
    <w:rsid w:val="00474651"/>
    <w:rsid w:val="00490C89"/>
    <w:rsid w:val="004C4848"/>
    <w:rsid w:val="004E11E4"/>
    <w:rsid w:val="004F5359"/>
    <w:rsid w:val="0054542D"/>
    <w:rsid w:val="00551164"/>
    <w:rsid w:val="005540C1"/>
    <w:rsid w:val="0056406E"/>
    <w:rsid w:val="00580FA7"/>
    <w:rsid w:val="0059101C"/>
    <w:rsid w:val="00592C40"/>
    <w:rsid w:val="005B11C7"/>
    <w:rsid w:val="005C7A31"/>
    <w:rsid w:val="006069B6"/>
    <w:rsid w:val="00622450"/>
    <w:rsid w:val="006E62AC"/>
    <w:rsid w:val="007000AC"/>
    <w:rsid w:val="0072433A"/>
    <w:rsid w:val="007411BC"/>
    <w:rsid w:val="007813DF"/>
    <w:rsid w:val="00793A6B"/>
    <w:rsid w:val="007B7F36"/>
    <w:rsid w:val="007D0F81"/>
    <w:rsid w:val="00807ECD"/>
    <w:rsid w:val="008615AD"/>
    <w:rsid w:val="008874FE"/>
    <w:rsid w:val="008876DE"/>
    <w:rsid w:val="008A4312"/>
    <w:rsid w:val="008E4D9D"/>
    <w:rsid w:val="00945967"/>
    <w:rsid w:val="00946E6F"/>
    <w:rsid w:val="00981E3F"/>
    <w:rsid w:val="009A039C"/>
    <w:rsid w:val="009A3AC2"/>
    <w:rsid w:val="009A71B8"/>
    <w:rsid w:val="009B678E"/>
    <w:rsid w:val="009B7E66"/>
    <w:rsid w:val="009D647E"/>
    <w:rsid w:val="009F3596"/>
    <w:rsid w:val="00A25BE7"/>
    <w:rsid w:val="00A7379D"/>
    <w:rsid w:val="00A75007"/>
    <w:rsid w:val="00A80D70"/>
    <w:rsid w:val="00AB358C"/>
    <w:rsid w:val="00AD6435"/>
    <w:rsid w:val="00B06997"/>
    <w:rsid w:val="00B35689"/>
    <w:rsid w:val="00B70336"/>
    <w:rsid w:val="00B80C93"/>
    <w:rsid w:val="00BC3139"/>
    <w:rsid w:val="00BD4EE3"/>
    <w:rsid w:val="00C236DE"/>
    <w:rsid w:val="00C33F6B"/>
    <w:rsid w:val="00C61FD4"/>
    <w:rsid w:val="00C83044"/>
    <w:rsid w:val="00CD4266"/>
    <w:rsid w:val="00D11C67"/>
    <w:rsid w:val="00D63483"/>
    <w:rsid w:val="00D81F69"/>
    <w:rsid w:val="00E06447"/>
    <w:rsid w:val="00E20B6D"/>
    <w:rsid w:val="00E24828"/>
    <w:rsid w:val="00E36646"/>
    <w:rsid w:val="00E44A40"/>
    <w:rsid w:val="00E60BCE"/>
    <w:rsid w:val="00E66E35"/>
    <w:rsid w:val="00EA3AEB"/>
    <w:rsid w:val="00ED4F92"/>
    <w:rsid w:val="00EF2BAF"/>
    <w:rsid w:val="00EF7943"/>
    <w:rsid w:val="00F02F39"/>
    <w:rsid w:val="00F425FA"/>
    <w:rsid w:val="00F60994"/>
    <w:rsid w:val="00FB221C"/>
    <w:rsid w:val="00FD72B8"/>
    <w:rsid w:val="00FE245D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B09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Default">
    <w:name w:val="Default"/>
    <w:uiPriority w:val="99"/>
    <w:qFormat/>
    <w:rsid w:val="00E06447"/>
    <w:rPr>
      <w:rFonts w:eastAsia="Times New Roman" w:cs="Times New Roman"/>
      <w:color w:val="000000"/>
      <w:kern w:val="0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Default">
    <w:name w:val="Default"/>
    <w:uiPriority w:val="99"/>
    <w:qFormat/>
    <w:rsid w:val="00E06447"/>
    <w:rPr>
      <w:rFonts w:eastAsia="Times New Roman" w:cs="Times New Roman"/>
      <w:color w:val="000000"/>
      <w:kern w:val="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3AE0-B90B-4ABC-8F32-977685F7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User_PC_4</cp:lastModifiedBy>
  <cp:revision>31</cp:revision>
  <cp:lastPrinted>2025-05-21T07:15:00Z</cp:lastPrinted>
  <dcterms:created xsi:type="dcterms:W3CDTF">2023-09-25T11:04:00Z</dcterms:created>
  <dcterms:modified xsi:type="dcterms:W3CDTF">2025-05-22T08:06:00Z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