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95" w:rsidRDefault="00764295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764295" w:rsidRDefault="00764295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764295" w:rsidRDefault="00764295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2B7E4C" w:rsidRDefault="004E1F1E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-514350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B7E4C" w:rsidRDefault="004E1F1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B7E4C" w:rsidRDefault="002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E4C" w:rsidRDefault="004E1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B7E4C" w:rsidRDefault="002B7E4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54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</w:t>
      </w:r>
      <w:r w:rsidR="006A18E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 м. Решетилівка           </w:t>
      </w:r>
      <w:r w:rsidR="006A18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34E69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FB2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865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234E69" w:rsidRDefault="00234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543A4D" w:rsidP="006A18E0">
      <w:pPr>
        <w:tabs>
          <w:tab w:val="left" w:pos="9639"/>
        </w:tabs>
        <w:spacing w:after="0" w:line="240" w:lineRule="auto"/>
        <w:ind w:right="5952"/>
        <w:rPr>
          <w:rFonts w:ascii="Times New Roman" w:hAnsi="Times New Roman" w:cs="Times New Roman"/>
          <w:sz w:val="28"/>
          <w:szCs w:val="28"/>
          <w:lang w:val="uk-UA"/>
        </w:rPr>
      </w:pPr>
      <w:r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терміну 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 </w:t>
      </w:r>
      <w:r w:rsidRPr="00543A4D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Кіри Віталіївни</w:t>
      </w:r>
      <w:r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сім’ї патронатного вихователя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Володимирівни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93F" w:rsidRDefault="00EE093F" w:rsidP="00EB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34 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 w:rsidR="00EB344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proofErr w:type="spellStart"/>
      <w:r w:rsidR="00EB344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охорону дитинства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proofErr w:type="spellStart"/>
      <w:r w:rsidR="00EB344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>, Порядку провадження органами опіки та піклування діяльності, пов’язаної із захистом прав дитини, затвердженого постановою Кабінету Міністрі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в України від 24 вересня 2008 року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№ 866,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України від 20 серпня 2021 р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0E8E">
        <w:rPr>
          <w:rFonts w:ascii="Times New Roman" w:hAnsi="Times New Roman" w:cs="Times New Roman"/>
          <w:sz w:val="28"/>
          <w:szCs w:val="28"/>
          <w:lang w:val="uk-UA"/>
        </w:rPr>
        <w:t xml:space="preserve">893,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ради від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2024 р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 198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344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запровадження послуги патронату над дитиною та створення сім’ї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 К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Олени Володимирівни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, наказу начальника служби у справах дітей виконавчого комітету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Решетилівської міської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ради від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листопада 2024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344B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 xml:space="preserve">тимчасове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влаштування малолітн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сім’ї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патронатного вихователя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, актів про факт передачі дітей від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A4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листа виконавчого комітету Київської районної у м. П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олтава ради від 13 лютого 2025 року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 № 02.1-14/2/96 </w:t>
      </w:r>
      <w:r w:rsidR="00543A4D" w:rsidRPr="00543A4D">
        <w:rPr>
          <w:rFonts w:ascii="Times New Roman" w:hAnsi="Times New Roman" w:cs="Times New Roman"/>
          <w:sz w:val="28"/>
          <w:szCs w:val="28"/>
          <w:lang w:val="uk-UA"/>
        </w:rPr>
        <w:t>та подання служби у справах дітей</w:t>
      </w:r>
      <w:r w:rsidR="00610E8E">
        <w:rPr>
          <w:rFonts w:ascii="Times New Roman" w:hAnsi="Times New Roman" w:cs="Times New Roman"/>
          <w:sz w:val="28"/>
          <w:szCs w:val="28"/>
          <w:lang w:val="uk-UA"/>
        </w:rPr>
        <w:t xml:space="preserve"> від 18.02.2025 № 01-18/4</w:t>
      </w:r>
      <w:r w:rsidR="005A100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093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Решетилівської міської ради</w:t>
      </w:r>
    </w:p>
    <w:p w:rsidR="002B7E4C" w:rsidRDefault="004E1F1E" w:rsidP="00EB3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B344B" w:rsidRPr="00EB344B" w:rsidRDefault="00EB344B" w:rsidP="00EB3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ACA" w:rsidRPr="00462ACA" w:rsidRDefault="00EB344B" w:rsidP="00EB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з 22 лютого 2025 року 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термін перебування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залишен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без батьківського піклування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Кір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7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італіївну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сім’ї патронатного вихователя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Олени Володимирівни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A0A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62AC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462ACA">
        <w:rPr>
          <w:rFonts w:ascii="Times New Roman" w:hAnsi="Times New Roman" w:cs="Times New Roman"/>
          <w:sz w:val="28"/>
          <w:szCs w:val="28"/>
          <w:lang w:val="uk-UA"/>
        </w:rPr>
        <w:t>вка,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Полтавського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району,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терміном на три місяці</w:t>
      </w:r>
      <w:r w:rsidR="00D119FE">
        <w:rPr>
          <w:rFonts w:ascii="Times New Roman" w:hAnsi="Times New Roman" w:cs="Times New Roman"/>
          <w:sz w:val="28"/>
          <w:szCs w:val="28"/>
          <w:lang w:val="uk-UA"/>
        </w:rPr>
        <w:t xml:space="preserve"> по 21 травня 2025 року включно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9FE" w:rsidRDefault="00EB344B" w:rsidP="00EB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2. 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уваги, що загальна тривалість робочого часу помічника патронатного вихователя 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 xml:space="preserve"> Марини Вікторівни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 xml:space="preserve"> залучено до надання послуги патронату над дитиною 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6429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 xml:space="preserve"> Кірою Віталіївною</w:t>
      </w:r>
      <w:r w:rsidR="00D119FE" w:rsidRPr="00D119FE">
        <w:rPr>
          <w:rFonts w:ascii="Times New Roman" w:hAnsi="Times New Roman" w:cs="Times New Roman"/>
          <w:sz w:val="28"/>
          <w:szCs w:val="28"/>
          <w:lang w:val="uk-UA"/>
        </w:rPr>
        <w:t>, не може перевищувати 24 годин на тиждень.</w:t>
      </w:r>
    </w:p>
    <w:p w:rsidR="00462ACA" w:rsidRDefault="00540B6D" w:rsidP="00EB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Службі у справах дітей виконавчого комітету 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 ради (</w:t>
      </w:r>
      <w:r w:rsidR="00462ACA">
        <w:rPr>
          <w:rFonts w:ascii="Times New Roman" w:hAnsi="Times New Roman" w:cs="Times New Roman"/>
          <w:sz w:val="28"/>
          <w:szCs w:val="28"/>
          <w:lang w:val="uk-UA"/>
        </w:rPr>
        <w:t>Юлія Гмиря</w:t>
      </w:r>
      <w:r w:rsidR="00EB344B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462ACA" w:rsidRDefault="00462ACA" w:rsidP="00EB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ACA">
        <w:rPr>
          <w:rFonts w:ascii="Times New Roman" w:hAnsi="Times New Roman" w:cs="Times New Roman"/>
          <w:sz w:val="28"/>
          <w:szCs w:val="28"/>
          <w:lang w:val="uk-UA"/>
        </w:rPr>
        <w:t>підготувати договір про патронат над д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>итиною</w:t>
      </w:r>
      <w:r w:rsidR="00540B6D" w:rsidRPr="00540B6D">
        <w:rPr>
          <w:rFonts w:ascii="Times New Roman" w:hAnsi="Times New Roman" w:cs="Times New Roman"/>
          <w:sz w:val="28"/>
          <w:szCs w:val="28"/>
          <w:lang w:val="uk-UA"/>
        </w:rPr>
        <w:t xml:space="preserve">, термін перебування якої продовжено </w:t>
      </w:r>
      <w:r w:rsidR="00540B6D">
        <w:rPr>
          <w:rFonts w:ascii="Times New Roman" w:hAnsi="Times New Roman" w:cs="Times New Roman"/>
          <w:sz w:val="28"/>
          <w:szCs w:val="28"/>
          <w:lang w:val="uk-UA"/>
        </w:rPr>
        <w:t>у сім’ї патронатного вихователя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2ACA" w:rsidRPr="00462ACA" w:rsidRDefault="00462ACA" w:rsidP="00EB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ACA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контроль за умовами проживання та виховання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в сім'ї патронатного вихователя</w:t>
      </w:r>
      <w:r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868" w:rsidRDefault="00EB344B" w:rsidP="00EB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2ACA" w:rsidRPr="00462AC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відділу № 8 з питань призначення та виплати державної соціальної допомоги та надання інших видів соціальної підтримки населенню управління соціального захисту населення Полтавської районної військової адміністрації (Мотузка Наталія) призначати та забезпечувати 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 xml:space="preserve">виплату соціальної допомоги та 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>грошов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>патронатного вихователя та помічника патронатного вихователя</w:t>
      </w:r>
      <w:r w:rsidR="00B70D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868" w:rsidRDefault="00EB344B" w:rsidP="00E86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>Відділу освіти Решетилівсько</w:t>
      </w:r>
      <w:r w:rsidR="00E86EB9">
        <w:rPr>
          <w:rFonts w:ascii="Times New Roman" w:hAnsi="Times New Roman" w:cs="Times New Roman"/>
          <w:sz w:val="28"/>
          <w:szCs w:val="28"/>
          <w:lang w:val="uk-UA"/>
        </w:rPr>
        <w:t xml:space="preserve">ї міської ради (Костогриз Алла) </w:t>
      </w:r>
      <w:r w:rsidR="0008686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право влаштованої в сім’ю патронатного вихователя дитини на здобуття дошкільної освіти, </w:t>
      </w:r>
      <w:r w:rsidR="00FD3A3A" w:rsidRPr="00FD3A3A">
        <w:rPr>
          <w:rFonts w:ascii="Times New Roman" w:hAnsi="Times New Roman" w:cs="Times New Roman"/>
          <w:sz w:val="28"/>
          <w:szCs w:val="28"/>
          <w:lang w:val="uk-UA"/>
        </w:rPr>
        <w:t>відповідно до особливостей розвитку</w:t>
      </w:r>
      <w:r w:rsidR="00086868" w:rsidRPr="000868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68D" w:rsidRDefault="00EB344B" w:rsidP="00E86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="00B70D35" w:rsidRPr="00B70D35">
        <w:rPr>
          <w:rFonts w:ascii="Times New Roman" w:hAnsi="Times New Roman" w:cs="Times New Roman"/>
          <w:sz w:val="28"/>
          <w:szCs w:val="28"/>
          <w:lang w:val="uk-UA"/>
        </w:rPr>
        <w:t>Рекомендувати директору Комунального некомерційного підприємства „Центр первинної медико-санітарної допомоги Решетилівської міської ради Полтав</w:t>
      </w:r>
      <w:r w:rsidR="00E86EB9">
        <w:rPr>
          <w:rFonts w:ascii="Times New Roman" w:hAnsi="Times New Roman" w:cs="Times New Roman"/>
          <w:sz w:val="28"/>
          <w:szCs w:val="28"/>
          <w:lang w:val="uk-UA"/>
        </w:rPr>
        <w:t xml:space="preserve">ської області” (Лугова Наталія) </w:t>
      </w:r>
      <w:r w:rsidR="00B70D3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0D35" w:rsidRPr="00B70D35">
        <w:rPr>
          <w:rFonts w:ascii="Times New Roman" w:hAnsi="Times New Roman" w:cs="Times New Roman"/>
          <w:sz w:val="28"/>
          <w:szCs w:val="28"/>
          <w:lang w:val="uk-UA"/>
        </w:rPr>
        <w:t>изначити сімейного лікаря (за згодою) загальної практики сімейної медицини за принципом територіального обслуговування для надання медичних послуг дитині, яка влаштовується до сім’ї патронатного вихователя</w:t>
      </w:r>
      <w:r w:rsidR="00B70D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E4C" w:rsidRDefault="00EB344B" w:rsidP="00EB3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44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E093F" w:rsidRPr="00EB34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344B">
        <w:rPr>
          <w:sz w:val="28"/>
          <w:szCs w:val="28"/>
          <w:lang w:val="uk-UA"/>
        </w:rPr>
        <w:t> </w:t>
      </w:r>
      <w:r w:rsidR="00693EF9" w:rsidRPr="00EB344B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 рішення покласти на першого заступника міського голови </w:t>
      </w:r>
      <w:proofErr w:type="spellStart"/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>Сивинську</w:t>
      </w:r>
      <w:proofErr w:type="spellEnd"/>
      <w:r w:rsidR="00693EF9" w:rsidRPr="00693EF9">
        <w:rPr>
          <w:rFonts w:ascii="Times New Roman" w:hAnsi="Times New Roman" w:cs="Times New Roman"/>
          <w:sz w:val="28"/>
          <w:szCs w:val="28"/>
          <w:lang w:val="uk-UA"/>
        </w:rPr>
        <w:t xml:space="preserve"> Інну</w:t>
      </w:r>
      <w:r w:rsidR="00EE093F" w:rsidRPr="00EE09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E4C" w:rsidRDefault="002B7E4C" w:rsidP="00857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4C" w:rsidRDefault="0085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B7E4C" w:rsidRDefault="002B7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F550B0" w:rsidRDefault="00F55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sectPr w:rsidR="00F550B0" w:rsidSect="00E86EB9">
      <w:headerReference w:type="default" r:id="rId9"/>
      <w:pgSz w:w="11906" w:h="16838"/>
      <w:pgMar w:top="1134" w:right="567" w:bottom="1134" w:left="1701" w:header="454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B9" w:rsidRDefault="00E86EB9" w:rsidP="00E86EB9">
      <w:pPr>
        <w:spacing w:after="0" w:line="240" w:lineRule="auto"/>
      </w:pPr>
      <w:r>
        <w:separator/>
      </w:r>
    </w:p>
  </w:endnote>
  <w:endnote w:type="continuationSeparator" w:id="0">
    <w:p w:rsidR="00E86EB9" w:rsidRDefault="00E86EB9" w:rsidP="00E8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B9" w:rsidRDefault="00E86EB9" w:rsidP="00E86EB9">
      <w:pPr>
        <w:spacing w:after="0" w:line="240" w:lineRule="auto"/>
      </w:pPr>
      <w:r>
        <w:separator/>
      </w:r>
    </w:p>
  </w:footnote>
  <w:footnote w:type="continuationSeparator" w:id="0">
    <w:p w:rsidR="00E86EB9" w:rsidRDefault="00E86EB9" w:rsidP="00E8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B9" w:rsidRDefault="00E86EB9">
    <w:pPr>
      <w:pStyle w:val="af0"/>
      <w:jc w:val="center"/>
    </w:pPr>
  </w:p>
  <w:p w:rsidR="00E86EB9" w:rsidRDefault="00E86EB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4C"/>
    <w:rsid w:val="00086868"/>
    <w:rsid w:val="001960F0"/>
    <w:rsid w:val="001A7118"/>
    <w:rsid w:val="00234E69"/>
    <w:rsid w:val="00264D1E"/>
    <w:rsid w:val="002B7E4C"/>
    <w:rsid w:val="002E38E9"/>
    <w:rsid w:val="00462ACA"/>
    <w:rsid w:val="004B768D"/>
    <w:rsid w:val="004E1F1E"/>
    <w:rsid w:val="00540B6D"/>
    <w:rsid w:val="00543A4D"/>
    <w:rsid w:val="005A1006"/>
    <w:rsid w:val="00610E8E"/>
    <w:rsid w:val="00693EF9"/>
    <w:rsid w:val="006A18E0"/>
    <w:rsid w:val="00764295"/>
    <w:rsid w:val="00857905"/>
    <w:rsid w:val="00AA0ABD"/>
    <w:rsid w:val="00B45C8E"/>
    <w:rsid w:val="00B70D35"/>
    <w:rsid w:val="00C70841"/>
    <w:rsid w:val="00D119FE"/>
    <w:rsid w:val="00DC7238"/>
    <w:rsid w:val="00E10BF2"/>
    <w:rsid w:val="00E1732C"/>
    <w:rsid w:val="00E42ECE"/>
    <w:rsid w:val="00E86EB9"/>
    <w:rsid w:val="00EB344B"/>
    <w:rsid w:val="00ED0865"/>
    <w:rsid w:val="00EE093F"/>
    <w:rsid w:val="00F263E7"/>
    <w:rsid w:val="00F550B0"/>
    <w:rsid w:val="00F94712"/>
    <w:rsid w:val="00FB26D4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86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6EB9"/>
    <w:rPr>
      <w:sz w:val="22"/>
    </w:rPr>
  </w:style>
  <w:style w:type="paragraph" w:styleId="af2">
    <w:name w:val="footer"/>
    <w:basedOn w:val="a"/>
    <w:link w:val="af3"/>
    <w:uiPriority w:val="99"/>
    <w:unhideWhenUsed/>
    <w:rsid w:val="00E86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6EB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3753EE"/>
    <w:pPr>
      <w:ind w:left="720"/>
      <w:contextualSpacing/>
    </w:pPr>
  </w:style>
  <w:style w:type="table" w:styleId="af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86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6EB9"/>
    <w:rPr>
      <w:sz w:val="22"/>
    </w:rPr>
  </w:style>
  <w:style w:type="paragraph" w:styleId="af2">
    <w:name w:val="footer"/>
    <w:basedOn w:val="a"/>
    <w:link w:val="af3"/>
    <w:uiPriority w:val="99"/>
    <w:unhideWhenUsed/>
    <w:rsid w:val="00E86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6E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BD8D-14D7-466F-BCAD-E4461F41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86</cp:revision>
  <cp:lastPrinted>2025-02-20T09:14:00Z</cp:lastPrinted>
  <dcterms:created xsi:type="dcterms:W3CDTF">2021-02-16T08:42:00Z</dcterms:created>
  <dcterms:modified xsi:type="dcterms:W3CDTF">2025-02-27T14:20:00Z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