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A" w:rsidRDefault="009828CA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C61D01A" wp14:editId="1F79386F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F830FD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40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40DF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м. Решетилівка                                           № </w:t>
      </w:r>
      <w:r w:rsidR="00A05A00">
        <w:rPr>
          <w:rFonts w:ascii="Times New Roman" w:hAnsi="Times New Roman" w:cs="Times New Roman"/>
          <w:sz w:val="28"/>
          <w:szCs w:val="28"/>
          <w:lang w:val="uk-UA"/>
        </w:rPr>
        <w:t>38</w:t>
      </w:r>
      <w:bookmarkStart w:id="0" w:name="_GoBack"/>
      <w:bookmarkEnd w:id="0"/>
    </w:p>
    <w:p w:rsidR="00A66EDA" w:rsidRDefault="00A66EDA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1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A66EDA" w:rsidRDefault="009828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EDA" w:rsidRDefault="00A66E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6EDA" w:rsidRDefault="009828CA" w:rsidP="00C07995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„Про місцеве самоврядування в Україні”, „Про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66EDA" w:rsidRDefault="009828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ED616D" w:rsidRDefault="009828CA" w:rsidP="00C07995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Передати в ор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енду (за результатами аукціону)</w:t>
      </w:r>
      <w:r w:rsidR="00F830FD" w:rsidRP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нежитлове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/>
          <w:sz w:val="28"/>
          <w:szCs w:val="28"/>
          <w:lang w:val="uk-UA"/>
        </w:rPr>
        <w:t>приміщення, кімнату</w:t>
      </w:r>
      <w:r w:rsidR="00F830FD">
        <w:rPr>
          <w:rFonts w:ascii="Times New Roman" w:hAnsi="Times New Roman"/>
          <w:sz w:val="28"/>
          <w:szCs w:val="28"/>
          <w:lang w:val="uk-UA"/>
        </w:rPr>
        <w:t xml:space="preserve"> № 72, </w:t>
      </w:r>
      <w:r w:rsidR="00F830FD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24,6 кв.м,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0FD">
        <w:rPr>
          <w:rFonts w:ascii="Times New Roman" w:hAnsi="Times New Roman" w:cs="Times New Roman"/>
          <w:bCs/>
          <w:sz w:val="28"/>
          <w:szCs w:val="28"/>
          <w:lang w:val="uk-UA"/>
        </w:rPr>
        <w:t>розташован</w:t>
      </w:r>
      <w:r w:rsidR="00C65B5A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F830F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будівлі за адресою: 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>вул. Шеренгового Петра, 2-а, с-ще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0FD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F830FD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5B5A" w:rsidRDefault="009828CA" w:rsidP="00C07995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</w:t>
      </w:r>
      <w:r w:rsidR="00C65B5A" w:rsidRPr="00C65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C07995">
        <w:rPr>
          <w:rFonts w:ascii="Times New Roman" w:hAnsi="Times New Roman"/>
          <w:sz w:val="28"/>
          <w:szCs w:val="28"/>
          <w:lang w:val="uk-UA"/>
        </w:rPr>
        <w:t>приміщення, кімнату № </w:t>
      </w:r>
      <w:r w:rsidR="00C65B5A">
        <w:rPr>
          <w:rFonts w:ascii="Times New Roman" w:hAnsi="Times New Roman"/>
          <w:sz w:val="28"/>
          <w:szCs w:val="28"/>
          <w:lang w:val="uk-UA"/>
        </w:rPr>
        <w:t xml:space="preserve">72, </w:t>
      </w:r>
      <w:r w:rsidR="00C07995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24,6 кв.м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65B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розташовану в будівлі за адресою: </w:t>
      </w:r>
      <w:r w:rsidR="00C07995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Шеренгового Петра, 2-а, с-ще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Покровське</w:t>
      </w:r>
      <w:r w:rsidR="00C65B5A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 w:rsidR="00C65B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EDA" w:rsidRDefault="009828CA" w:rsidP="00C07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При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оголошенні аукціон</w:t>
      </w:r>
      <w:r w:rsidR="00D65B4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 річної орендної плати встановити на рівні 12 відсотків вартості об’єкта оренди.  </w:t>
      </w:r>
    </w:p>
    <w:p w:rsidR="00A66EDA" w:rsidRDefault="00C07995" w:rsidP="00C07995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>Відділу з юридичних питань та управління комунальним майном виконавчого комітету міської ради (Колотій Наталія) провест</w:t>
      </w:r>
      <w:r>
        <w:rPr>
          <w:rFonts w:ascii="Times New Roman" w:hAnsi="Times New Roman" w:cs="Times New Roman"/>
          <w:sz w:val="28"/>
          <w:szCs w:val="28"/>
          <w:lang w:val="uk-UA"/>
        </w:rPr>
        <w:t>и процедуру передачі в оренду.</w:t>
      </w:r>
    </w:p>
    <w:p w:rsidR="00C07995" w:rsidRDefault="00C07995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995" w:rsidRDefault="00C07995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995" w:rsidRDefault="00C07995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995" w:rsidRDefault="00C07995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995" w:rsidRDefault="00671A8D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671A8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71A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1A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1A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1A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1A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1A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1A8D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C07995" w:rsidRDefault="00C07995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995" w:rsidRDefault="00C07995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995" w:rsidRDefault="00C07995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71A8D" w:rsidRDefault="00671A8D" w:rsidP="00C0799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sectPr w:rsidR="00671A8D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64" w:rsidRDefault="00191164">
      <w:pPr>
        <w:spacing w:line="240" w:lineRule="auto"/>
      </w:pPr>
      <w:r>
        <w:separator/>
      </w:r>
    </w:p>
  </w:endnote>
  <w:endnote w:type="continuationSeparator" w:id="0">
    <w:p w:rsidR="00191164" w:rsidRDefault="00191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Microsoft Sans Serif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64" w:rsidRDefault="00191164">
      <w:pPr>
        <w:spacing w:after="0"/>
      </w:pPr>
      <w:r>
        <w:separator/>
      </w:r>
    </w:p>
  </w:footnote>
  <w:footnote w:type="continuationSeparator" w:id="0">
    <w:p w:rsidR="00191164" w:rsidRDefault="001911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91164"/>
    <w:rsid w:val="002148AC"/>
    <w:rsid w:val="00671A8D"/>
    <w:rsid w:val="008530E0"/>
    <w:rsid w:val="009828CA"/>
    <w:rsid w:val="00A05A00"/>
    <w:rsid w:val="00A40DFC"/>
    <w:rsid w:val="00A66EDA"/>
    <w:rsid w:val="00B5795B"/>
    <w:rsid w:val="00B9086E"/>
    <w:rsid w:val="00C07995"/>
    <w:rsid w:val="00C65B5A"/>
    <w:rsid w:val="00D65B4B"/>
    <w:rsid w:val="00ED616D"/>
    <w:rsid w:val="00EE53E3"/>
    <w:rsid w:val="00F830FD"/>
    <w:rsid w:val="06830056"/>
    <w:rsid w:val="0BDF18D5"/>
    <w:rsid w:val="15040CCC"/>
    <w:rsid w:val="1984561E"/>
    <w:rsid w:val="1B935256"/>
    <w:rsid w:val="20F8707B"/>
    <w:rsid w:val="253A63C8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FF3E-C00B-44F3-9B2F-1580DDDD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142</cp:revision>
  <cp:lastPrinted>2025-02-27T07:06:00Z</cp:lastPrinted>
  <dcterms:created xsi:type="dcterms:W3CDTF">2019-09-26T11:25:00Z</dcterms:created>
  <dcterms:modified xsi:type="dcterms:W3CDTF">2025-02-27T09:09:00Z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