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AA8" w:rsidRPr="00CF11F1" w:rsidRDefault="00B23AA8" w:rsidP="00CF11F1">
      <w:pPr>
        <w:ind w:right="-1"/>
        <w:rPr>
          <w:sz w:val="28"/>
          <w:szCs w:val="28"/>
          <w:lang w:val="uk-UA"/>
        </w:rPr>
      </w:pPr>
      <w:bookmarkStart w:id="0" w:name="__DdeLink__551_2663220956"/>
      <w:r w:rsidRPr="00CF11F1">
        <w:rPr>
          <w:noProof/>
          <w:sz w:val="28"/>
          <w:szCs w:val="28"/>
          <w:lang w:eastAsia="ru-RU"/>
        </w:rPr>
        <w:drawing>
          <wp:anchor distT="0" distB="0" distL="0" distR="0" simplePos="0" relativeHeight="251659264" behindDoc="0" locked="0" layoutInCell="1" allowOverlap="1" wp14:anchorId="7C26C1F6" wp14:editId="75EBEB5B">
            <wp:simplePos x="0" y="0"/>
            <wp:positionH relativeFrom="margin">
              <wp:align>center</wp:align>
            </wp:positionH>
            <wp:positionV relativeFrom="paragraph">
              <wp:posOffset>-415290</wp:posOffset>
            </wp:positionV>
            <wp:extent cx="500770" cy="720000"/>
            <wp:effectExtent l="0" t="0" r="0" b="444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5217" t="-3691" r="-5217" b="-3691"/>
                    <a:stretch>
                      <a:fillRect/>
                    </a:stretch>
                  </pic:blipFill>
                  <pic:spPr bwMode="auto">
                    <a:xfrm>
                      <a:off x="0" y="0"/>
                      <a:ext cx="500770" cy="7200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23AA8" w:rsidRPr="00CF11F1" w:rsidRDefault="00B23AA8" w:rsidP="00CF11F1">
      <w:pPr>
        <w:pStyle w:val="2"/>
        <w:ind w:right="-1"/>
        <w:rPr>
          <w:lang w:val="uk-UA"/>
        </w:rPr>
      </w:pPr>
    </w:p>
    <w:p w:rsidR="00B23AA8" w:rsidRPr="00CF11F1" w:rsidRDefault="00B23AA8" w:rsidP="00CF11F1">
      <w:pPr>
        <w:pStyle w:val="2"/>
        <w:ind w:right="-1"/>
        <w:rPr>
          <w:lang w:val="uk-UA"/>
        </w:rPr>
      </w:pPr>
      <w:r w:rsidRPr="00CF11F1">
        <w:rPr>
          <w:lang w:val="uk-UA"/>
        </w:rPr>
        <w:t>РЕШЕТИЛІВСЬКА МІСЬКА РАДА</w:t>
      </w:r>
    </w:p>
    <w:p w:rsidR="00B23AA8" w:rsidRPr="00CF11F1" w:rsidRDefault="00B23AA8" w:rsidP="00CF11F1">
      <w:pPr>
        <w:ind w:right="-1"/>
        <w:jc w:val="center"/>
        <w:rPr>
          <w:sz w:val="28"/>
          <w:szCs w:val="28"/>
          <w:lang w:val="uk-UA"/>
        </w:rPr>
      </w:pPr>
      <w:r w:rsidRPr="00CF11F1">
        <w:rPr>
          <w:b/>
          <w:bCs/>
          <w:sz w:val="28"/>
          <w:szCs w:val="28"/>
          <w:lang w:val="uk-UA"/>
        </w:rPr>
        <w:t>ПОЛТАВСЬКОЇ ОБЛАСТІ</w:t>
      </w:r>
    </w:p>
    <w:p w:rsidR="00B23AA8" w:rsidRPr="00CF11F1" w:rsidRDefault="00B23AA8" w:rsidP="00CF11F1">
      <w:pPr>
        <w:ind w:right="-1"/>
        <w:jc w:val="center"/>
        <w:rPr>
          <w:sz w:val="28"/>
          <w:szCs w:val="28"/>
          <w:lang w:val="uk-UA"/>
        </w:rPr>
      </w:pPr>
      <w:r w:rsidRPr="00CF11F1">
        <w:rPr>
          <w:b/>
          <w:bCs/>
          <w:sz w:val="28"/>
          <w:szCs w:val="28"/>
          <w:lang w:val="uk-UA"/>
        </w:rPr>
        <w:t>(п’ятдесят п’ята сесія восьмого скликання)</w:t>
      </w:r>
    </w:p>
    <w:p w:rsidR="00B23AA8" w:rsidRPr="00CF11F1" w:rsidRDefault="00B23AA8" w:rsidP="00CF11F1">
      <w:pPr>
        <w:pStyle w:val="1"/>
        <w:numPr>
          <w:ilvl w:val="0"/>
          <w:numId w:val="3"/>
        </w:numPr>
        <w:ind w:right="-1"/>
        <w:rPr>
          <w:bCs/>
          <w:lang w:val="uk-UA"/>
        </w:rPr>
      </w:pPr>
    </w:p>
    <w:p w:rsidR="00B23AA8" w:rsidRPr="00CF11F1" w:rsidRDefault="00B23AA8" w:rsidP="00CF11F1">
      <w:pPr>
        <w:pStyle w:val="1"/>
        <w:numPr>
          <w:ilvl w:val="0"/>
          <w:numId w:val="3"/>
        </w:numPr>
        <w:ind w:right="-1"/>
        <w:rPr>
          <w:lang w:val="uk-UA"/>
        </w:rPr>
      </w:pPr>
      <w:r w:rsidRPr="00CF11F1">
        <w:rPr>
          <w:b/>
          <w:bCs/>
          <w:lang w:val="uk-UA"/>
        </w:rPr>
        <w:t>РІШЕННЯ</w:t>
      </w:r>
    </w:p>
    <w:p w:rsidR="00B23AA8" w:rsidRPr="00CF11F1" w:rsidRDefault="00B23AA8" w:rsidP="00CF11F1">
      <w:pPr>
        <w:pStyle w:val="a8"/>
        <w:spacing w:after="0" w:line="240" w:lineRule="auto"/>
        <w:ind w:right="-1"/>
        <w:jc w:val="center"/>
        <w:rPr>
          <w:bCs/>
          <w:sz w:val="28"/>
          <w:szCs w:val="28"/>
          <w:lang w:val="uk-UA"/>
        </w:rPr>
      </w:pPr>
    </w:p>
    <w:p w:rsidR="00B23AA8" w:rsidRPr="00CF11F1" w:rsidRDefault="00B23AA8" w:rsidP="00CF11F1">
      <w:pPr>
        <w:pStyle w:val="1"/>
        <w:numPr>
          <w:ilvl w:val="0"/>
          <w:numId w:val="3"/>
        </w:numPr>
        <w:tabs>
          <w:tab w:val="clear" w:pos="0"/>
          <w:tab w:val="num" w:pos="3969"/>
          <w:tab w:val="left" w:pos="7513"/>
        </w:tabs>
        <w:ind w:right="-1"/>
        <w:jc w:val="both"/>
        <w:rPr>
          <w:lang w:val="uk-UA"/>
        </w:rPr>
      </w:pPr>
      <w:r w:rsidRPr="00CF11F1">
        <w:rPr>
          <w:bCs/>
          <w:lang w:val="uk-UA"/>
        </w:rPr>
        <w:t>21 березня 2025 року</w:t>
      </w:r>
      <w:r w:rsidRPr="00CF11F1">
        <w:rPr>
          <w:bCs/>
          <w:lang w:val="uk-UA"/>
        </w:rPr>
        <w:tab/>
        <w:t>м. Решетилівка</w:t>
      </w:r>
      <w:r w:rsidRPr="00CF11F1">
        <w:rPr>
          <w:bCs/>
          <w:lang w:val="uk-UA"/>
        </w:rPr>
        <w:tab/>
        <w:t xml:space="preserve">№ </w:t>
      </w:r>
      <w:r w:rsidR="00A1137D">
        <w:rPr>
          <w:bCs/>
          <w:lang w:val="uk-UA"/>
        </w:rPr>
        <w:t>2174</w:t>
      </w:r>
      <w:bookmarkStart w:id="1" w:name="_GoBack"/>
      <w:bookmarkEnd w:id="1"/>
      <w:r w:rsidRPr="00CF11F1">
        <w:rPr>
          <w:bCs/>
          <w:lang w:val="uk-UA"/>
        </w:rPr>
        <w:t>-55-VIIІ</w:t>
      </w:r>
    </w:p>
    <w:p w:rsidR="00B23AA8" w:rsidRPr="00CF11F1" w:rsidRDefault="00B23AA8" w:rsidP="00CF11F1">
      <w:pPr>
        <w:ind w:right="-1"/>
        <w:jc w:val="center"/>
        <w:rPr>
          <w:sz w:val="28"/>
          <w:szCs w:val="28"/>
          <w:lang w:val="uk-UA"/>
        </w:rPr>
      </w:pPr>
    </w:p>
    <w:bookmarkEnd w:id="0"/>
    <w:p w:rsidR="00B23AA8" w:rsidRPr="00CF11F1" w:rsidRDefault="00B23AA8" w:rsidP="00CF11F1">
      <w:pPr>
        <w:ind w:right="5527"/>
        <w:jc w:val="both"/>
        <w:rPr>
          <w:sz w:val="28"/>
          <w:szCs w:val="28"/>
          <w:lang w:val="uk-UA"/>
        </w:rPr>
      </w:pPr>
      <w:r w:rsidRPr="00CF11F1">
        <w:rPr>
          <w:bCs/>
          <w:sz w:val="28"/>
          <w:szCs w:val="28"/>
          <w:lang w:val="uk-UA"/>
        </w:rPr>
        <w:t xml:space="preserve">Про затвердження </w:t>
      </w:r>
      <w:r w:rsidR="004D34B7" w:rsidRPr="00CF11F1">
        <w:rPr>
          <w:sz w:val="28"/>
          <w:szCs w:val="28"/>
          <w:lang w:val="uk-UA"/>
        </w:rPr>
        <w:t>ЄФАНОВІЙ Клавдії Олександрівні</w:t>
      </w:r>
      <w:r w:rsidR="004D34B7" w:rsidRPr="00CF11F1">
        <w:rPr>
          <w:bCs/>
          <w:sz w:val="28"/>
          <w:szCs w:val="28"/>
          <w:lang w:val="uk-UA"/>
        </w:rPr>
        <w:t xml:space="preserve"> </w:t>
      </w:r>
      <w:r w:rsidR="003D5100" w:rsidRPr="00CF11F1">
        <w:rPr>
          <w:bCs/>
          <w:sz w:val="28"/>
          <w:szCs w:val="28"/>
          <w:lang w:val="uk-UA"/>
        </w:rPr>
        <w:t xml:space="preserve">проектів землеустрою щодо </w:t>
      </w:r>
      <w:r w:rsidR="004D34B7" w:rsidRPr="00CF11F1">
        <w:rPr>
          <w:bCs/>
          <w:sz w:val="28"/>
          <w:szCs w:val="28"/>
          <w:lang w:val="uk-UA"/>
        </w:rPr>
        <w:t xml:space="preserve">відведення земельних ділянок зі </w:t>
      </w:r>
      <w:r w:rsidR="003D5100" w:rsidRPr="00CF11F1">
        <w:rPr>
          <w:bCs/>
          <w:sz w:val="28"/>
          <w:szCs w:val="28"/>
          <w:lang w:val="uk-UA"/>
        </w:rPr>
        <w:t>змін</w:t>
      </w:r>
      <w:r w:rsidR="004D34B7" w:rsidRPr="00CF11F1">
        <w:rPr>
          <w:bCs/>
          <w:sz w:val="28"/>
          <w:szCs w:val="28"/>
          <w:lang w:val="uk-UA"/>
        </w:rPr>
        <w:t>ою</w:t>
      </w:r>
      <w:r w:rsidR="003D5100" w:rsidRPr="00CF11F1">
        <w:rPr>
          <w:bCs/>
          <w:sz w:val="28"/>
          <w:szCs w:val="28"/>
          <w:lang w:val="uk-UA"/>
        </w:rPr>
        <w:t xml:space="preserve"> цільового призначення</w:t>
      </w:r>
    </w:p>
    <w:p w:rsidR="00B6137A" w:rsidRPr="00CF11F1" w:rsidRDefault="00B6137A" w:rsidP="00CF11F1">
      <w:pPr>
        <w:ind w:right="-1" w:firstLine="567"/>
        <w:jc w:val="both"/>
        <w:rPr>
          <w:sz w:val="28"/>
          <w:szCs w:val="28"/>
          <w:lang w:val="uk-UA"/>
        </w:rPr>
      </w:pPr>
    </w:p>
    <w:p w:rsidR="003D5100" w:rsidRPr="00CF11F1" w:rsidRDefault="00476CEF" w:rsidP="00CF11F1">
      <w:pPr>
        <w:ind w:firstLine="567"/>
        <w:jc w:val="both"/>
        <w:rPr>
          <w:bCs/>
          <w:sz w:val="28"/>
          <w:szCs w:val="28"/>
          <w:lang w:val="uk-UA"/>
        </w:rPr>
      </w:pPr>
      <w:r w:rsidRPr="00CF11F1">
        <w:rPr>
          <w:sz w:val="28"/>
          <w:szCs w:val="28"/>
          <w:lang w:val="uk-UA"/>
        </w:rPr>
        <w:t xml:space="preserve">Керуючись Земельним кодексом України, пунктом 34 частини першої статті 26 Закону України </w:t>
      </w:r>
      <w:r w:rsidRPr="00CF11F1">
        <w:rPr>
          <w:sz w:val="28"/>
          <w:szCs w:val="28"/>
          <w:shd w:val="clear" w:color="auto" w:fill="FFFFFF"/>
          <w:lang w:val="uk-UA"/>
        </w:rPr>
        <w:t>,,</w:t>
      </w:r>
      <w:r w:rsidRPr="00CF11F1">
        <w:rPr>
          <w:sz w:val="28"/>
          <w:szCs w:val="28"/>
          <w:lang w:val="uk-UA"/>
        </w:rPr>
        <w:t>Про місцеве самоврядування в Україні</w:t>
      </w:r>
      <w:r w:rsidRPr="00CF11F1">
        <w:rPr>
          <w:sz w:val="28"/>
          <w:szCs w:val="28"/>
          <w:shd w:val="clear" w:color="auto" w:fill="FFFFFF"/>
          <w:lang w:val="uk-UA"/>
        </w:rPr>
        <w:t>”</w:t>
      </w:r>
      <w:r w:rsidRPr="00CF11F1">
        <w:rPr>
          <w:sz w:val="28"/>
          <w:szCs w:val="28"/>
          <w:lang w:val="uk-UA"/>
        </w:rPr>
        <w:t xml:space="preserve">, законами України </w:t>
      </w:r>
      <w:proofErr w:type="spellStart"/>
      <w:r w:rsidRPr="00CF11F1">
        <w:rPr>
          <w:sz w:val="28"/>
          <w:szCs w:val="28"/>
          <w:lang w:val="uk-UA"/>
        </w:rPr>
        <w:t>„Про</w:t>
      </w:r>
      <w:proofErr w:type="spellEnd"/>
      <w:r w:rsidRPr="00CF11F1">
        <w:rPr>
          <w:sz w:val="28"/>
          <w:szCs w:val="28"/>
          <w:lang w:val="uk-UA"/>
        </w:rPr>
        <w:t xml:space="preserve"> землеустрій”, ,,Про державний земельний кадастр”, </w:t>
      </w:r>
      <w:proofErr w:type="spellStart"/>
      <w:r w:rsidRPr="00CF11F1">
        <w:rPr>
          <w:sz w:val="28"/>
          <w:szCs w:val="28"/>
          <w:lang w:val="uk-UA"/>
        </w:rPr>
        <w:t>„Про</w:t>
      </w:r>
      <w:proofErr w:type="spellEnd"/>
      <w:r w:rsidRPr="00CF11F1">
        <w:rPr>
          <w:sz w:val="28"/>
          <w:szCs w:val="28"/>
          <w:lang w:val="uk-UA"/>
        </w:rPr>
        <w:t xml:space="preserve"> державну реєстрацію речових прав на нерухоме майно та їх обтяжень”, </w:t>
      </w:r>
      <w:r w:rsidR="003D5100" w:rsidRPr="00CF11F1">
        <w:rPr>
          <w:sz w:val="28"/>
          <w:szCs w:val="28"/>
          <w:lang w:val="uk-UA"/>
        </w:rPr>
        <w:t xml:space="preserve">розглянувши клопотання ЄФАНОВОЇ Клавдії Олександрівни, </w:t>
      </w:r>
      <w:r w:rsidRPr="00CF11F1">
        <w:rPr>
          <w:rStyle w:val="docdata"/>
          <w:sz w:val="28"/>
          <w:szCs w:val="28"/>
          <w:lang w:val="uk-UA"/>
        </w:rPr>
        <w:t xml:space="preserve">враховуючи </w:t>
      </w:r>
      <w:r w:rsidRPr="00CF11F1">
        <w:rPr>
          <w:sz w:val="28"/>
          <w:szCs w:val="28"/>
          <w:lang w:val="uk-UA"/>
        </w:rPr>
        <w:t>висновки спільних постійних комісій міської ради</w:t>
      </w:r>
      <w:r w:rsidRPr="00CF11F1">
        <w:rPr>
          <w:rFonts w:eastAsia="Calibri"/>
          <w:bCs/>
          <w:sz w:val="28"/>
          <w:szCs w:val="28"/>
          <w:lang w:val="uk-UA" w:eastAsia="ru-RU"/>
        </w:rPr>
        <w:t>,</w:t>
      </w:r>
      <w:r w:rsidRPr="00CF11F1">
        <w:rPr>
          <w:sz w:val="28"/>
          <w:szCs w:val="28"/>
          <w:lang w:val="uk-UA"/>
        </w:rPr>
        <w:t xml:space="preserve"> Решетилівська міська рада</w:t>
      </w:r>
    </w:p>
    <w:p w:rsidR="00B6137A" w:rsidRPr="00CF11F1" w:rsidRDefault="00EB5470" w:rsidP="00CF11F1">
      <w:pPr>
        <w:ind w:right="-1"/>
        <w:jc w:val="both"/>
        <w:rPr>
          <w:b/>
          <w:bCs/>
          <w:sz w:val="28"/>
          <w:szCs w:val="28"/>
          <w:lang w:val="uk-UA"/>
        </w:rPr>
      </w:pPr>
      <w:r w:rsidRPr="00CF11F1">
        <w:rPr>
          <w:b/>
          <w:bCs/>
          <w:sz w:val="28"/>
          <w:szCs w:val="28"/>
          <w:lang w:val="uk-UA"/>
        </w:rPr>
        <w:t>ВИРІШИЛА:</w:t>
      </w:r>
    </w:p>
    <w:p w:rsidR="0066195E" w:rsidRPr="00CF11F1" w:rsidRDefault="0066195E" w:rsidP="00CF11F1">
      <w:pPr>
        <w:ind w:right="-1" w:firstLine="567"/>
        <w:jc w:val="both"/>
        <w:rPr>
          <w:sz w:val="28"/>
          <w:szCs w:val="28"/>
          <w:lang w:val="uk-UA"/>
        </w:rPr>
      </w:pPr>
    </w:p>
    <w:p w:rsidR="003D5100" w:rsidRPr="00CF11F1" w:rsidRDefault="003D5100" w:rsidP="00CF11F1">
      <w:pPr>
        <w:ind w:firstLine="567"/>
        <w:jc w:val="both"/>
        <w:rPr>
          <w:sz w:val="28"/>
          <w:szCs w:val="28"/>
          <w:lang w:val="uk-UA"/>
        </w:rPr>
      </w:pPr>
      <w:r w:rsidRPr="00CF11F1">
        <w:rPr>
          <w:sz w:val="28"/>
          <w:szCs w:val="28"/>
          <w:lang w:val="uk-UA"/>
        </w:rPr>
        <w:t xml:space="preserve">1. Затвердити </w:t>
      </w:r>
      <w:r w:rsidR="006137A4" w:rsidRPr="00CF11F1">
        <w:rPr>
          <w:sz w:val="28"/>
          <w:szCs w:val="28"/>
          <w:lang w:val="uk-UA"/>
        </w:rPr>
        <w:t xml:space="preserve">ЄФАНОВІЙ Клавдії Олександрівні </w:t>
      </w:r>
      <w:proofErr w:type="spellStart"/>
      <w:r w:rsidRPr="00CF11F1">
        <w:rPr>
          <w:sz w:val="28"/>
          <w:szCs w:val="28"/>
          <w:lang w:val="uk-UA"/>
        </w:rPr>
        <w:t>„</w:t>
      </w:r>
      <w:r w:rsidR="006137A4" w:rsidRPr="00CF11F1">
        <w:rPr>
          <w:sz w:val="28"/>
          <w:szCs w:val="28"/>
          <w:lang w:val="uk-UA"/>
        </w:rPr>
        <w:t>Проект</w:t>
      </w:r>
      <w:proofErr w:type="spellEnd"/>
      <w:r w:rsidR="006137A4" w:rsidRPr="00CF11F1">
        <w:rPr>
          <w:sz w:val="28"/>
          <w:szCs w:val="28"/>
          <w:lang w:val="uk-UA"/>
        </w:rPr>
        <w:t xml:space="preserve"> землеустрою щодо відведення земельної ділянки площею 25,0600 га у власність гр. Єфановій Клавдії Олександрівні зі зміною цільового призначення: з земель Для ведення фермерського господарства (01.02) на землі Для ведення товарного сільськогосподарського виробництва (01.01) на території Решетилівської міської ради Полтавського району Полтавської області за межами населених пунктів. Кадастровий номер земельної ділянки 5324281601:01:001:0121</w:t>
      </w:r>
      <w:r w:rsidRPr="00CF11F1">
        <w:rPr>
          <w:sz w:val="28"/>
          <w:szCs w:val="28"/>
          <w:lang w:val="uk-UA"/>
        </w:rPr>
        <w:t>”</w:t>
      </w:r>
      <w:r w:rsidR="006137A4" w:rsidRPr="00CF11F1">
        <w:rPr>
          <w:sz w:val="28"/>
          <w:szCs w:val="28"/>
          <w:lang w:val="uk-UA"/>
        </w:rPr>
        <w:t>.</w:t>
      </w:r>
    </w:p>
    <w:p w:rsidR="003D5100" w:rsidRPr="00CF11F1" w:rsidRDefault="003D5100" w:rsidP="00CF11F1">
      <w:pPr>
        <w:ind w:right="-1" w:firstLine="567"/>
        <w:jc w:val="both"/>
        <w:rPr>
          <w:sz w:val="28"/>
          <w:szCs w:val="28"/>
          <w:lang w:val="uk-UA"/>
        </w:rPr>
      </w:pPr>
      <w:r w:rsidRPr="00CF11F1">
        <w:rPr>
          <w:rFonts w:eastAsia="Calibri"/>
          <w:kern w:val="2"/>
          <w:sz w:val="28"/>
          <w:szCs w:val="28"/>
          <w:lang w:val="uk-UA"/>
        </w:rPr>
        <w:t xml:space="preserve">Змінити цільове призначення земельної ділянки площею </w:t>
      </w:r>
      <w:r w:rsidRPr="00CF11F1">
        <w:rPr>
          <w:sz w:val="28"/>
          <w:szCs w:val="28"/>
          <w:lang w:val="uk-UA"/>
        </w:rPr>
        <w:t xml:space="preserve">25,0600 </w:t>
      </w:r>
      <w:r w:rsidRPr="00CF11F1">
        <w:rPr>
          <w:rFonts w:eastAsia="Calibri"/>
          <w:kern w:val="2"/>
          <w:sz w:val="28"/>
          <w:szCs w:val="28"/>
          <w:lang w:val="uk-UA"/>
        </w:rPr>
        <w:t xml:space="preserve">га, кадастровий номер </w:t>
      </w:r>
      <w:r w:rsidRPr="00CF11F1">
        <w:rPr>
          <w:sz w:val="28"/>
          <w:szCs w:val="28"/>
          <w:lang w:val="uk-UA"/>
        </w:rPr>
        <w:t xml:space="preserve">5324281601:01:001:0121 із земель сільськогосподарського призначення – </w:t>
      </w:r>
      <w:r w:rsidRPr="00CF11F1">
        <w:rPr>
          <w:sz w:val="28"/>
          <w:szCs w:val="28"/>
          <w:shd w:val="clear" w:color="auto" w:fill="FFFFFF"/>
          <w:lang w:val="uk-UA"/>
        </w:rPr>
        <w:t>для ведення фермерського господарства (код 01.02)</w:t>
      </w:r>
      <w:r w:rsidRPr="00CF11F1">
        <w:rPr>
          <w:rFonts w:eastAsia="Calibri"/>
          <w:kern w:val="2"/>
          <w:sz w:val="28"/>
          <w:szCs w:val="28"/>
          <w:lang w:val="uk-UA"/>
        </w:rPr>
        <w:t xml:space="preserve">, розташованої </w:t>
      </w:r>
      <w:r w:rsidRPr="00CF11F1">
        <w:rPr>
          <w:sz w:val="28"/>
          <w:szCs w:val="28"/>
          <w:lang w:val="uk-UA"/>
        </w:rPr>
        <w:t xml:space="preserve">на території Решетилівської міської територіальної громади Полтавського району Полтавської області </w:t>
      </w:r>
      <w:r w:rsidRPr="00CF11F1">
        <w:rPr>
          <w:rFonts w:eastAsia="Calibri"/>
          <w:kern w:val="2"/>
          <w:sz w:val="28"/>
          <w:szCs w:val="28"/>
          <w:lang w:val="uk-UA"/>
        </w:rPr>
        <w:t xml:space="preserve">та віднести вказану земельну ділянку до земель </w:t>
      </w:r>
      <w:r w:rsidRPr="00CF11F1">
        <w:rPr>
          <w:sz w:val="28"/>
          <w:szCs w:val="28"/>
          <w:lang w:val="uk-UA"/>
        </w:rPr>
        <w:t>сільськогосподарського призначення</w:t>
      </w:r>
      <w:r w:rsidRPr="00CF11F1">
        <w:rPr>
          <w:sz w:val="28"/>
          <w:szCs w:val="28"/>
          <w:shd w:val="clear" w:color="auto" w:fill="FFFFFF"/>
          <w:lang w:val="uk-UA"/>
        </w:rPr>
        <w:t xml:space="preserve"> – </w:t>
      </w:r>
      <w:r w:rsidRPr="00CF11F1">
        <w:rPr>
          <w:sz w:val="28"/>
          <w:szCs w:val="28"/>
          <w:lang w:val="uk-UA"/>
        </w:rPr>
        <w:t xml:space="preserve">для </w:t>
      </w:r>
      <w:r w:rsidR="004271F5" w:rsidRPr="00CF11F1">
        <w:rPr>
          <w:sz w:val="28"/>
          <w:szCs w:val="28"/>
          <w:lang w:val="uk-UA"/>
        </w:rPr>
        <w:t>ведення товарного сільськогосподарського виробництва</w:t>
      </w:r>
      <w:r w:rsidRPr="00CF11F1">
        <w:rPr>
          <w:sz w:val="28"/>
          <w:szCs w:val="28"/>
          <w:lang w:val="uk-UA"/>
        </w:rPr>
        <w:t xml:space="preserve"> (код 0</w:t>
      </w:r>
      <w:r w:rsidR="004271F5" w:rsidRPr="00CF11F1">
        <w:rPr>
          <w:sz w:val="28"/>
          <w:szCs w:val="28"/>
          <w:lang w:val="uk-UA"/>
        </w:rPr>
        <w:t>1</w:t>
      </w:r>
      <w:r w:rsidRPr="00CF11F1">
        <w:rPr>
          <w:sz w:val="28"/>
          <w:szCs w:val="28"/>
          <w:lang w:val="uk-UA"/>
        </w:rPr>
        <w:t>.01).</w:t>
      </w:r>
    </w:p>
    <w:p w:rsidR="004D34B7" w:rsidRPr="00CF11F1" w:rsidRDefault="004D34B7" w:rsidP="00CF11F1">
      <w:pPr>
        <w:ind w:firstLine="567"/>
        <w:jc w:val="both"/>
        <w:rPr>
          <w:sz w:val="28"/>
          <w:szCs w:val="28"/>
          <w:lang w:val="uk-UA"/>
        </w:rPr>
      </w:pPr>
      <w:r w:rsidRPr="00CF11F1">
        <w:rPr>
          <w:sz w:val="28"/>
          <w:szCs w:val="28"/>
          <w:lang w:val="uk-UA"/>
        </w:rPr>
        <w:t>2. Затвердити ЄФАНОВІЙ Клавдії Олександрівні „Проект землеустрою щодо відведення земельної ділянки площею 1,5000 га у власність гр. Єфановій Клавдії Олександрівні зі зміною цільового призначення: з земель Для ведення фермерського господарства (01.02) на землі Для ведення товарного сільськогосподарського виробництва (01.01) на території Решетилівської міської ради Полтавського району Полтавської області за межами населених пунктів. Кадастровий номер земельної ділянки 5324255100:00:009:0058”.</w:t>
      </w:r>
    </w:p>
    <w:p w:rsidR="006137A4" w:rsidRPr="00CF11F1" w:rsidRDefault="004D34B7" w:rsidP="00CF11F1">
      <w:pPr>
        <w:pStyle w:val="docy"/>
        <w:spacing w:before="0" w:beforeAutospacing="0" w:after="0" w:afterAutospacing="0"/>
        <w:ind w:right="-1" w:firstLine="567"/>
        <w:jc w:val="both"/>
        <w:rPr>
          <w:bCs/>
          <w:sz w:val="28"/>
          <w:szCs w:val="28"/>
          <w:lang w:val="uk-UA"/>
        </w:rPr>
      </w:pPr>
      <w:r w:rsidRPr="00CF11F1">
        <w:rPr>
          <w:rFonts w:eastAsia="Calibri"/>
          <w:kern w:val="2"/>
          <w:sz w:val="28"/>
          <w:szCs w:val="28"/>
          <w:lang w:val="uk-UA"/>
        </w:rPr>
        <w:lastRenderedPageBreak/>
        <w:t xml:space="preserve">Змінити цільове призначення земельної ділянки площею </w:t>
      </w:r>
      <w:r w:rsidRPr="00CF11F1">
        <w:rPr>
          <w:sz w:val="28"/>
          <w:szCs w:val="28"/>
          <w:lang w:val="uk-UA"/>
        </w:rPr>
        <w:t xml:space="preserve">1,5000 </w:t>
      </w:r>
      <w:r w:rsidRPr="00CF11F1">
        <w:rPr>
          <w:rFonts w:eastAsia="Calibri"/>
          <w:kern w:val="2"/>
          <w:sz w:val="28"/>
          <w:szCs w:val="28"/>
          <w:lang w:val="uk-UA"/>
        </w:rPr>
        <w:t xml:space="preserve">га, кадастровий номер </w:t>
      </w:r>
      <w:r w:rsidRPr="00CF11F1">
        <w:rPr>
          <w:sz w:val="28"/>
          <w:szCs w:val="28"/>
          <w:lang w:val="uk-UA"/>
        </w:rPr>
        <w:t xml:space="preserve">5324255100:00:009:0058 із земель сільськогосподарського призначення – </w:t>
      </w:r>
      <w:r w:rsidRPr="00CF11F1">
        <w:rPr>
          <w:sz w:val="28"/>
          <w:szCs w:val="28"/>
          <w:shd w:val="clear" w:color="auto" w:fill="FFFFFF"/>
          <w:lang w:val="uk-UA"/>
        </w:rPr>
        <w:t>для ведення фермерського господарства (код 01.02)</w:t>
      </w:r>
      <w:r w:rsidRPr="00CF11F1">
        <w:rPr>
          <w:rFonts w:eastAsia="Calibri"/>
          <w:kern w:val="2"/>
          <w:sz w:val="28"/>
          <w:szCs w:val="28"/>
          <w:lang w:val="uk-UA"/>
        </w:rPr>
        <w:t xml:space="preserve">, розташованої </w:t>
      </w:r>
      <w:r w:rsidRPr="00CF11F1">
        <w:rPr>
          <w:sz w:val="28"/>
          <w:szCs w:val="28"/>
          <w:lang w:val="uk-UA"/>
        </w:rPr>
        <w:t xml:space="preserve">на території Решетилівської міської територіальної громади Полтавського району Полтавської області </w:t>
      </w:r>
      <w:r w:rsidRPr="00CF11F1">
        <w:rPr>
          <w:rFonts w:eastAsia="Calibri"/>
          <w:kern w:val="2"/>
          <w:sz w:val="28"/>
          <w:szCs w:val="28"/>
          <w:lang w:val="uk-UA"/>
        </w:rPr>
        <w:t xml:space="preserve">та віднести вказану земельну ділянку до земель </w:t>
      </w:r>
      <w:r w:rsidRPr="00CF11F1">
        <w:rPr>
          <w:sz w:val="28"/>
          <w:szCs w:val="28"/>
          <w:lang w:val="uk-UA"/>
        </w:rPr>
        <w:t>сільськогосподарського призначення</w:t>
      </w:r>
      <w:r w:rsidRPr="00CF11F1">
        <w:rPr>
          <w:sz w:val="28"/>
          <w:szCs w:val="28"/>
          <w:shd w:val="clear" w:color="auto" w:fill="FFFFFF"/>
          <w:lang w:val="uk-UA"/>
        </w:rPr>
        <w:t xml:space="preserve"> – </w:t>
      </w:r>
      <w:r w:rsidRPr="00CF11F1">
        <w:rPr>
          <w:sz w:val="28"/>
          <w:szCs w:val="28"/>
          <w:lang w:val="uk-UA"/>
        </w:rPr>
        <w:t>для ведення товарного сільськогосподарського виробництва (код 01.01).</w:t>
      </w:r>
    </w:p>
    <w:p w:rsidR="004D34B7" w:rsidRPr="00CF11F1" w:rsidRDefault="004D34B7" w:rsidP="00CF11F1">
      <w:pPr>
        <w:ind w:firstLine="567"/>
        <w:jc w:val="both"/>
        <w:rPr>
          <w:sz w:val="28"/>
          <w:szCs w:val="28"/>
          <w:lang w:val="uk-UA"/>
        </w:rPr>
      </w:pPr>
      <w:r w:rsidRPr="00CF11F1">
        <w:rPr>
          <w:sz w:val="28"/>
          <w:szCs w:val="28"/>
          <w:lang w:val="uk-UA"/>
        </w:rPr>
        <w:t xml:space="preserve">3. Затвердити ЄФАНОВІЙ Клавдії Олександрівні </w:t>
      </w:r>
      <w:proofErr w:type="spellStart"/>
      <w:r w:rsidRPr="00CF11F1">
        <w:rPr>
          <w:sz w:val="28"/>
          <w:szCs w:val="28"/>
          <w:lang w:val="uk-UA"/>
        </w:rPr>
        <w:t>„Проект</w:t>
      </w:r>
      <w:proofErr w:type="spellEnd"/>
      <w:r w:rsidRPr="00CF11F1">
        <w:rPr>
          <w:sz w:val="28"/>
          <w:szCs w:val="28"/>
          <w:lang w:val="uk-UA"/>
        </w:rPr>
        <w:t xml:space="preserve"> землеустрою щодо відведення земельної ділянки площею 2,3200 га у власність гр. </w:t>
      </w:r>
      <w:proofErr w:type="spellStart"/>
      <w:r w:rsidRPr="00CF11F1">
        <w:rPr>
          <w:sz w:val="28"/>
          <w:szCs w:val="28"/>
          <w:lang w:val="uk-UA"/>
        </w:rPr>
        <w:t>Єфановій</w:t>
      </w:r>
      <w:proofErr w:type="spellEnd"/>
      <w:r w:rsidRPr="00CF11F1">
        <w:rPr>
          <w:sz w:val="28"/>
          <w:szCs w:val="28"/>
          <w:lang w:val="uk-UA"/>
        </w:rPr>
        <w:t xml:space="preserve"> Клавдії Олександрівні зі зміною цільового призначення: з земель Для ведення фермерського господарства (01.02) на землі Для ведення товарного сільськогосподарського виробництва (01.01) на території Решетилівської міської ради Полтавського району Полтавської області в межах населеного пункту с. Потічок. Кадастровий номер земельної ділянки 5324284201:01:002:0048”.</w:t>
      </w:r>
    </w:p>
    <w:p w:rsidR="006137A4" w:rsidRPr="00CF11F1" w:rsidRDefault="004D34B7" w:rsidP="00CF11F1">
      <w:pPr>
        <w:pStyle w:val="docy"/>
        <w:spacing w:before="0" w:beforeAutospacing="0" w:after="0" w:afterAutospacing="0"/>
        <w:ind w:right="-1" w:firstLine="567"/>
        <w:jc w:val="both"/>
        <w:rPr>
          <w:bCs/>
          <w:sz w:val="28"/>
          <w:szCs w:val="28"/>
          <w:lang w:val="uk-UA"/>
        </w:rPr>
      </w:pPr>
      <w:r w:rsidRPr="00CF11F1">
        <w:rPr>
          <w:rFonts w:eastAsia="Calibri"/>
          <w:kern w:val="2"/>
          <w:sz w:val="28"/>
          <w:szCs w:val="28"/>
          <w:lang w:val="uk-UA"/>
        </w:rPr>
        <w:t xml:space="preserve">Змінити цільове призначення земельної ділянки площею </w:t>
      </w:r>
      <w:r w:rsidRPr="00CF11F1">
        <w:rPr>
          <w:sz w:val="28"/>
          <w:szCs w:val="28"/>
          <w:lang w:val="uk-UA"/>
        </w:rPr>
        <w:t xml:space="preserve">2,3200 </w:t>
      </w:r>
      <w:r w:rsidRPr="00CF11F1">
        <w:rPr>
          <w:rFonts w:eastAsia="Calibri"/>
          <w:kern w:val="2"/>
          <w:sz w:val="28"/>
          <w:szCs w:val="28"/>
          <w:lang w:val="uk-UA"/>
        </w:rPr>
        <w:t xml:space="preserve">га, кадастровий номер </w:t>
      </w:r>
      <w:r w:rsidRPr="00CF11F1">
        <w:rPr>
          <w:sz w:val="28"/>
          <w:szCs w:val="28"/>
          <w:lang w:val="uk-UA"/>
        </w:rPr>
        <w:t xml:space="preserve">5324284201:01:002:0048 із земель сільськогосподарського призначення – </w:t>
      </w:r>
      <w:r w:rsidRPr="00CF11F1">
        <w:rPr>
          <w:sz w:val="28"/>
          <w:szCs w:val="28"/>
          <w:shd w:val="clear" w:color="auto" w:fill="FFFFFF"/>
          <w:lang w:val="uk-UA"/>
        </w:rPr>
        <w:t>для ведення фермерського господарства (код 01.02)</w:t>
      </w:r>
      <w:r w:rsidRPr="00CF11F1">
        <w:rPr>
          <w:rFonts w:eastAsia="Calibri"/>
          <w:kern w:val="2"/>
          <w:sz w:val="28"/>
          <w:szCs w:val="28"/>
          <w:lang w:val="uk-UA"/>
        </w:rPr>
        <w:t xml:space="preserve">, розташованої </w:t>
      </w:r>
      <w:r w:rsidR="001A54D3">
        <w:rPr>
          <w:rFonts w:eastAsia="Calibri"/>
          <w:kern w:val="2"/>
          <w:sz w:val="28"/>
          <w:szCs w:val="28"/>
          <w:lang w:val="uk-UA"/>
        </w:rPr>
        <w:t xml:space="preserve">в межах населеного пункту с. Потічок </w:t>
      </w:r>
      <w:r w:rsidRPr="00CF11F1">
        <w:rPr>
          <w:sz w:val="28"/>
          <w:szCs w:val="28"/>
          <w:lang w:val="uk-UA"/>
        </w:rPr>
        <w:t xml:space="preserve">на території Решетилівської міської територіальної громади Полтавського району Полтавської області </w:t>
      </w:r>
      <w:r w:rsidRPr="00CF11F1">
        <w:rPr>
          <w:rFonts w:eastAsia="Calibri"/>
          <w:kern w:val="2"/>
          <w:sz w:val="28"/>
          <w:szCs w:val="28"/>
          <w:lang w:val="uk-UA"/>
        </w:rPr>
        <w:t xml:space="preserve">та віднести вказану земельну ділянку до земель </w:t>
      </w:r>
      <w:r w:rsidRPr="00CF11F1">
        <w:rPr>
          <w:sz w:val="28"/>
          <w:szCs w:val="28"/>
          <w:lang w:val="uk-UA"/>
        </w:rPr>
        <w:t>сільськогосподарського призначення</w:t>
      </w:r>
      <w:r w:rsidRPr="00CF11F1">
        <w:rPr>
          <w:sz w:val="28"/>
          <w:szCs w:val="28"/>
          <w:shd w:val="clear" w:color="auto" w:fill="FFFFFF"/>
          <w:lang w:val="uk-UA"/>
        </w:rPr>
        <w:t xml:space="preserve"> – </w:t>
      </w:r>
      <w:r w:rsidRPr="00CF11F1">
        <w:rPr>
          <w:sz w:val="28"/>
          <w:szCs w:val="28"/>
          <w:lang w:val="uk-UA"/>
        </w:rPr>
        <w:t>для ведення товарного сільськогосподарського виробництва (код 01.01).</w:t>
      </w:r>
    </w:p>
    <w:p w:rsidR="002C4179" w:rsidRPr="00CF11F1" w:rsidRDefault="003D5100" w:rsidP="00CF11F1">
      <w:pPr>
        <w:pStyle w:val="docy"/>
        <w:spacing w:before="0" w:beforeAutospacing="0" w:after="0" w:afterAutospacing="0"/>
        <w:ind w:right="-1" w:firstLine="567"/>
        <w:jc w:val="both"/>
        <w:rPr>
          <w:sz w:val="28"/>
          <w:szCs w:val="28"/>
          <w:lang w:val="uk-UA"/>
        </w:rPr>
      </w:pPr>
      <w:r w:rsidRPr="00CF11F1">
        <w:rPr>
          <w:bCs/>
          <w:sz w:val="28"/>
          <w:szCs w:val="28"/>
          <w:lang w:val="uk-UA"/>
        </w:rPr>
        <w:t>4</w:t>
      </w:r>
      <w:r w:rsidR="002C4179" w:rsidRPr="00CF11F1">
        <w:rPr>
          <w:bCs/>
          <w:sz w:val="28"/>
          <w:szCs w:val="28"/>
          <w:lang w:val="uk-UA"/>
        </w:rPr>
        <w:t>. Контроль за виконання цього рішення покласти на постійну комісію</w:t>
      </w:r>
      <w:r w:rsidR="002C4179" w:rsidRPr="00CF11F1">
        <w:rPr>
          <w:rFonts w:eastAsia="Calibri"/>
          <w:bCs/>
          <w:sz w:val="28"/>
          <w:szCs w:val="28"/>
          <w:lang w:val="uk-UA"/>
        </w:rPr>
        <w:t xml:space="preserve"> з питань земельних відносин, екології, житлово-комунального господарства, архітектури, інфраструктури, комунальної власності та приватизації (Захарченко Віталій).</w:t>
      </w:r>
    </w:p>
    <w:p w:rsidR="002C4179" w:rsidRPr="00CF11F1" w:rsidRDefault="002C4179" w:rsidP="00CF11F1">
      <w:pPr>
        <w:ind w:right="-1"/>
        <w:jc w:val="both"/>
        <w:rPr>
          <w:sz w:val="28"/>
          <w:szCs w:val="28"/>
          <w:lang w:val="uk-UA"/>
        </w:rPr>
      </w:pPr>
    </w:p>
    <w:p w:rsidR="005D0055" w:rsidRPr="00CF11F1" w:rsidRDefault="005D0055" w:rsidP="00CF11F1">
      <w:pPr>
        <w:tabs>
          <w:tab w:val="left" w:pos="675"/>
        </w:tabs>
        <w:ind w:right="-1"/>
        <w:jc w:val="both"/>
        <w:rPr>
          <w:sz w:val="28"/>
          <w:szCs w:val="28"/>
          <w:lang w:val="uk-UA"/>
        </w:rPr>
      </w:pPr>
    </w:p>
    <w:p w:rsidR="005D0055" w:rsidRPr="00CF11F1" w:rsidRDefault="005D0055" w:rsidP="00CF11F1">
      <w:pPr>
        <w:ind w:right="-1"/>
        <w:jc w:val="both"/>
        <w:rPr>
          <w:sz w:val="28"/>
          <w:szCs w:val="28"/>
          <w:lang w:val="uk-UA"/>
        </w:rPr>
      </w:pPr>
    </w:p>
    <w:p w:rsidR="005D0055" w:rsidRPr="00CF11F1" w:rsidRDefault="005D0055" w:rsidP="00CF11F1">
      <w:pPr>
        <w:ind w:right="-1"/>
        <w:jc w:val="both"/>
        <w:rPr>
          <w:sz w:val="28"/>
          <w:szCs w:val="28"/>
          <w:lang w:val="uk-UA"/>
        </w:rPr>
      </w:pPr>
    </w:p>
    <w:p w:rsidR="005D0055" w:rsidRPr="00CF11F1" w:rsidRDefault="005D0055" w:rsidP="00CF11F1">
      <w:pPr>
        <w:ind w:right="-1"/>
        <w:jc w:val="both"/>
        <w:rPr>
          <w:sz w:val="28"/>
          <w:szCs w:val="28"/>
          <w:lang w:val="uk-UA"/>
        </w:rPr>
      </w:pPr>
    </w:p>
    <w:p w:rsidR="00B6137A" w:rsidRPr="00CF11F1" w:rsidRDefault="00EB5470" w:rsidP="00CF11F1">
      <w:pPr>
        <w:tabs>
          <w:tab w:val="left" w:pos="6946"/>
        </w:tabs>
        <w:ind w:right="-1"/>
        <w:jc w:val="both"/>
        <w:rPr>
          <w:sz w:val="28"/>
          <w:szCs w:val="28"/>
          <w:lang w:val="uk-UA"/>
        </w:rPr>
      </w:pPr>
      <w:r w:rsidRPr="00CF11F1">
        <w:rPr>
          <w:sz w:val="28"/>
          <w:szCs w:val="28"/>
          <w:lang w:val="uk-UA"/>
        </w:rPr>
        <w:t>Міський голова</w:t>
      </w:r>
      <w:r w:rsidRPr="00CF11F1">
        <w:rPr>
          <w:sz w:val="28"/>
          <w:szCs w:val="28"/>
          <w:lang w:val="uk-UA"/>
        </w:rPr>
        <w:tab/>
        <w:t>Оксана ДЯДЮНОВА</w:t>
      </w:r>
    </w:p>
    <w:sectPr w:rsidR="00B6137A" w:rsidRPr="00CF11F1" w:rsidSect="00A82FD0">
      <w:headerReference w:type="default" r:id="rId9"/>
      <w:pgSz w:w="11906" w:h="16838"/>
      <w:pgMar w:top="1134" w:right="567" w:bottom="1134" w:left="1701" w:header="567"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4AD" w:rsidRDefault="00EB5470">
      <w:r>
        <w:separator/>
      </w:r>
    </w:p>
  </w:endnote>
  <w:endnote w:type="continuationSeparator" w:id="0">
    <w:p w:rsidR="002B64AD" w:rsidRDefault="00EB5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4AD" w:rsidRDefault="00EB5470">
      <w:r>
        <w:separator/>
      </w:r>
    </w:p>
  </w:footnote>
  <w:footnote w:type="continuationSeparator" w:id="0">
    <w:p w:rsidR="002B64AD" w:rsidRDefault="00EB54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05063"/>
      <w:docPartObj>
        <w:docPartGallery w:val="Page Numbers (Top of Page)"/>
        <w:docPartUnique/>
      </w:docPartObj>
    </w:sdtPr>
    <w:sdtEndPr/>
    <w:sdtContent>
      <w:p w:rsidR="00B6137A" w:rsidRDefault="00EB5470">
        <w:pPr>
          <w:pStyle w:val="ae"/>
          <w:jc w:val="center"/>
        </w:pPr>
        <w:r>
          <w:rPr>
            <w:sz w:val="28"/>
            <w:szCs w:val="28"/>
          </w:rPr>
          <w:fldChar w:fldCharType="begin"/>
        </w:r>
        <w:r>
          <w:rPr>
            <w:sz w:val="28"/>
            <w:szCs w:val="28"/>
          </w:rPr>
          <w:instrText>PAGE</w:instrText>
        </w:r>
        <w:r>
          <w:rPr>
            <w:sz w:val="28"/>
            <w:szCs w:val="28"/>
          </w:rPr>
          <w:fldChar w:fldCharType="separate"/>
        </w:r>
        <w:r w:rsidR="00A1137D">
          <w:rPr>
            <w:noProof/>
            <w:sz w:val="28"/>
            <w:szCs w:val="28"/>
          </w:rPr>
          <w:t>2</w:t>
        </w:r>
        <w:r>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5567B9"/>
    <w:multiLevelType w:val="multilevel"/>
    <w:tmpl w:val="EEDC24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ED95B78"/>
    <w:multiLevelType w:val="multilevel"/>
    <w:tmpl w:val="CEBE0214"/>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37A"/>
    <w:rsid w:val="00036352"/>
    <w:rsid w:val="00057275"/>
    <w:rsid w:val="000620AF"/>
    <w:rsid w:val="000C732A"/>
    <w:rsid w:val="000D713C"/>
    <w:rsid w:val="00115D2F"/>
    <w:rsid w:val="00144FA8"/>
    <w:rsid w:val="00153548"/>
    <w:rsid w:val="0018206C"/>
    <w:rsid w:val="00186E4D"/>
    <w:rsid w:val="001A54D3"/>
    <w:rsid w:val="001B3BDF"/>
    <w:rsid w:val="001F0D23"/>
    <w:rsid w:val="0022316E"/>
    <w:rsid w:val="002341F4"/>
    <w:rsid w:val="002472B6"/>
    <w:rsid w:val="00264F3D"/>
    <w:rsid w:val="002738D5"/>
    <w:rsid w:val="00277307"/>
    <w:rsid w:val="00282E89"/>
    <w:rsid w:val="00285126"/>
    <w:rsid w:val="0029445B"/>
    <w:rsid w:val="002B64AD"/>
    <w:rsid w:val="002C4179"/>
    <w:rsid w:val="003028D2"/>
    <w:rsid w:val="003752B8"/>
    <w:rsid w:val="003D5100"/>
    <w:rsid w:val="003D56D1"/>
    <w:rsid w:val="003F210A"/>
    <w:rsid w:val="00413016"/>
    <w:rsid w:val="00421119"/>
    <w:rsid w:val="004271F5"/>
    <w:rsid w:val="00476CEF"/>
    <w:rsid w:val="00480030"/>
    <w:rsid w:val="00481CBC"/>
    <w:rsid w:val="00483928"/>
    <w:rsid w:val="004A27F7"/>
    <w:rsid w:val="004A28CC"/>
    <w:rsid w:val="004D34B7"/>
    <w:rsid w:val="004F1FF4"/>
    <w:rsid w:val="00535383"/>
    <w:rsid w:val="00535C78"/>
    <w:rsid w:val="00537D7C"/>
    <w:rsid w:val="00576A68"/>
    <w:rsid w:val="005813BD"/>
    <w:rsid w:val="00592BBF"/>
    <w:rsid w:val="005A0158"/>
    <w:rsid w:val="005B5D84"/>
    <w:rsid w:val="005C2FC3"/>
    <w:rsid w:val="005D0055"/>
    <w:rsid w:val="005E240D"/>
    <w:rsid w:val="005E6BF1"/>
    <w:rsid w:val="005F4A78"/>
    <w:rsid w:val="0060276D"/>
    <w:rsid w:val="00613658"/>
    <w:rsid w:val="006137A4"/>
    <w:rsid w:val="006210F9"/>
    <w:rsid w:val="00622079"/>
    <w:rsid w:val="00627050"/>
    <w:rsid w:val="0063013A"/>
    <w:rsid w:val="0064148D"/>
    <w:rsid w:val="00660737"/>
    <w:rsid w:val="0066195E"/>
    <w:rsid w:val="00662030"/>
    <w:rsid w:val="00711075"/>
    <w:rsid w:val="0072109F"/>
    <w:rsid w:val="007211F2"/>
    <w:rsid w:val="00781BB2"/>
    <w:rsid w:val="007D2022"/>
    <w:rsid w:val="007F0CF5"/>
    <w:rsid w:val="007F11C7"/>
    <w:rsid w:val="00804BB4"/>
    <w:rsid w:val="0080604C"/>
    <w:rsid w:val="00815D53"/>
    <w:rsid w:val="00852605"/>
    <w:rsid w:val="00895836"/>
    <w:rsid w:val="008E2E83"/>
    <w:rsid w:val="008F73B5"/>
    <w:rsid w:val="00901584"/>
    <w:rsid w:val="00935DD0"/>
    <w:rsid w:val="009A71EA"/>
    <w:rsid w:val="009B3157"/>
    <w:rsid w:val="009B7DC0"/>
    <w:rsid w:val="009D0F19"/>
    <w:rsid w:val="009E4B12"/>
    <w:rsid w:val="00A1137D"/>
    <w:rsid w:val="00A81473"/>
    <w:rsid w:val="00A82FD0"/>
    <w:rsid w:val="00A8759E"/>
    <w:rsid w:val="00B23AA8"/>
    <w:rsid w:val="00B6137A"/>
    <w:rsid w:val="00B73F4B"/>
    <w:rsid w:val="00B8124F"/>
    <w:rsid w:val="00BB1167"/>
    <w:rsid w:val="00BD6618"/>
    <w:rsid w:val="00BE04CA"/>
    <w:rsid w:val="00BF6AF2"/>
    <w:rsid w:val="00C01153"/>
    <w:rsid w:val="00C21F55"/>
    <w:rsid w:val="00C329F2"/>
    <w:rsid w:val="00C96683"/>
    <w:rsid w:val="00CA21EA"/>
    <w:rsid w:val="00CC7000"/>
    <w:rsid w:val="00CD2259"/>
    <w:rsid w:val="00CE4988"/>
    <w:rsid w:val="00CF11F1"/>
    <w:rsid w:val="00D07CF1"/>
    <w:rsid w:val="00D161D8"/>
    <w:rsid w:val="00D17125"/>
    <w:rsid w:val="00D3301E"/>
    <w:rsid w:val="00D52079"/>
    <w:rsid w:val="00D52539"/>
    <w:rsid w:val="00D531F6"/>
    <w:rsid w:val="00D9287B"/>
    <w:rsid w:val="00DA1E68"/>
    <w:rsid w:val="00DB3AD2"/>
    <w:rsid w:val="00E2167C"/>
    <w:rsid w:val="00E260C9"/>
    <w:rsid w:val="00EB5470"/>
    <w:rsid w:val="00ED74BF"/>
    <w:rsid w:val="00EE29E7"/>
    <w:rsid w:val="00F128EA"/>
    <w:rsid w:val="00F208BD"/>
    <w:rsid w:val="00F25EFF"/>
    <w:rsid w:val="00F446FF"/>
    <w:rsid w:val="00F7022E"/>
    <w:rsid w:val="00FC1822"/>
    <w:rsid w:val="00FC2518"/>
    <w:rsid w:val="00FC32C2"/>
    <w:rsid w:val="00FD7139"/>
    <w:rsid w:val="00FE1BF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CC7"/>
    <w:pPr>
      <w:suppressAutoHyphens/>
    </w:pPr>
    <w:rPr>
      <w:rFonts w:ascii="Times New Roman" w:eastAsia="Times New Roman" w:hAnsi="Times New Roman" w:cs="Times New Roman"/>
      <w:sz w:val="24"/>
      <w:szCs w:val="24"/>
      <w:lang w:eastAsia="zh-CN"/>
    </w:rPr>
  </w:style>
  <w:style w:type="paragraph" w:styleId="1">
    <w:name w:val="heading 1"/>
    <w:basedOn w:val="a"/>
    <w:link w:val="10"/>
    <w:qFormat/>
    <w:rsid w:val="00051CC7"/>
    <w:pPr>
      <w:keepNext/>
      <w:numPr>
        <w:numId w:val="1"/>
      </w:numPr>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051CC7"/>
    <w:rPr>
      <w:rFonts w:ascii="Times New Roman" w:eastAsia="Times New Roman" w:hAnsi="Times New Roman" w:cs="Times New Roman"/>
      <w:sz w:val="28"/>
      <w:szCs w:val="28"/>
      <w:lang w:eastAsia="zh-CN"/>
    </w:rPr>
  </w:style>
  <w:style w:type="character" w:customStyle="1" w:styleId="a3">
    <w:name w:val="Основной текст Знак"/>
    <w:basedOn w:val="a0"/>
    <w:qFormat/>
    <w:rsid w:val="00051CC7"/>
    <w:rPr>
      <w:rFonts w:ascii="Times New Roman" w:eastAsia="Times New Roman" w:hAnsi="Times New Roman" w:cs="Times New Roman"/>
      <w:sz w:val="24"/>
      <w:szCs w:val="24"/>
      <w:lang w:eastAsia="zh-CN"/>
    </w:rPr>
  </w:style>
  <w:style w:type="character" w:customStyle="1" w:styleId="a4">
    <w:name w:val="Верхний колонтитул Знак"/>
    <w:basedOn w:val="a0"/>
    <w:uiPriority w:val="99"/>
    <w:qFormat/>
    <w:rsid w:val="008817E2"/>
    <w:rPr>
      <w:rFonts w:ascii="Times New Roman" w:eastAsia="Times New Roman" w:hAnsi="Times New Roman" w:cs="Times New Roman"/>
      <w:sz w:val="24"/>
      <w:szCs w:val="24"/>
      <w:lang w:eastAsia="zh-CN"/>
    </w:rPr>
  </w:style>
  <w:style w:type="character" w:customStyle="1" w:styleId="a5">
    <w:name w:val="Нижний колонтитул Знак"/>
    <w:basedOn w:val="a0"/>
    <w:uiPriority w:val="99"/>
    <w:qFormat/>
    <w:rsid w:val="008817E2"/>
    <w:rPr>
      <w:rFonts w:ascii="Times New Roman" w:eastAsia="Times New Roman" w:hAnsi="Times New Roman" w:cs="Times New Roman"/>
      <w:sz w:val="24"/>
      <w:szCs w:val="24"/>
      <w:lang w:eastAsia="zh-CN"/>
    </w:rPr>
  </w:style>
  <w:style w:type="character" w:customStyle="1" w:styleId="docdata">
    <w:name w:val="docdata"/>
    <w:qFormat/>
    <w:rsid w:val="00E75C9E"/>
  </w:style>
  <w:style w:type="character" w:customStyle="1" w:styleId="a6">
    <w:name w:val="Текст выноски Знак"/>
    <w:basedOn w:val="a0"/>
    <w:uiPriority w:val="99"/>
    <w:semiHidden/>
    <w:qFormat/>
    <w:rsid w:val="003A66FB"/>
    <w:rPr>
      <w:rFonts w:ascii="Tahoma" w:eastAsia="Times New Roman" w:hAnsi="Tahoma" w:cs="Tahoma"/>
      <w:sz w:val="16"/>
      <w:szCs w:val="16"/>
      <w:lang w:eastAsia="zh-CN"/>
    </w:rPr>
  </w:style>
  <w:style w:type="paragraph" w:customStyle="1" w:styleId="a7">
    <w:name w:val="Заголовок"/>
    <w:basedOn w:val="a"/>
    <w:next w:val="a8"/>
    <w:qFormat/>
    <w:pPr>
      <w:keepNext/>
      <w:spacing w:before="240" w:after="120"/>
    </w:pPr>
    <w:rPr>
      <w:rFonts w:ascii="Liberation Sans" w:eastAsia="Microsoft YaHei" w:hAnsi="Liberation Sans" w:cs="Arial Unicode MS"/>
      <w:sz w:val="28"/>
      <w:szCs w:val="28"/>
    </w:rPr>
  </w:style>
  <w:style w:type="paragraph" w:styleId="a8">
    <w:name w:val="Body Text"/>
    <w:basedOn w:val="a"/>
    <w:rsid w:val="00051CC7"/>
    <w:pPr>
      <w:spacing w:after="140" w:line="288" w:lineRule="auto"/>
    </w:pPr>
  </w:style>
  <w:style w:type="paragraph" w:styleId="a9">
    <w:name w:val="List"/>
    <w:basedOn w:val="a8"/>
    <w:rPr>
      <w:rFonts w:cs="Lucida Sans"/>
    </w:rPr>
  </w:style>
  <w:style w:type="paragraph" w:styleId="aa">
    <w:name w:val="caption"/>
    <w:basedOn w:val="a"/>
    <w:qFormat/>
    <w:pPr>
      <w:suppressLineNumbers/>
      <w:spacing w:before="120" w:after="120"/>
    </w:pPr>
    <w:rPr>
      <w:rFonts w:cs="Lucida Sans"/>
      <w:i/>
      <w:iCs/>
    </w:rPr>
  </w:style>
  <w:style w:type="paragraph" w:styleId="ab">
    <w:name w:val="index heading"/>
    <w:basedOn w:val="a"/>
    <w:qFormat/>
    <w:pPr>
      <w:suppressLineNumbers/>
    </w:pPr>
    <w:rPr>
      <w:rFonts w:cs="Lucida Sans"/>
    </w:rPr>
  </w:style>
  <w:style w:type="paragraph" w:customStyle="1" w:styleId="11">
    <w:name w:val="Заголовок1"/>
    <w:basedOn w:val="a"/>
    <w:qFormat/>
    <w:pPr>
      <w:keepNext/>
      <w:spacing w:before="240" w:after="120"/>
    </w:pPr>
    <w:rPr>
      <w:rFonts w:ascii="Liberation Sans" w:eastAsia="Microsoft YaHei" w:hAnsi="Liberation Sans" w:cs="Lucida Sans"/>
      <w:sz w:val="28"/>
      <w:szCs w:val="28"/>
    </w:rPr>
  </w:style>
  <w:style w:type="paragraph" w:customStyle="1" w:styleId="2">
    <w:name w:val="Название2"/>
    <w:basedOn w:val="a"/>
    <w:qFormat/>
    <w:rsid w:val="00051CC7"/>
    <w:pPr>
      <w:jc w:val="center"/>
    </w:pPr>
    <w:rPr>
      <w:b/>
      <w:bCs/>
      <w:sz w:val="28"/>
      <w:szCs w:val="28"/>
    </w:rPr>
  </w:style>
  <w:style w:type="paragraph" w:styleId="ac">
    <w:name w:val="List Paragraph"/>
    <w:basedOn w:val="a"/>
    <w:uiPriority w:val="34"/>
    <w:qFormat/>
    <w:rsid w:val="00051CC7"/>
    <w:pPr>
      <w:ind w:left="720"/>
      <w:contextualSpacing/>
    </w:pPr>
  </w:style>
  <w:style w:type="paragraph" w:customStyle="1" w:styleId="ad">
    <w:name w:val="Верхний и нижний колонтитулы"/>
    <w:basedOn w:val="a"/>
    <w:qFormat/>
  </w:style>
  <w:style w:type="paragraph" w:styleId="ae">
    <w:name w:val="header"/>
    <w:basedOn w:val="a"/>
    <w:uiPriority w:val="99"/>
    <w:unhideWhenUsed/>
    <w:rsid w:val="008817E2"/>
    <w:pPr>
      <w:tabs>
        <w:tab w:val="center" w:pos="4677"/>
        <w:tab w:val="right" w:pos="9355"/>
      </w:tabs>
    </w:pPr>
  </w:style>
  <w:style w:type="paragraph" w:styleId="af">
    <w:name w:val="footer"/>
    <w:basedOn w:val="a"/>
    <w:uiPriority w:val="99"/>
    <w:unhideWhenUsed/>
    <w:rsid w:val="008817E2"/>
    <w:pPr>
      <w:tabs>
        <w:tab w:val="center" w:pos="4677"/>
        <w:tab w:val="right" w:pos="9355"/>
      </w:tabs>
    </w:pPr>
  </w:style>
  <w:style w:type="paragraph" w:customStyle="1" w:styleId="12">
    <w:name w:val="Верхний колонтитул1"/>
    <w:basedOn w:val="a"/>
    <w:qFormat/>
    <w:rsid w:val="0044463B"/>
    <w:pPr>
      <w:suppressLineNumbers/>
      <w:tabs>
        <w:tab w:val="center" w:pos="4819"/>
        <w:tab w:val="right" w:pos="9638"/>
      </w:tabs>
      <w:suppressAutoHyphens w:val="0"/>
    </w:pPr>
    <w:rPr>
      <w:color w:val="00000A"/>
      <w:lang w:val="uk-UA" w:eastAsia="uk-UA"/>
    </w:rPr>
  </w:style>
  <w:style w:type="paragraph" w:styleId="af0">
    <w:name w:val="Balloon Text"/>
    <w:basedOn w:val="a"/>
    <w:uiPriority w:val="99"/>
    <w:semiHidden/>
    <w:unhideWhenUsed/>
    <w:qFormat/>
    <w:rsid w:val="003A66FB"/>
    <w:rPr>
      <w:rFonts w:ascii="Tahoma" w:hAnsi="Tahoma" w:cs="Tahoma"/>
      <w:sz w:val="16"/>
      <w:szCs w:val="16"/>
    </w:rPr>
  </w:style>
  <w:style w:type="paragraph" w:customStyle="1" w:styleId="Standard">
    <w:name w:val="Standard"/>
    <w:qFormat/>
    <w:rsid w:val="009A71EA"/>
    <w:pPr>
      <w:suppressAutoHyphens/>
      <w:textAlignment w:val="baseline"/>
    </w:pPr>
    <w:rPr>
      <w:rFonts w:ascii="Liberation Serif" w:eastAsia="NSimSun" w:hAnsi="Liberation Serif" w:cs="Lucida Sans"/>
      <w:kern w:val="2"/>
      <w:sz w:val="24"/>
      <w:szCs w:val="24"/>
      <w:lang w:val="uk-UA" w:eastAsia="zh-CN" w:bidi="hi-IN"/>
    </w:rPr>
  </w:style>
  <w:style w:type="paragraph" w:customStyle="1" w:styleId="docy">
    <w:name w:val="docy"/>
    <w:aliases w:val="v5,4609,baiaagaaboqcaaadnxaaaavfeaaaaaaaaaaaaaaaaaaaaaaaaaaaaaaaaaaaaaaaaaaaaaaaaaaaaaaaaaaaaaaaaaaaaaaaaaaaaaaaaaaaaaaaaaaaaaaaaaaaaaaaaaaaaaaaaaaaaaaaaaaaaaaaaaaaaaaaaaaaaaaaaaaaaaaaaaaaaaaaaaaaaaaaaaaaaaaaaaaaaaaaaaaaaaaaaaaaaaaaaaaaaaaa"/>
    <w:basedOn w:val="a"/>
    <w:rsid w:val="00476CEF"/>
    <w:pPr>
      <w:suppressAutoHyphens w:val="0"/>
      <w:spacing w:before="100" w:beforeAutospacing="1" w:after="100" w:afterAutospacing="1"/>
    </w:pPr>
    <w:rPr>
      <w:lang w:eastAsia="ru-RU"/>
    </w:rPr>
  </w:style>
  <w:style w:type="paragraph" w:styleId="af1">
    <w:name w:val="Normal (Web)"/>
    <w:basedOn w:val="a"/>
    <w:uiPriority w:val="99"/>
    <w:unhideWhenUsed/>
    <w:rsid w:val="00476CEF"/>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CC7"/>
    <w:pPr>
      <w:suppressAutoHyphens/>
    </w:pPr>
    <w:rPr>
      <w:rFonts w:ascii="Times New Roman" w:eastAsia="Times New Roman" w:hAnsi="Times New Roman" w:cs="Times New Roman"/>
      <w:sz w:val="24"/>
      <w:szCs w:val="24"/>
      <w:lang w:eastAsia="zh-CN"/>
    </w:rPr>
  </w:style>
  <w:style w:type="paragraph" w:styleId="1">
    <w:name w:val="heading 1"/>
    <w:basedOn w:val="a"/>
    <w:link w:val="10"/>
    <w:qFormat/>
    <w:rsid w:val="00051CC7"/>
    <w:pPr>
      <w:keepNext/>
      <w:numPr>
        <w:numId w:val="1"/>
      </w:numPr>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051CC7"/>
    <w:rPr>
      <w:rFonts w:ascii="Times New Roman" w:eastAsia="Times New Roman" w:hAnsi="Times New Roman" w:cs="Times New Roman"/>
      <w:sz w:val="28"/>
      <w:szCs w:val="28"/>
      <w:lang w:eastAsia="zh-CN"/>
    </w:rPr>
  </w:style>
  <w:style w:type="character" w:customStyle="1" w:styleId="a3">
    <w:name w:val="Основной текст Знак"/>
    <w:basedOn w:val="a0"/>
    <w:qFormat/>
    <w:rsid w:val="00051CC7"/>
    <w:rPr>
      <w:rFonts w:ascii="Times New Roman" w:eastAsia="Times New Roman" w:hAnsi="Times New Roman" w:cs="Times New Roman"/>
      <w:sz w:val="24"/>
      <w:szCs w:val="24"/>
      <w:lang w:eastAsia="zh-CN"/>
    </w:rPr>
  </w:style>
  <w:style w:type="character" w:customStyle="1" w:styleId="a4">
    <w:name w:val="Верхний колонтитул Знак"/>
    <w:basedOn w:val="a0"/>
    <w:uiPriority w:val="99"/>
    <w:qFormat/>
    <w:rsid w:val="008817E2"/>
    <w:rPr>
      <w:rFonts w:ascii="Times New Roman" w:eastAsia="Times New Roman" w:hAnsi="Times New Roman" w:cs="Times New Roman"/>
      <w:sz w:val="24"/>
      <w:szCs w:val="24"/>
      <w:lang w:eastAsia="zh-CN"/>
    </w:rPr>
  </w:style>
  <w:style w:type="character" w:customStyle="1" w:styleId="a5">
    <w:name w:val="Нижний колонтитул Знак"/>
    <w:basedOn w:val="a0"/>
    <w:uiPriority w:val="99"/>
    <w:qFormat/>
    <w:rsid w:val="008817E2"/>
    <w:rPr>
      <w:rFonts w:ascii="Times New Roman" w:eastAsia="Times New Roman" w:hAnsi="Times New Roman" w:cs="Times New Roman"/>
      <w:sz w:val="24"/>
      <w:szCs w:val="24"/>
      <w:lang w:eastAsia="zh-CN"/>
    </w:rPr>
  </w:style>
  <w:style w:type="character" w:customStyle="1" w:styleId="docdata">
    <w:name w:val="docdata"/>
    <w:qFormat/>
    <w:rsid w:val="00E75C9E"/>
  </w:style>
  <w:style w:type="character" w:customStyle="1" w:styleId="a6">
    <w:name w:val="Текст выноски Знак"/>
    <w:basedOn w:val="a0"/>
    <w:uiPriority w:val="99"/>
    <w:semiHidden/>
    <w:qFormat/>
    <w:rsid w:val="003A66FB"/>
    <w:rPr>
      <w:rFonts w:ascii="Tahoma" w:eastAsia="Times New Roman" w:hAnsi="Tahoma" w:cs="Tahoma"/>
      <w:sz w:val="16"/>
      <w:szCs w:val="16"/>
      <w:lang w:eastAsia="zh-CN"/>
    </w:rPr>
  </w:style>
  <w:style w:type="paragraph" w:customStyle="1" w:styleId="a7">
    <w:name w:val="Заголовок"/>
    <w:basedOn w:val="a"/>
    <w:next w:val="a8"/>
    <w:qFormat/>
    <w:pPr>
      <w:keepNext/>
      <w:spacing w:before="240" w:after="120"/>
    </w:pPr>
    <w:rPr>
      <w:rFonts w:ascii="Liberation Sans" w:eastAsia="Microsoft YaHei" w:hAnsi="Liberation Sans" w:cs="Arial Unicode MS"/>
      <w:sz w:val="28"/>
      <w:szCs w:val="28"/>
    </w:rPr>
  </w:style>
  <w:style w:type="paragraph" w:styleId="a8">
    <w:name w:val="Body Text"/>
    <w:basedOn w:val="a"/>
    <w:rsid w:val="00051CC7"/>
    <w:pPr>
      <w:spacing w:after="140" w:line="288" w:lineRule="auto"/>
    </w:pPr>
  </w:style>
  <w:style w:type="paragraph" w:styleId="a9">
    <w:name w:val="List"/>
    <w:basedOn w:val="a8"/>
    <w:rPr>
      <w:rFonts w:cs="Lucida Sans"/>
    </w:rPr>
  </w:style>
  <w:style w:type="paragraph" w:styleId="aa">
    <w:name w:val="caption"/>
    <w:basedOn w:val="a"/>
    <w:qFormat/>
    <w:pPr>
      <w:suppressLineNumbers/>
      <w:spacing w:before="120" w:after="120"/>
    </w:pPr>
    <w:rPr>
      <w:rFonts w:cs="Lucida Sans"/>
      <w:i/>
      <w:iCs/>
    </w:rPr>
  </w:style>
  <w:style w:type="paragraph" w:styleId="ab">
    <w:name w:val="index heading"/>
    <w:basedOn w:val="a"/>
    <w:qFormat/>
    <w:pPr>
      <w:suppressLineNumbers/>
    </w:pPr>
    <w:rPr>
      <w:rFonts w:cs="Lucida Sans"/>
    </w:rPr>
  </w:style>
  <w:style w:type="paragraph" w:customStyle="1" w:styleId="11">
    <w:name w:val="Заголовок1"/>
    <w:basedOn w:val="a"/>
    <w:qFormat/>
    <w:pPr>
      <w:keepNext/>
      <w:spacing w:before="240" w:after="120"/>
    </w:pPr>
    <w:rPr>
      <w:rFonts w:ascii="Liberation Sans" w:eastAsia="Microsoft YaHei" w:hAnsi="Liberation Sans" w:cs="Lucida Sans"/>
      <w:sz w:val="28"/>
      <w:szCs w:val="28"/>
    </w:rPr>
  </w:style>
  <w:style w:type="paragraph" w:customStyle="1" w:styleId="2">
    <w:name w:val="Название2"/>
    <w:basedOn w:val="a"/>
    <w:qFormat/>
    <w:rsid w:val="00051CC7"/>
    <w:pPr>
      <w:jc w:val="center"/>
    </w:pPr>
    <w:rPr>
      <w:b/>
      <w:bCs/>
      <w:sz w:val="28"/>
      <w:szCs w:val="28"/>
    </w:rPr>
  </w:style>
  <w:style w:type="paragraph" w:styleId="ac">
    <w:name w:val="List Paragraph"/>
    <w:basedOn w:val="a"/>
    <w:uiPriority w:val="34"/>
    <w:qFormat/>
    <w:rsid w:val="00051CC7"/>
    <w:pPr>
      <w:ind w:left="720"/>
      <w:contextualSpacing/>
    </w:pPr>
  </w:style>
  <w:style w:type="paragraph" w:customStyle="1" w:styleId="ad">
    <w:name w:val="Верхний и нижний колонтитулы"/>
    <w:basedOn w:val="a"/>
    <w:qFormat/>
  </w:style>
  <w:style w:type="paragraph" w:styleId="ae">
    <w:name w:val="header"/>
    <w:basedOn w:val="a"/>
    <w:uiPriority w:val="99"/>
    <w:unhideWhenUsed/>
    <w:rsid w:val="008817E2"/>
    <w:pPr>
      <w:tabs>
        <w:tab w:val="center" w:pos="4677"/>
        <w:tab w:val="right" w:pos="9355"/>
      </w:tabs>
    </w:pPr>
  </w:style>
  <w:style w:type="paragraph" w:styleId="af">
    <w:name w:val="footer"/>
    <w:basedOn w:val="a"/>
    <w:uiPriority w:val="99"/>
    <w:unhideWhenUsed/>
    <w:rsid w:val="008817E2"/>
    <w:pPr>
      <w:tabs>
        <w:tab w:val="center" w:pos="4677"/>
        <w:tab w:val="right" w:pos="9355"/>
      </w:tabs>
    </w:pPr>
  </w:style>
  <w:style w:type="paragraph" w:customStyle="1" w:styleId="12">
    <w:name w:val="Верхний колонтитул1"/>
    <w:basedOn w:val="a"/>
    <w:qFormat/>
    <w:rsid w:val="0044463B"/>
    <w:pPr>
      <w:suppressLineNumbers/>
      <w:tabs>
        <w:tab w:val="center" w:pos="4819"/>
        <w:tab w:val="right" w:pos="9638"/>
      </w:tabs>
      <w:suppressAutoHyphens w:val="0"/>
    </w:pPr>
    <w:rPr>
      <w:color w:val="00000A"/>
      <w:lang w:val="uk-UA" w:eastAsia="uk-UA"/>
    </w:rPr>
  </w:style>
  <w:style w:type="paragraph" w:styleId="af0">
    <w:name w:val="Balloon Text"/>
    <w:basedOn w:val="a"/>
    <w:uiPriority w:val="99"/>
    <w:semiHidden/>
    <w:unhideWhenUsed/>
    <w:qFormat/>
    <w:rsid w:val="003A66FB"/>
    <w:rPr>
      <w:rFonts w:ascii="Tahoma" w:hAnsi="Tahoma" w:cs="Tahoma"/>
      <w:sz w:val="16"/>
      <w:szCs w:val="16"/>
    </w:rPr>
  </w:style>
  <w:style w:type="paragraph" w:customStyle="1" w:styleId="Standard">
    <w:name w:val="Standard"/>
    <w:qFormat/>
    <w:rsid w:val="009A71EA"/>
    <w:pPr>
      <w:suppressAutoHyphens/>
      <w:textAlignment w:val="baseline"/>
    </w:pPr>
    <w:rPr>
      <w:rFonts w:ascii="Liberation Serif" w:eastAsia="NSimSun" w:hAnsi="Liberation Serif" w:cs="Lucida Sans"/>
      <w:kern w:val="2"/>
      <w:sz w:val="24"/>
      <w:szCs w:val="24"/>
      <w:lang w:val="uk-UA" w:eastAsia="zh-CN" w:bidi="hi-IN"/>
    </w:rPr>
  </w:style>
  <w:style w:type="paragraph" w:customStyle="1" w:styleId="docy">
    <w:name w:val="docy"/>
    <w:aliases w:val="v5,4609,baiaagaaboqcaaadnxaaaavfeaaaaaaaaaaaaaaaaaaaaaaaaaaaaaaaaaaaaaaaaaaaaaaaaaaaaaaaaaaaaaaaaaaaaaaaaaaaaaaaaaaaaaaaaaaaaaaaaaaaaaaaaaaaaaaaaaaaaaaaaaaaaaaaaaaaaaaaaaaaaaaaaaaaaaaaaaaaaaaaaaaaaaaaaaaaaaaaaaaaaaaaaaaaaaaaaaaaaaaaaaaaaaaa"/>
    <w:basedOn w:val="a"/>
    <w:rsid w:val="00476CEF"/>
    <w:pPr>
      <w:suppressAutoHyphens w:val="0"/>
      <w:spacing w:before="100" w:beforeAutospacing="1" w:after="100" w:afterAutospacing="1"/>
    </w:pPr>
    <w:rPr>
      <w:lang w:eastAsia="ru-RU"/>
    </w:rPr>
  </w:style>
  <w:style w:type="paragraph" w:styleId="af1">
    <w:name w:val="Normal (Web)"/>
    <w:basedOn w:val="a"/>
    <w:uiPriority w:val="99"/>
    <w:unhideWhenUsed/>
    <w:rsid w:val="00476CEF"/>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597529">
      <w:bodyDiv w:val="1"/>
      <w:marLeft w:val="0"/>
      <w:marRight w:val="0"/>
      <w:marTop w:val="0"/>
      <w:marBottom w:val="0"/>
      <w:divBdr>
        <w:top w:val="none" w:sz="0" w:space="0" w:color="auto"/>
        <w:left w:val="none" w:sz="0" w:space="0" w:color="auto"/>
        <w:bottom w:val="none" w:sz="0" w:space="0" w:color="auto"/>
        <w:right w:val="none" w:sz="0" w:space="0" w:color="auto"/>
      </w:divBdr>
    </w:div>
    <w:div w:id="1585916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2</Pages>
  <Words>586</Words>
  <Characters>3342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c:creator>
  <cp:lastModifiedBy>miskrada1@outlook.com</cp:lastModifiedBy>
  <cp:revision>28</cp:revision>
  <cp:lastPrinted>2025-03-19T15:25:00Z</cp:lastPrinted>
  <dcterms:created xsi:type="dcterms:W3CDTF">2025-01-21T06:57:00Z</dcterms:created>
  <dcterms:modified xsi:type="dcterms:W3CDTF">2025-03-21T11:45:00Z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