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AA" w:rsidRPr="00BF07CA" w:rsidRDefault="004911AA" w:rsidP="00BF07CA">
      <w:pPr>
        <w:ind w:right="-1"/>
        <w:rPr>
          <w:color w:val="auto"/>
          <w:sz w:val="28"/>
          <w:szCs w:val="28"/>
        </w:rPr>
      </w:pPr>
      <w:r w:rsidRPr="00BF07CA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1E73EF82" wp14:editId="60B81316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1AA" w:rsidRPr="00BF07CA" w:rsidRDefault="004911AA" w:rsidP="00BF07CA">
      <w:pPr>
        <w:pStyle w:val="22"/>
        <w:ind w:right="-1"/>
        <w:rPr>
          <w:lang w:val="uk-UA"/>
        </w:rPr>
      </w:pPr>
      <w:r w:rsidRPr="00BF07CA">
        <w:rPr>
          <w:lang w:val="uk-UA"/>
        </w:rPr>
        <w:t>РЕШЕТИЛІВСЬКА МІСЬКА РАДА</w:t>
      </w:r>
    </w:p>
    <w:p w:rsidR="004911AA" w:rsidRPr="00BF07CA" w:rsidRDefault="004911AA" w:rsidP="00BF07CA">
      <w:pPr>
        <w:ind w:right="-1"/>
        <w:jc w:val="center"/>
        <w:rPr>
          <w:color w:val="auto"/>
          <w:sz w:val="28"/>
          <w:szCs w:val="28"/>
        </w:rPr>
      </w:pPr>
      <w:r w:rsidRPr="00BF07CA">
        <w:rPr>
          <w:b/>
          <w:bCs/>
          <w:color w:val="auto"/>
          <w:sz w:val="28"/>
          <w:szCs w:val="28"/>
        </w:rPr>
        <w:t>ПОЛТАВСЬКОЇ ОБЛАСТІ</w:t>
      </w:r>
    </w:p>
    <w:p w:rsidR="004911AA" w:rsidRPr="00BF07CA" w:rsidRDefault="004911AA" w:rsidP="00BF07CA">
      <w:pPr>
        <w:ind w:right="-1"/>
        <w:jc w:val="center"/>
        <w:rPr>
          <w:color w:val="auto"/>
          <w:sz w:val="28"/>
          <w:szCs w:val="28"/>
        </w:rPr>
      </w:pPr>
      <w:r w:rsidRPr="00BF07CA">
        <w:rPr>
          <w:b/>
          <w:bCs/>
          <w:color w:val="auto"/>
          <w:sz w:val="28"/>
          <w:szCs w:val="28"/>
        </w:rPr>
        <w:t xml:space="preserve">(п’ятдесят </w:t>
      </w:r>
      <w:r w:rsidR="00405F6F" w:rsidRPr="00BF07CA">
        <w:rPr>
          <w:b/>
          <w:bCs/>
          <w:color w:val="auto"/>
          <w:sz w:val="28"/>
          <w:szCs w:val="28"/>
        </w:rPr>
        <w:t>шоста позачергова</w:t>
      </w:r>
      <w:r w:rsidRPr="00BF07CA">
        <w:rPr>
          <w:b/>
          <w:bCs/>
          <w:color w:val="auto"/>
          <w:sz w:val="28"/>
          <w:szCs w:val="28"/>
        </w:rPr>
        <w:t xml:space="preserve"> сесія восьмого скликання)</w:t>
      </w:r>
    </w:p>
    <w:p w:rsidR="004911AA" w:rsidRPr="00BF07CA" w:rsidRDefault="004911AA" w:rsidP="00BF07CA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4911AA" w:rsidRPr="00BF07CA" w:rsidRDefault="004911AA" w:rsidP="00BF07CA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BF07CA">
        <w:rPr>
          <w:b/>
          <w:bCs/>
          <w:lang w:val="uk-UA"/>
        </w:rPr>
        <w:t>РІШЕННЯ</w:t>
      </w:r>
    </w:p>
    <w:p w:rsidR="004911AA" w:rsidRPr="00BF07CA" w:rsidRDefault="004911AA" w:rsidP="00BF07CA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4911AA" w:rsidRPr="00BF07CA" w:rsidRDefault="000E3B1C" w:rsidP="00BF07CA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15</w:t>
      </w:r>
      <w:r w:rsidR="00405F6F" w:rsidRPr="00BF07CA">
        <w:rPr>
          <w:bCs/>
          <w:lang w:val="uk-UA"/>
        </w:rPr>
        <w:t xml:space="preserve"> квітня</w:t>
      </w:r>
      <w:r w:rsidR="004911AA" w:rsidRPr="00BF07CA">
        <w:rPr>
          <w:bCs/>
          <w:lang w:val="uk-UA"/>
        </w:rPr>
        <w:t xml:space="preserve"> 202</w:t>
      </w:r>
      <w:r w:rsidR="00405F6F" w:rsidRPr="00BF07CA">
        <w:rPr>
          <w:bCs/>
          <w:lang w:val="uk-UA"/>
        </w:rPr>
        <w:t>5</w:t>
      </w:r>
      <w:r w:rsidR="004911AA" w:rsidRPr="00BF07CA">
        <w:rPr>
          <w:bCs/>
          <w:lang w:val="uk-UA"/>
        </w:rPr>
        <w:t xml:space="preserve"> року</w:t>
      </w:r>
      <w:r w:rsidR="004911AA" w:rsidRPr="00BF07CA">
        <w:rPr>
          <w:bCs/>
          <w:lang w:val="uk-UA"/>
        </w:rPr>
        <w:tab/>
        <w:t>м. Решетилівка</w:t>
      </w:r>
      <w:r w:rsidR="004911AA" w:rsidRPr="00BF07CA">
        <w:rPr>
          <w:bCs/>
          <w:lang w:val="uk-UA"/>
        </w:rPr>
        <w:tab/>
        <w:t xml:space="preserve">№ </w:t>
      </w:r>
      <w:r w:rsidR="004A3261">
        <w:rPr>
          <w:bCs/>
          <w:lang w:val="uk-UA"/>
        </w:rPr>
        <w:t>2192</w:t>
      </w:r>
      <w:bookmarkStart w:id="0" w:name="_GoBack"/>
      <w:bookmarkEnd w:id="0"/>
      <w:r w:rsidR="004911AA" w:rsidRPr="00BF07CA">
        <w:rPr>
          <w:bCs/>
          <w:lang w:val="uk-UA"/>
        </w:rPr>
        <w:t>-5</w:t>
      </w:r>
      <w:r w:rsidR="00405F6F" w:rsidRPr="00BF07CA">
        <w:rPr>
          <w:bCs/>
          <w:lang w:val="uk-UA"/>
        </w:rPr>
        <w:t>6</w:t>
      </w:r>
      <w:r w:rsidR="004911AA" w:rsidRPr="00BF07CA">
        <w:rPr>
          <w:bCs/>
          <w:lang w:val="uk-UA"/>
        </w:rPr>
        <w:t>-VIIІ</w:t>
      </w:r>
    </w:p>
    <w:p w:rsidR="004911AA" w:rsidRPr="00BF07CA" w:rsidRDefault="004911AA" w:rsidP="00BF07CA">
      <w:pPr>
        <w:ind w:right="-1"/>
        <w:jc w:val="center"/>
        <w:rPr>
          <w:color w:val="auto"/>
          <w:sz w:val="28"/>
          <w:szCs w:val="28"/>
        </w:rPr>
      </w:pPr>
    </w:p>
    <w:p w:rsidR="00E70ECA" w:rsidRPr="00BF07CA" w:rsidRDefault="004445BD" w:rsidP="00BF07CA">
      <w:pPr>
        <w:jc w:val="both"/>
        <w:rPr>
          <w:bCs/>
          <w:color w:val="auto"/>
          <w:sz w:val="28"/>
          <w:szCs w:val="28"/>
        </w:rPr>
      </w:pPr>
      <w:r w:rsidRPr="00BF07CA">
        <w:rPr>
          <w:bCs/>
          <w:color w:val="auto"/>
          <w:sz w:val="28"/>
          <w:szCs w:val="28"/>
        </w:rPr>
        <w:t xml:space="preserve">Про </w:t>
      </w:r>
      <w:r w:rsidR="00703621" w:rsidRPr="00BF07CA">
        <w:rPr>
          <w:bCs/>
          <w:color w:val="auto"/>
          <w:sz w:val="28"/>
          <w:szCs w:val="28"/>
        </w:rPr>
        <w:t>внесення змін до</w:t>
      </w:r>
      <w:r w:rsidR="00703621" w:rsidRPr="00BF07CA">
        <w:rPr>
          <w:color w:val="auto"/>
          <w:sz w:val="28"/>
          <w:szCs w:val="28"/>
        </w:rPr>
        <w:t xml:space="preserve"> </w:t>
      </w:r>
      <w:r w:rsidR="00703621" w:rsidRPr="00BF07CA">
        <w:rPr>
          <w:bCs/>
          <w:color w:val="auto"/>
          <w:sz w:val="28"/>
          <w:szCs w:val="28"/>
        </w:rPr>
        <w:t>договорів оренди землі</w:t>
      </w:r>
      <w:r w:rsidR="00405F6F" w:rsidRPr="00BF07CA">
        <w:rPr>
          <w:bCs/>
          <w:color w:val="auto"/>
          <w:sz w:val="28"/>
          <w:szCs w:val="28"/>
        </w:rPr>
        <w:t xml:space="preserve">, укладених із ТОВАРИСТВОМ З ОБМЕЖЕНОЮ ВІДПОВІДАЛЬНІСТЮ </w:t>
      </w:r>
      <w:r w:rsidR="00405F6F" w:rsidRPr="00BF07CA">
        <w:rPr>
          <w:color w:val="auto"/>
          <w:sz w:val="28"/>
          <w:szCs w:val="28"/>
        </w:rPr>
        <w:t>„БУРАТ-АГРО”</w:t>
      </w:r>
    </w:p>
    <w:p w:rsidR="00703621" w:rsidRPr="00BF07CA" w:rsidRDefault="00703621" w:rsidP="00BF07CA">
      <w:pPr>
        <w:jc w:val="both"/>
        <w:rPr>
          <w:bCs/>
          <w:color w:val="auto"/>
          <w:sz w:val="28"/>
          <w:szCs w:val="28"/>
        </w:rPr>
      </w:pPr>
    </w:p>
    <w:p w:rsidR="004911AA" w:rsidRPr="00BF07CA" w:rsidRDefault="004911AA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BF07CA">
        <w:rPr>
          <w:color w:val="auto"/>
          <w:sz w:val="28"/>
          <w:szCs w:val="28"/>
          <w:shd w:val="clear" w:color="auto" w:fill="FFFFFF"/>
        </w:rPr>
        <w:t>,,</w:t>
      </w:r>
      <w:r w:rsidRPr="00BF07CA">
        <w:rPr>
          <w:color w:val="auto"/>
          <w:sz w:val="28"/>
          <w:szCs w:val="28"/>
        </w:rPr>
        <w:t>Про місцеве самоврядування в Україні</w:t>
      </w:r>
      <w:r w:rsidRPr="00BF07CA">
        <w:rPr>
          <w:color w:val="auto"/>
          <w:sz w:val="28"/>
          <w:szCs w:val="28"/>
          <w:shd w:val="clear" w:color="auto" w:fill="FFFFFF"/>
        </w:rPr>
        <w:t>”</w:t>
      </w:r>
      <w:r w:rsidRPr="00BF07CA">
        <w:rPr>
          <w:color w:val="auto"/>
          <w:sz w:val="28"/>
          <w:szCs w:val="28"/>
        </w:rPr>
        <w:t xml:space="preserve">, </w:t>
      </w:r>
      <w:r w:rsidR="00380998">
        <w:rPr>
          <w:color w:val="auto"/>
          <w:sz w:val="28"/>
          <w:szCs w:val="28"/>
        </w:rPr>
        <w:t xml:space="preserve">законами України </w:t>
      </w:r>
      <w:proofErr w:type="spellStart"/>
      <w:r w:rsidRPr="00BF07CA">
        <w:rPr>
          <w:color w:val="auto"/>
          <w:sz w:val="28"/>
          <w:szCs w:val="28"/>
        </w:rPr>
        <w:t>„Про</w:t>
      </w:r>
      <w:proofErr w:type="spellEnd"/>
      <w:r w:rsidRPr="00BF07CA">
        <w:rPr>
          <w:color w:val="auto"/>
          <w:sz w:val="28"/>
          <w:szCs w:val="28"/>
        </w:rPr>
        <w:t xml:space="preserve"> землеустрій”, ,,Про державний земельний кадастр”, </w:t>
      </w:r>
      <w:proofErr w:type="spellStart"/>
      <w:r w:rsidRPr="00BF07CA">
        <w:rPr>
          <w:color w:val="auto"/>
          <w:sz w:val="28"/>
          <w:szCs w:val="28"/>
        </w:rPr>
        <w:t>„Про</w:t>
      </w:r>
      <w:proofErr w:type="spellEnd"/>
      <w:r w:rsidRPr="00BF07CA">
        <w:rPr>
          <w:color w:val="auto"/>
          <w:sz w:val="28"/>
          <w:szCs w:val="28"/>
        </w:rPr>
        <w:t xml:space="preserve"> оренду землі”, </w:t>
      </w:r>
      <w:proofErr w:type="spellStart"/>
      <w:r w:rsidRPr="00BF07CA">
        <w:rPr>
          <w:color w:val="auto"/>
          <w:sz w:val="28"/>
          <w:szCs w:val="28"/>
        </w:rPr>
        <w:t>„Про</w:t>
      </w:r>
      <w:proofErr w:type="spellEnd"/>
      <w:r w:rsidRPr="00BF07CA">
        <w:rPr>
          <w:color w:val="auto"/>
          <w:sz w:val="28"/>
          <w:szCs w:val="28"/>
        </w:rPr>
        <w:t xml:space="preserve"> державну реєстрацію речових прав на нерухоме майно та їх обтяжень”, </w:t>
      </w:r>
      <w:r w:rsidR="00636AB4" w:rsidRPr="00BF07CA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="00636AB4" w:rsidRPr="00BF07CA">
        <w:rPr>
          <w:color w:val="auto"/>
          <w:sz w:val="28"/>
          <w:szCs w:val="28"/>
        </w:rPr>
        <w:t xml:space="preserve"> </w:t>
      </w:r>
      <w:r w:rsidRPr="00BF07CA">
        <w:rPr>
          <w:color w:val="auto"/>
          <w:sz w:val="28"/>
          <w:szCs w:val="28"/>
        </w:rPr>
        <w:t xml:space="preserve">розглянувши </w:t>
      </w:r>
      <w:r w:rsidR="00B113C2" w:rsidRPr="00BF07CA">
        <w:rPr>
          <w:color w:val="auto"/>
          <w:sz w:val="28"/>
          <w:szCs w:val="28"/>
        </w:rPr>
        <w:t>листи</w:t>
      </w:r>
      <w:r w:rsidRPr="00BF07CA">
        <w:rPr>
          <w:color w:val="auto"/>
          <w:sz w:val="28"/>
          <w:szCs w:val="28"/>
          <w:shd w:val="clear" w:color="auto" w:fill="FFFFFF"/>
        </w:rPr>
        <w:t xml:space="preserve"> </w:t>
      </w:r>
      <w:r w:rsidR="00B113C2" w:rsidRPr="00BF07CA">
        <w:rPr>
          <w:bCs/>
          <w:color w:val="auto"/>
          <w:sz w:val="28"/>
          <w:szCs w:val="28"/>
        </w:rPr>
        <w:t xml:space="preserve">ТОВАРИСТВА З ОБМЕЖЕНОЮ ВІДПОВІДАЛЬНІСТЮ </w:t>
      </w:r>
      <w:r w:rsidR="00B113C2" w:rsidRPr="00BF07CA">
        <w:rPr>
          <w:color w:val="auto"/>
          <w:sz w:val="28"/>
          <w:szCs w:val="28"/>
        </w:rPr>
        <w:t>„БУРАТ-АГРО”</w:t>
      </w:r>
      <w:r w:rsidRPr="00BF07CA">
        <w:rPr>
          <w:color w:val="auto"/>
          <w:sz w:val="28"/>
          <w:szCs w:val="28"/>
        </w:rPr>
        <w:t xml:space="preserve">, </w:t>
      </w:r>
      <w:r w:rsidRPr="00BF07CA">
        <w:rPr>
          <w:rStyle w:val="docdata"/>
          <w:color w:val="auto"/>
          <w:sz w:val="28"/>
          <w:szCs w:val="28"/>
        </w:rPr>
        <w:t xml:space="preserve">враховуючи </w:t>
      </w:r>
      <w:r w:rsidRPr="00BF07CA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E70ECA" w:rsidRPr="00BF07CA" w:rsidRDefault="003C386E" w:rsidP="00BF07CA">
      <w:pPr>
        <w:jc w:val="both"/>
        <w:rPr>
          <w:b/>
          <w:color w:val="auto"/>
          <w:sz w:val="28"/>
          <w:szCs w:val="28"/>
        </w:rPr>
      </w:pPr>
      <w:r w:rsidRPr="00BF07CA">
        <w:rPr>
          <w:b/>
          <w:bCs/>
          <w:color w:val="auto"/>
          <w:sz w:val="28"/>
          <w:szCs w:val="28"/>
        </w:rPr>
        <w:t>ВИРІШИЛА:</w:t>
      </w:r>
    </w:p>
    <w:p w:rsidR="00E70ECA" w:rsidRPr="00BF07CA" w:rsidRDefault="00E70ECA" w:rsidP="00BF07CA">
      <w:pPr>
        <w:tabs>
          <w:tab w:val="left" w:pos="709"/>
        </w:tabs>
        <w:ind w:right="333" w:firstLine="567"/>
        <w:jc w:val="both"/>
        <w:rPr>
          <w:color w:val="auto"/>
          <w:sz w:val="28"/>
          <w:szCs w:val="28"/>
        </w:rPr>
      </w:pPr>
    </w:p>
    <w:p w:rsidR="0028720A" w:rsidRPr="00BF07CA" w:rsidRDefault="0028720A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1. </w:t>
      </w:r>
      <w:r w:rsidR="004445BD" w:rsidRPr="00BF07CA">
        <w:rPr>
          <w:color w:val="auto"/>
          <w:sz w:val="28"/>
          <w:szCs w:val="28"/>
        </w:rPr>
        <w:t>Внести зміни до договору оренди землі від 14</w:t>
      </w:r>
      <w:r w:rsidR="002D0104" w:rsidRPr="00BF07CA">
        <w:rPr>
          <w:color w:val="auto"/>
          <w:sz w:val="28"/>
          <w:szCs w:val="28"/>
        </w:rPr>
        <w:t xml:space="preserve"> грудня </w:t>
      </w:r>
      <w:r w:rsidR="004445BD" w:rsidRPr="00BF07CA">
        <w:rPr>
          <w:color w:val="auto"/>
          <w:sz w:val="28"/>
          <w:szCs w:val="28"/>
        </w:rPr>
        <w:t>2010 р</w:t>
      </w:r>
      <w:r w:rsidR="002D0104" w:rsidRPr="00BF07CA">
        <w:rPr>
          <w:color w:val="auto"/>
          <w:sz w:val="28"/>
          <w:szCs w:val="28"/>
        </w:rPr>
        <w:t>оку</w:t>
      </w:r>
      <w:r w:rsidR="004445BD" w:rsidRPr="00BF07CA">
        <w:rPr>
          <w:color w:val="auto"/>
          <w:sz w:val="28"/>
          <w:szCs w:val="28"/>
        </w:rPr>
        <w:t xml:space="preserve">, укладеного між Решетилівською районною державною адміністрацією та </w:t>
      </w:r>
      <w:r w:rsidR="003D1DB2" w:rsidRPr="00BF07CA">
        <w:rPr>
          <w:color w:val="auto"/>
          <w:sz w:val="28"/>
          <w:szCs w:val="28"/>
        </w:rPr>
        <w:t>ТОВАРИСТВОМ З ОБМЕЖЕНОЮ ВІДПОВІДАЛЬНІСТЮ</w:t>
      </w:r>
      <w:r w:rsidR="004445BD" w:rsidRPr="00BF07CA">
        <w:rPr>
          <w:color w:val="auto"/>
          <w:sz w:val="28"/>
          <w:szCs w:val="28"/>
        </w:rPr>
        <w:t xml:space="preserve"> ,,БУРАТ-АГРО”, зареєстрованого у Решетилівському районному відділі Полтавської регіональної філії </w:t>
      </w:r>
      <w:r w:rsidR="002D0104" w:rsidRPr="00BF07CA">
        <w:rPr>
          <w:color w:val="auto"/>
          <w:sz w:val="28"/>
          <w:szCs w:val="28"/>
        </w:rPr>
        <w:t xml:space="preserve">центру </w:t>
      </w:r>
      <w:r w:rsidR="0093629F" w:rsidRPr="00BF07CA">
        <w:rPr>
          <w:color w:val="auto"/>
          <w:sz w:val="28"/>
          <w:szCs w:val="28"/>
        </w:rPr>
        <w:t>ДЗК</w:t>
      </w:r>
      <w:r w:rsidR="004445BD" w:rsidRPr="00BF07CA">
        <w:rPr>
          <w:color w:val="auto"/>
          <w:sz w:val="28"/>
          <w:szCs w:val="28"/>
        </w:rPr>
        <w:t xml:space="preserve">, про що у Державному реєстрі земель вчинено запис від </w:t>
      </w:r>
      <w:r w:rsidR="0093629F" w:rsidRPr="00BF07CA">
        <w:rPr>
          <w:color w:val="auto"/>
          <w:sz w:val="28"/>
          <w:szCs w:val="28"/>
        </w:rPr>
        <w:t>21.12.2010</w:t>
      </w:r>
      <w:r w:rsidR="004445BD" w:rsidRPr="00BF07CA">
        <w:rPr>
          <w:color w:val="auto"/>
          <w:sz w:val="28"/>
          <w:szCs w:val="28"/>
        </w:rPr>
        <w:t xml:space="preserve"> р. за № </w:t>
      </w:r>
      <w:r w:rsidR="003D1DB2" w:rsidRPr="00BF07CA">
        <w:rPr>
          <w:color w:val="auto"/>
          <w:sz w:val="28"/>
          <w:szCs w:val="28"/>
        </w:rPr>
        <w:t>0410</w:t>
      </w:r>
      <w:r w:rsidR="00B113C2" w:rsidRPr="00BF07CA">
        <w:rPr>
          <w:color w:val="auto"/>
          <w:sz w:val="28"/>
          <w:szCs w:val="28"/>
        </w:rPr>
        <w:t>5</w:t>
      </w:r>
      <w:r w:rsidR="003D1DB2" w:rsidRPr="00BF07CA">
        <w:rPr>
          <w:color w:val="auto"/>
          <w:sz w:val="28"/>
          <w:szCs w:val="28"/>
        </w:rPr>
        <w:t>6100043</w:t>
      </w:r>
      <w:r w:rsidR="0093629F" w:rsidRPr="00BF07CA">
        <w:rPr>
          <w:color w:val="auto"/>
          <w:sz w:val="28"/>
          <w:szCs w:val="28"/>
        </w:rPr>
        <w:t xml:space="preserve"> </w:t>
      </w:r>
      <w:r w:rsidR="0093629F" w:rsidRPr="00BF07CA">
        <w:rPr>
          <w:bCs/>
          <w:color w:val="auto"/>
          <w:sz w:val="28"/>
          <w:szCs w:val="28"/>
        </w:rPr>
        <w:t>(</w:t>
      </w:r>
      <w:r w:rsidR="0093629F" w:rsidRPr="00BF07CA">
        <w:rPr>
          <w:color w:val="auto"/>
          <w:sz w:val="28"/>
          <w:szCs w:val="28"/>
        </w:rPr>
        <w:t>право оренди земельної ділянки – номер запису про інше речове право</w:t>
      </w:r>
      <w:r w:rsidR="003D1DB2" w:rsidRPr="00BF07CA">
        <w:rPr>
          <w:color w:val="auto"/>
          <w:sz w:val="28"/>
          <w:szCs w:val="28"/>
        </w:rPr>
        <w:t>:</w:t>
      </w:r>
      <w:r w:rsidR="0093629F" w:rsidRPr="00BF07CA">
        <w:rPr>
          <w:color w:val="auto"/>
          <w:sz w:val="28"/>
          <w:szCs w:val="28"/>
        </w:rPr>
        <w:t xml:space="preserve"> 2920</w:t>
      </w:r>
      <w:r w:rsidR="003D1DB2" w:rsidRPr="00BF07CA">
        <w:rPr>
          <w:color w:val="auto"/>
          <w:sz w:val="28"/>
          <w:szCs w:val="28"/>
        </w:rPr>
        <w:t>7101</w:t>
      </w:r>
      <w:r w:rsidR="0093629F" w:rsidRPr="00BF07CA">
        <w:rPr>
          <w:color w:val="auto"/>
          <w:sz w:val="28"/>
          <w:szCs w:val="28"/>
        </w:rPr>
        <w:t xml:space="preserve"> в Державному реєстрі реч</w:t>
      </w:r>
      <w:r w:rsidR="00B113C2" w:rsidRPr="00BF07CA">
        <w:rPr>
          <w:color w:val="auto"/>
          <w:sz w:val="28"/>
          <w:szCs w:val="28"/>
        </w:rPr>
        <w:t>ових прав на нерухоме майно), із</w:t>
      </w:r>
      <w:r w:rsidR="0093629F" w:rsidRPr="00BF07CA">
        <w:rPr>
          <w:color w:val="auto"/>
          <w:sz w:val="28"/>
          <w:szCs w:val="28"/>
        </w:rPr>
        <w:t xml:space="preserve"> змінами від 19</w:t>
      </w:r>
      <w:r w:rsidR="002D0104" w:rsidRPr="00BF07CA">
        <w:rPr>
          <w:color w:val="auto"/>
          <w:sz w:val="28"/>
          <w:szCs w:val="28"/>
        </w:rPr>
        <w:t xml:space="preserve"> грудня </w:t>
      </w:r>
      <w:r w:rsidR="0093629F" w:rsidRPr="00BF07CA">
        <w:rPr>
          <w:color w:val="auto"/>
          <w:sz w:val="28"/>
          <w:szCs w:val="28"/>
        </w:rPr>
        <w:t>2018</w:t>
      </w:r>
      <w:r w:rsidR="002D0104" w:rsidRPr="00BF07CA">
        <w:rPr>
          <w:color w:val="auto"/>
          <w:sz w:val="28"/>
          <w:szCs w:val="28"/>
        </w:rPr>
        <w:t xml:space="preserve"> </w:t>
      </w:r>
      <w:r w:rsidR="0093629F" w:rsidRPr="00BF07CA">
        <w:rPr>
          <w:color w:val="auto"/>
          <w:sz w:val="28"/>
          <w:szCs w:val="28"/>
        </w:rPr>
        <w:t>р.</w:t>
      </w:r>
      <w:r w:rsidR="00B113C2" w:rsidRPr="00BF07CA">
        <w:rPr>
          <w:color w:val="auto"/>
          <w:sz w:val="28"/>
          <w:szCs w:val="28"/>
        </w:rPr>
        <w:t>, із змінами від</w:t>
      </w:r>
      <w:r w:rsidR="00BF07CA">
        <w:rPr>
          <w:color w:val="auto"/>
          <w:sz w:val="28"/>
          <w:szCs w:val="28"/>
        </w:rPr>
        <w:br/>
      </w:r>
      <w:r w:rsidR="00B113C2" w:rsidRPr="00BF07CA">
        <w:rPr>
          <w:color w:val="auto"/>
          <w:sz w:val="28"/>
          <w:szCs w:val="28"/>
        </w:rPr>
        <w:t>19 квітня 2024 року</w:t>
      </w:r>
      <w:r w:rsidR="004445BD" w:rsidRPr="00BF07CA">
        <w:rPr>
          <w:color w:val="auto"/>
          <w:sz w:val="28"/>
          <w:szCs w:val="28"/>
        </w:rPr>
        <w:t xml:space="preserve"> на земельну ділянку з кадастровим номером 53242</w:t>
      </w:r>
      <w:r w:rsidR="0093629F" w:rsidRPr="00BF07CA">
        <w:rPr>
          <w:color w:val="auto"/>
          <w:sz w:val="28"/>
          <w:szCs w:val="28"/>
        </w:rPr>
        <w:t>8</w:t>
      </w:r>
      <w:r w:rsidR="00B113C2" w:rsidRPr="00BF07CA">
        <w:rPr>
          <w:color w:val="auto"/>
          <w:sz w:val="28"/>
          <w:szCs w:val="28"/>
        </w:rPr>
        <w:t>09</w:t>
      </w:r>
      <w:r w:rsidR="004445BD" w:rsidRPr="00BF07CA">
        <w:rPr>
          <w:color w:val="auto"/>
          <w:sz w:val="28"/>
          <w:szCs w:val="28"/>
        </w:rPr>
        <w:t>00:00:0</w:t>
      </w:r>
      <w:r w:rsidR="0093629F" w:rsidRPr="00BF07CA">
        <w:rPr>
          <w:color w:val="auto"/>
          <w:sz w:val="28"/>
          <w:szCs w:val="28"/>
        </w:rPr>
        <w:t>1</w:t>
      </w:r>
      <w:r w:rsidR="00B113C2" w:rsidRPr="00BF07CA">
        <w:rPr>
          <w:color w:val="auto"/>
          <w:sz w:val="28"/>
          <w:szCs w:val="28"/>
        </w:rPr>
        <w:t>3</w:t>
      </w:r>
      <w:r w:rsidR="004445BD" w:rsidRPr="00BF07CA">
        <w:rPr>
          <w:color w:val="auto"/>
          <w:sz w:val="28"/>
          <w:szCs w:val="28"/>
        </w:rPr>
        <w:t>:00</w:t>
      </w:r>
      <w:r w:rsidR="00B113C2" w:rsidRPr="00BF07CA">
        <w:rPr>
          <w:color w:val="auto"/>
          <w:sz w:val="28"/>
          <w:szCs w:val="28"/>
        </w:rPr>
        <w:t>42</w:t>
      </w:r>
      <w:r w:rsidR="004445BD" w:rsidRPr="00BF07CA">
        <w:rPr>
          <w:color w:val="auto"/>
          <w:sz w:val="28"/>
          <w:szCs w:val="28"/>
        </w:rPr>
        <w:t>, для ведення товарного сіл</w:t>
      </w:r>
      <w:r w:rsidR="0093629F" w:rsidRPr="00BF07CA">
        <w:rPr>
          <w:color w:val="auto"/>
          <w:sz w:val="28"/>
          <w:szCs w:val="28"/>
        </w:rPr>
        <w:t xml:space="preserve">ьськогосподарського виробництва, </w:t>
      </w:r>
      <w:r w:rsidRPr="00BF07CA">
        <w:rPr>
          <w:color w:val="auto"/>
          <w:sz w:val="28"/>
          <w:szCs w:val="28"/>
        </w:rPr>
        <w:t>а саме:</w:t>
      </w:r>
    </w:p>
    <w:p w:rsidR="0028720A" w:rsidRPr="00BF07CA" w:rsidRDefault="003D1DB2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1</w:t>
      </w:r>
      <w:r w:rsidR="0028720A" w:rsidRPr="00BF07CA">
        <w:rPr>
          <w:color w:val="auto"/>
          <w:sz w:val="28"/>
          <w:szCs w:val="28"/>
        </w:rPr>
        <w:t xml:space="preserve">) викласти п. </w:t>
      </w:r>
      <w:r w:rsidR="0093629F" w:rsidRPr="00BF07CA">
        <w:rPr>
          <w:color w:val="auto"/>
          <w:sz w:val="28"/>
          <w:szCs w:val="28"/>
        </w:rPr>
        <w:t>8</w:t>
      </w:r>
      <w:r w:rsidR="0028720A" w:rsidRPr="00BF07CA">
        <w:rPr>
          <w:color w:val="auto"/>
          <w:sz w:val="28"/>
          <w:szCs w:val="28"/>
        </w:rPr>
        <w:t xml:space="preserve"> Договору в такій редакції:</w:t>
      </w:r>
    </w:p>
    <w:p w:rsidR="0093629F" w:rsidRPr="00BF07CA" w:rsidRDefault="0093629F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„8. </w:t>
      </w:r>
      <w:r w:rsidR="002D0104" w:rsidRPr="00BF07CA">
        <w:rPr>
          <w:color w:val="auto"/>
          <w:sz w:val="28"/>
          <w:szCs w:val="28"/>
        </w:rPr>
        <w:t>Договір оренди землі від 14 грудня 2010 року укладено до</w:t>
      </w:r>
      <w:r w:rsidR="00BF07CA">
        <w:rPr>
          <w:color w:val="auto"/>
          <w:sz w:val="28"/>
          <w:szCs w:val="28"/>
        </w:rPr>
        <w:br/>
      </w:r>
      <w:r w:rsidR="002D0104" w:rsidRPr="00BF07CA">
        <w:rPr>
          <w:color w:val="auto"/>
          <w:sz w:val="28"/>
          <w:szCs w:val="28"/>
        </w:rPr>
        <w:t>01.01.2036 р</w:t>
      </w:r>
      <w:r w:rsidR="00761CEF" w:rsidRPr="00BF07CA">
        <w:rPr>
          <w:color w:val="auto"/>
          <w:sz w:val="28"/>
          <w:szCs w:val="28"/>
        </w:rPr>
        <w:t>оку</w:t>
      </w:r>
      <w:r w:rsidRPr="00BF07CA">
        <w:rPr>
          <w:color w:val="auto"/>
          <w:sz w:val="28"/>
          <w:szCs w:val="28"/>
        </w:rPr>
        <w:t>. Після закінчення строку договору орендар має переважне право поновлення його на новий строк. У цьому разі орендар повинен не пізніше ніж за 30 днів до закінчення строку дії договору повідомити орендодавця про намір продовжити його дію</w:t>
      </w:r>
      <w:r w:rsidR="002D0104" w:rsidRPr="00BF07CA">
        <w:rPr>
          <w:color w:val="auto"/>
          <w:sz w:val="28"/>
          <w:szCs w:val="28"/>
        </w:rPr>
        <w:t>.</w:t>
      </w:r>
      <w:r w:rsidRPr="00BF07CA">
        <w:rPr>
          <w:color w:val="auto"/>
          <w:sz w:val="28"/>
          <w:szCs w:val="28"/>
        </w:rPr>
        <w:t>”;</w:t>
      </w:r>
    </w:p>
    <w:p w:rsidR="0028720A" w:rsidRPr="00BF07CA" w:rsidRDefault="003D1DB2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2</w:t>
      </w:r>
      <w:r w:rsidR="0028720A" w:rsidRPr="00BF07CA">
        <w:rPr>
          <w:color w:val="auto"/>
          <w:sz w:val="28"/>
          <w:szCs w:val="28"/>
        </w:rPr>
        <w:t xml:space="preserve">) </w:t>
      </w:r>
      <w:r w:rsidR="00380C88" w:rsidRPr="00BF07CA">
        <w:rPr>
          <w:bCs/>
          <w:color w:val="auto"/>
          <w:sz w:val="28"/>
          <w:szCs w:val="28"/>
        </w:rPr>
        <w:t>у</w:t>
      </w:r>
      <w:r w:rsidR="0028720A" w:rsidRPr="00BF07CA">
        <w:rPr>
          <w:bCs/>
          <w:color w:val="auto"/>
          <w:sz w:val="28"/>
          <w:szCs w:val="28"/>
        </w:rPr>
        <w:t>повноважити міського голову Оксану ДЯДЮНОВУ підписати додатков</w:t>
      </w:r>
      <w:r w:rsidR="007D4496" w:rsidRPr="00BF07CA">
        <w:rPr>
          <w:bCs/>
          <w:color w:val="auto"/>
          <w:sz w:val="28"/>
          <w:szCs w:val="28"/>
        </w:rPr>
        <w:t>у</w:t>
      </w:r>
      <w:r w:rsidR="0028720A" w:rsidRPr="00BF07CA">
        <w:rPr>
          <w:bCs/>
          <w:color w:val="auto"/>
          <w:sz w:val="28"/>
          <w:szCs w:val="28"/>
        </w:rPr>
        <w:t xml:space="preserve"> угод</w:t>
      </w:r>
      <w:r w:rsidR="007D4496" w:rsidRPr="00BF07CA">
        <w:rPr>
          <w:bCs/>
          <w:color w:val="auto"/>
          <w:sz w:val="28"/>
          <w:szCs w:val="28"/>
        </w:rPr>
        <w:t>у</w:t>
      </w:r>
      <w:r w:rsidR="0028720A" w:rsidRPr="00BF07CA">
        <w:rPr>
          <w:bCs/>
          <w:color w:val="auto"/>
          <w:sz w:val="28"/>
          <w:szCs w:val="28"/>
        </w:rPr>
        <w:t xml:space="preserve"> до договор</w:t>
      </w:r>
      <w:r w:rsidR="007D4496" w:rsidRPr="00BF07CA">
        <w:rPr>
          <w:bCs/>
          <w:color w:val="auto"/>
          <w:sz w:val="28"/>
          <w:szCs w:val="28"/>
        </w:rPr>
        <w:t>у</w:t>
      </w:r>
      <w:r w:rsidR="0028720A" w:rsidRPr="00BF07CA">
        <w:rPr>
          <w:bCs/>
          <w:color w:val="auto"/>
          <w:sz w:val="28"/>
          <w:szCs w:val="28"/>
        </w:rPr>
        <w:t xml:space="preserve"> оренди землі</w:t>
      </w:r>
      <w:r w:rsidR="007D4496" w:rsidRPr="00BF07CA">
        <w:rPr>
          <w:bCs/>
          <w:color w:val="auto"/>
          <w:sz w:val="28"/>
          <w:szCs w:val="28"/>
        </w:rPr>
        <w:t xml:space="preserve"> із ТОВ </w:t>
      </w:r>
      <w:r w:rsidR="007D4496" w:rsidRPr="00BF07CA">
        <w:rPr>
          <w:color w:val="auto"/>
          <w:sz w:val="28"/>
          <w:szCs w:val="28"/>
        </w:rPr>
        <w:t>„БУРАТ-АГРО”</w:t>
      </w:r>
      <w:r w:rsidR="0028720A" w:rsidRPr="00BF07CA">
        <w:rPr>
          <w:bCs/>
          <w:color w:val="auto"/>
          <w:sz w:val="28"/>
          <w:szCs w:val="28"/>
        </w:rPr>
        <w:t>.</w:t>
      </w:r>
    </w:p>
    <w:p w:rsidR="009F4A92" w:rsidRPr="00BF07CA" w:rsidRDefault="009F4A92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2. Внести зміни до договору оренди землі від 14 грудня 2010 року, укладеного між Решетилівською районною державною адміністрацією та ТОВАРИСТВОМ З ОБМЕЖЕНОЮ ВІДПОВІДАЛЬНІСТЮ ,,БУРАТ-АГРО”, зареєстрованого у Решетилівському районному відділі Полтавської </w:t>
      </w:r>
      <w:r w:rsidRPr="00BF07CA">
        <w:rPr>
          <w:color w:val="auto"/>
          <w:sz w:val="28"/>
          <w:szCs w:val="28"/>
        </w:rPr>
        <w:lastRenderedPageBreak/>
        <w:t xml:space="preserve">регіональної філії центру ДЗК, про що у Державному реєстрі земель вчинено запис від 21.12.2010 р. за № 041056100048 </w:t>
      </w:r>
      <w:r w:rsidRPr="00BF07CA">
        <w:rPr>
          <w:bCs/>
          <w:color w:val="auto"/>
          <w:sz w:val="28"/>
          <w:szCs w:val="28"/>
        </w:rPr>
        <w:t>(</w:t>
      </w:r>
      <w:r w:rsidRPr="00BF07CA">
        <w:rPr>
          <w:color w:val="auto"/>
          <w:sz w:val="28"/>
          <w:szCs w:val="28"/>
        </w:rPr>
        <w:t>право оренди земельної ділянки – номер запису про інше речове право: 29205809 в Державному реєстрі речових прав на нерухоме майно), із змінами від 01.08.2012 року, із змінами від</w:t>
      </w:r>
      <w:r w:rsidR="00BF07CA">
        <w:rPr>
          <w:color w:val="auto"/>
          <w:sz w:val="28"/>
          <w:szCs w:val="28"/>
        </w:rPr>
        <w:br/>
      </w:r>
      <w:r w:rsidRPr="00BF07CA">
        <w:rPr>
          <w:color w:val="auto"/>
          <w:sz w:val="28"/>
          <w:szCs w:val="28"/>
        </w:rPr>
        <w:t>19 грудня 2018 р., із змінами від 19 квітня 2024 року на земельну ділянку з кадастровим номером 5324280900:00:010:0016, для ведення товарного сільськогосподарського виробництва, а саме:</w:t>
      </w:r>
    </w:p>
    <w:p w:rsidR="009F4A92" w:rsidRPr="00BF07CA" w:rsidRDefault="009F4A92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1) викласти п. 8 Договору в такій редакції:</w:t>
      </w:r>
    </w:p>
    <w:p w:rsidR="009F4A92" w:rsidRPr="00BF07CA" w:rsidRDefault="009F4A92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„8. Договір оренди землі від 14 грудня 2010 року укладено до</w:t>
      </w:r>
      <w:r w:rsidR="00BF07CA">
        <w:rPr>
          <w:color w:val="auto"/>
          <w:sz w:val="28"/>
          <w:szCs w:val="28"/>
        </w:rPr>
        <w:br/>
      </w:r>
      <w:r w:rsidRPr="00BF07CA">
        <w:rPr>
          <w:color w:val="auto"/>
          <w:sz w:val="28"/>
          <w:szCs w:val="28"/>
        </w:rPr>
        <w:t>01.01.2036 року. Після закінчення строку договору орендар має переважне право поновлення його на новий строк. У цьому разі орендар повинен не пізніше ніж за 30 днів до закінчення строку дії договору повідомити орендодавця про намір продовжити його дію.”;</w:t>
      </w:r>
    </w:p>
    <w:p w:rsidR="009F4A92" w:rsidRPr="00BF07CA" w:rsidRDefault="009F4A92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2) </w:t>
      </w:r>
      <w:r w:rsidRPr="00BF07CA">
        <w:rPr>
          <w:bCs/>
          <w:color w:val="auto"/>
          <w:sz w:val="28"/>
          <w:szCs w:val="28"/>
        </w:rPr>
        <w:t xml:space="preserve">уповноважити міського голову Оксану ДЯДЮНОВУ підписати додаткову угоду до договору оренди землі із ТОВ </w:t>
      </w:r>
      <w:r w:rsidRPr="00BF07CA">
        <w:rPr>
          <w:color w:val="auto"/>
          <w:sz w:val="28"/>
          <w:szCs w:val="28"/>
        </w:rPr>
        <w:t>„БУРАТ-АГРО”</w:t>
      </w:r>
      <w:r w:rsidRPr="00BF07CA">
        <w:rPr>
          <w:bCs/>
          <w:color w:val="auto"/>
          <w:sz w:val="28"/>
          <w:szCs w:val="28"/>
        </w:rPr>
        <w:t>.</w:t>
      </w:r>
    </w:p>
    <w:p w:rsidR="00C47F57" w:rsidRPr="00BF07CA" w:rsidRDefault="00C47F57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3. Внести зміни до договору оренди землі від 18 вересня 2020 р., укладеного між Піщанською сільською радою та ТОВАРИСТВОМ З ОБМЕЖЕНОЮ ВІДПОВІДАЛЬНІСТЮ ,,БУРАТ-АГРО”, зареєстрованого у Державному реєстрі речових прав на нерухоме майно</w:t>
      </w:r>
      <w:r w:rsidRPr="00BF07CA">
        <w:rPr>
          <w:bCs/>
          <w:color w:val="auto"/>
          <w:sz w:val="28"/>
          <w:szCs w:val="28"/>
        </w:rPr>
        <w:t xml:space="preserve"> (</w:t>
      </w:r>
      <w:r w:rsidRPr="00BF07CA">
        <w:rPr>
          <w:color w:val="auto"/>
          <w:sz w:val="28"/>
          <w:szCs w:val="28"/>
        </w:rPr>
        <w:t>право оренди земельної ділянки – номер запису про інше речове право: 38390507), із змінами від</w:t>
      </w:r>
      <w:r w:rsidR="00BF07CA">
        <w:rPr>
          <w:color w:val="auto"/>
          <w:sz w:val="28"/>
          <w:szCs w:val="28"/>
        </w:rPr>
        <w:br/>
      </w:r>
      <w:r w:rsidRPr="00BF07CA">
        <w:rPr>
          <w:color w:val="auto"/>
          <w:sz w:val="28"/>
          <w:szCs w:val="28"/>
        </w:rPr>
        <w:t>19 квітня 2024 року на земельну ділянку з кадастровим номером 5324283200:00:010:0064, для ведення товарного сільськогосподарського виробництва, а саме:</w:t>
      </w:r>
    </w:p>
    <w:p w:rsidR="00C47F57" w:rsidRPr="00BF07CA" w:rsidRDefault="00C47F57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1) викласти п. 2 Договору в такій редакції:</w:t>
      </w:r>
    </w:p>
    <w:p w:rsidR="00C47F57" w:rsidRPr="00BF07CA" w:rsidRDefault="00C47F57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„2. В оренду передається земельна ділянка загальною площею 18,2899 га, у тому числі за земельними угіддями: рілля – 4,3200 га, рілля – 3,5800 га, рілля – 4,5200 га, землі під сільськогосподарськими та іншими господарськими будівлями і дворами – </w:t>
      </w:r>
      <w:r w:rsidR="00802827" w:rsidRPr="00BF07CA">
        <w:rPr>
          <w:color w:val="auto"/>
          <w:sz w:val="28"/>
          <w:szCs w:val="28"/>
        </w:rPr>
        <w:t>5,8699</w:t>
      </w:r>
      <w:r w:rsidRPr="00BF07CA">
        <w:rPr>
          <w:color w:val="auto"/>
          <w:sz w:val="28"/>
          <w:szCs w:val="28"/>
        </w:rPr>
        <w:t xml:space="preserve"> га.”;</w:t>
      </w:r>
    </w:p>
    <w:p w:rsidR="00802827" w:rsidRPr="00BF07CA" w:rsidRDefault="00802827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2) викласти п. 5 Договору в такій редакції:</w:t>
      </w:r>
    </w:p>
    <w:p w:rsidR="00802827" w:rsidRPr="00BF07CA" w:rsidRDefault="00802827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„5. Нормативна грошова оцінка земельної ділянки з кадастровим номером </w:t>
      </w:r>
      <w:r w:rsidRPr="00BF07CA">
        <w:rPr>
          <w:bCs/>
          <w:color w:val="auto"/>
          <w:sz w:val="28"/>
          <w:szCs w:val="28"/>
        </w:rPr>
        <w:t xml:space="preserve">5324283200:00:010:0064 </w:t>
      </w:r>
      <w:r w:rsidRPr="00BF07CA">
        <w:rPr>
          <w:color w:val="auto"/>
          <w:sz w:val="28"/>
          <w:szCs w:val="28"/>
        </w:rPr>
        <w:t>становить</w:t>
      </w:r>
      <w:r w:rsidR="0056678D" w:rsidRPr="00BF07CA">
        <w:rPr>
          <w:color w:val="auto"/>
          <w:sz w:val="28"/>
          <w:szCs w:val="28"/>
        </w:rPr>
        <w:t xml:space="preserve"> </w:t>
      </w:r>
      <w:r w:rsidRPr="00BF07CA">
        <w:rPr>
          <w:color w:val="auto"/>
          <w:sz w:val="28"/>
          <w:szCs w:val="28"/>
        </w:rPr>
        <w:t>– 763706,96 грн.”;</w:t>
      </w:r>
    </w:p>
    <w:p w:rsidR="00802827" w:rsidRPr="00BF07CA" w:rsidRDefault="00802827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3) викласти п. 9 Договору в такій редакції:</w:t>
      </w:r>
    </w:p>
    <w:p w:rsidR="00802827" w:rsidRPr="00BF07CA" w:rsidRDefault="00802827" w:rsidP="00BF07CA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„9. Орендна плата вноситься Орендарем у грошовій формі, у розмірі 91644,84 грн. (дев’яносто одна тисяча шістсот сорок чотири гривні вісімдесят чотири копійки) в рік, що становить 12 % (дванадцять відсотків) від нормативної грошової оцінки земельної ділянки.”;</w:t>
      </w:r>
    </w:p>
    <w:p w:rsidR="00C47F57" w:rsidRPr="00BF07CA" w:rsidRDefault="00802827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4</w:t>
      </w:r>
      <w:r w:rsidR="00C47F57" w:rsidRPr="00BF07CA">
        <w:rPr>
          <w:color w:val="auto"/>
          <w:sz w:val="28"/>
          <w:szCs w:val="28"/>
        </w:rPr>
        <w:t xml:space="preserve">) </w:t>
      </w:r>
      <w:r w:rsidR="00C47F57" w:rsidRPr="00BF07CA">
        <w:rPr>
          <w:bCs/>
          <w:color w:val="auto"/>
          <w:sz w:val="28"/>
          <w:szCs w:val="28"/>
        </w:rPr>
        <w:t xml:space="preserve">уповноважити міського голову Оксану ДЯДЮНОВУ підписати додаткову угоду до договору оренди землі із ТОВ </w:t>
      </w:r>
      <w:r w:rsidR="00C47F57" w:rsidRPr="00BF07CA">
        <w:rPr>
          <w:color w:val="auto"/>
          <w:sz w:val="28"/>
          <w:szCs w:val="28"/>
        </w:rPr>
        <w:t>„БУРАТ-АГРО”</w:t>
      </w:r>
      <w:r w:rsidR="00C47F57" w:rsidRPr="00BF07CA">
        <w:rPr>
          <w:bCs/>
          <w:color w:val="auto"/>
          <w:sz w:val="28"/>
          <w:szCs w:val="28"/>
        </w:rPr>
        <w:t>.</w:t>
      </w:r>
    </w:p>
    <w:p w:rsidR="00F42009" w:rsidRPr="00BF07CA" w:rsidRDefault="00F42009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4. Внести зміни до договору оренди землі від 14 грудня 2010 року, укладеного між Решетилівською районною державною адміністрацією та ТОВАРИСТВОМ З ОБМЕЖЕНОЮ ВІДПОВІДАЛЬНІСТЮ ,,БУРАТ-АГРО”, зареєстрованого у Решетилівському районному відділі Полтавської регіональної філії центру ДЗК, про що у Державному реєстрі земель вчинено запис від 21.12.2010 р. за № 041056100014 </w:t>
      </w:r>
      <w:r w:rsidRPr="00BF07CA">
        <w:rPr>
          <w:bCs/>
          <w:color w:val="auto"/>
          <w:sz w:val="28"/>
          <w:szCs w:val="28"/>
        </w:rPr>
        <w:t>(</w:t>
      </w:r>
      <w:r w:rsidRPr="00BF07CA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29206114 в Державному реєстрі речових </w:t>
      </w:r>
      <w:r w:rsidRPr="00BF07CA">
        <w:rPr>
          <w:color w:val="auto"/>
          <w:sz w:val="28"/>
          <w:szCs w:val="28"/>
        </w:rPr>
        <w:lastRenderedPageBreak/>
        <w:t>прав на нерухоме майно), із змінами від 27 листопада 2018 р., із змінами від</w:t>
      </w:r>
      <w:r w:rsidR="00BF07CA">
        <w:rPr>
          <w:color w:val="auto"/>
          <w:sz w:val="28"/>
          <w:szCs w:val="28"/>
        </w:rPr>
        <w:br/>
      </w:r>
      <w:r w:rsidRPr="00BF07CA">
        <w:rPr>
          <w:color w:val="auto"/>
          <w:sz w:val="28"/>
          <w:szCs w:val="28"/>
        </w:rPr>
        <w:t xml:space="preserve">19 грудня 2018 р., із змінами від </w:t>
      </w:r>
      <w:r w:rsidR="000F3A3C" w:rsidRPr="00BF07CA">
        <w:rPr>
          <w:color w:val="auto"/>
          <w:sz w:val="28"/>
          <w:szCs w:val="28"/>
        </w:rPr>
        <w:t>31 грудня</w:t>
      </w:r>
      <w:r w:rsidRPr="00BF07CA">
        <w:rPr>
          <w:color w:val="auto"/>
          <w:sz w:val="28"/>
          <w:szCs w:val="28"/>
        </w:rPr>
        <w:t xml:space="preserve"> 2024 року на земельну ділянку з кадастровим номером 532428</w:t>
      </w:r>
      <w:r w:rsidR="000F3A3C" w:rsidRPr="00BF07CA">
        <w:rPr>
          <w:color w:val="auto"/>
          <w:sz w:val="28"/>
          <w:szCs w:val="28"/>
        </w:rPr>
        <w:t>54</w:t>
      </w:r>
      <w:r w:rsidRPr="00BF07CA">
        <w:rPr>
          <w:color w:val="auto"/>
          <w:sz w:val="28"/>
          <w:szCs w:val="28"/>
        </w:rPr>
        <w:t>00:00:01</w:t>
      </w:r>
      <w:r w:rsidR="000F3A3C" w:rsidRPr="00BF07CA">
        <w:rPr>
          <w:color w:val="auto"/>
          <w:sz w:val="28"/>
          <w:szCs w:val="28"/>
        </w:rPr>
        <w:t>1</w:t>
      </w:r>
      <w:r w:rsidRPr="00BF07CA">
        <w:rPr>
          <w:color w:val="auto"/>
          <w:sz w:val="28"/>
          <w:szCs w:val="28"/>
        </w:rPr>
        <w:t>:00</w:t>
      </w:r>
      <w:r w:rsidR="000F3A3C" w:rsidRPr="00BF07CA">
        <w:rPr>
          <w:color w:val="auto"/>
          <w:sz w:val="28"/>
          <w:szCs w:val="28"/>
        </w:rPr>
        <w:t>03</w:t>
      </w:r>
      <w:r w:rsidRPr="00BF07CA">
        <w:rPr>
          <w:color w:val="auto"/>
          <w:sz w:val="28"/>
          <w:szCs w:val="28"/>
        </w:rPr>
        <w:t>, для ведення товарного сільськогосподарського виробництва, а саме:</w:t>
      </w:r>
    </w:p>
    <w:p w:rsidR="00F42009" w:rsidRPr="00BF07CA" w:rsidRDefault="00F42009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1) викласти п. 2 Договору в такій редакції:</w:t>
      </w:r>
    </w:p>
    <w:p w:rsidR="00F42009" w:rsidRPr="00BF07CA" w:rsidRDefault="00F42009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„2. В оренду передається земельна ділянка загальною площею </w:t>
      </w:r>
      <w:r w:rsidR="000F3A3C" w:rsidRPr="00BF07CA">
        <w:rPr>
          <w:color w:val="auto"/>
          <w:sz w:val="28"/>
          <w:szCs w:val="28"/>
        </w:rPr>
        <w:t>38,9998</w:t>
      </w:r>
      <w:r w:rsidRPr="00BF07CA">
        <w:rPr>
          <w:color w:val="auto"/>
          <w:sz w:val="28"/>
          <w:szCs w:val="28"/>
        </w:rPr>
        <w:t xml:space="preserve"> га, у тому числі за земельними угіддями: рілля – </w:t>
      </w:r>
      <w:r w:rsidR="000F3A3C" w:rsidRPr="00BF07CA">
        <w:rPr>
          <w:color w:val="auto"/>
          <w:sz w:val="28"/>
          <w:szCs w:val="28"/>
        </w:rPr>
        <w:t>0,4615</w:t>
      </w:r>
      <w:r w:rsidRPr="00BF07CA">
        <w:rPr>
          <w:color w:val="auto"/>
          <w:sz w:val="28"/>
          <w:szCs w:val="28"/>
        </w:rPr>
        <w:t xml:space="preserve"> га, </w:t>
      </w:r>
      <w:r w:rsidR="000F3A3C" w:rsidRPr="00BF07CA">
        <w:rPr>
          <w:color w:val="auto"/>
          <w:sz w:val="28"/>
          <w:szCs w:val="28"/>
        </w:rPr>
        <w:t>сіножаті</w:t>
      </w:r>
      <w:r w:rsidRPr="00BF07CA">
        <w:rPr>
          <w:color w:val="auto"/>
          <w:sz w:val="28"/>
          <w:szCs w:val="28"/>
        </w:rPr>
        <w:t xml:space="preserve"> – </w:t>
      </w:r>
      <w:r w:rsidR="000F3A3C" w:rsidRPr="00BF07CA">
        <w:rPr>
          <w:color w:val="auto"/>
          <w:sz w:val="28"/>
          <w:szCs w:val="28"/>
        </w:rPr>
        <w:t>0,9692</w:t>
      </w:r>
      <w:r w:rsidRPr="00BF07CA">
        <w:rPr>
          <w:color w:val="auto"/>
          <w:sz w:val="28"/>
          <w:szCs w:val="28"/>
        </w:rPr>
        <w:t xml:space="preserve"> га, </w:t>
      </w:r>
      <w:r w:rsidR="000F3A3C" w:rsidRPr="00BF07CA">
        <w:rPr>
          <w:color w:val="auto"/>
          <w:sz w:val="28"/>
          <w:szCs w:val="28"/>
        </w:rPr>
        <w:t>сіножаті</w:t>
      </w:r>
      <w:r w:rsidRPr="00BF07CA">
        <w:rPr>
          <w:color w:val="auto"/>
          <w:sz w:val="28"/>
          <w:szCs w:val="28"/>
        </w:rPr>
        <w:t xml:space="preserve"> – </w:t>
      </w:r>
      <w:r w:rsidR="000F3A3C" w:rsidRPr="00BF07CA">
        <w:rPr>
          <w:color w:val="auto"/>
          <w:sz w:val="28"/>
          <w:szCs w:val="28"/>
        </w:rPr>
        <w:t>0,3104</w:t>
      </w:r>
      <w:r w:rsidRPr="00BF07CA">
        <w:rPr>
          <w:color w:val="auto"/>
          <w:sz w:val="28"/>
          <w:szCs w:val="28"/>
        </w:rPr>
        <w:t xml:space="preserve"> га, </w:t>
      </w:r>
      <w:r w:rsidR="000F3A3C" w:rsidRPr="00BF07CA">
        <w:rPr>
          <w:color w:val="auto"/>
          <w:sz w:val="28"/>
          <w:szCs w:val="28"/>
        </w:rPr>
        <w:t>сіножаті</w:t>
      </w:r>
      <w:r w:rsidRPr="00BF07CA">
        <w:rPr>
          <w:color w:val="auto"/>
          <w:sz w:val="28"/>
          <w:szCs w:val="28"/>
        </w:rPr>
        <w:t xml:space="preserve"> – </w:t>
      </w:r>
      <w:r w:rsidR="000F3A3C" w:rsidRPr="00BF07CA">
        <w:rPr>
          <w:color w:val="auto"/>
          <w:sz w:val="28"/>
          <w:szCs w:val="28"/>
        </w:rPr>
        <w:t>1,8039</w:t>
      </w:r>
      <w:r w:rsidRPr="00BF07CA">
        <w:rPr>
          <w:color w:val="auto"/>
          <w:sz w:val="28"/>
          <w:szCs w:val="28"/>
        </w:rPr>
        <w:t xml:space="preserve"> га</w:t>
      </w:r>
      <w:r w:rsidR="000F3A3C" w:rsidRPr="00BF07CA">
        <w:rPr>
          <w:color w:val="auto"/>
          <w:sz w:val="28"/>
          <w:szCs w:val="28"/>
        </w:rPr>
        <w:t>, рілля – 35,4548 га</w:t>
      </w:r>
      <w:r w:rsidRPr="00BF07CA">
        <w:rPr>
          <w:color w:val="auto"/>
          <w:sz w:val="28"/>
          <w:szCs w:val="28"/>
        </w:rPr>
        <w:t>.”;</w:t>
      </w:r>
    </w:p>
    <w:p w:rsidR="00F42009" w:rsidRPr="00BF07CA" w:rsidRDefault="00F42009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2) викласти п. 5 Договору в такій редакції:</w:t>
      </w:r>
    </w:p>
    <w:p w:rsidR="00F42009" w:rsidRPr="00BF07CA" w:rsidRDefault="00F42009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„5. Нормативна грошова оцінка земельної ділянки з кадастровим номером </w:t>
      </w:r>
      <w:r w:rsidRPr="00BF07CA">
        <w:rPr>
          <w:bCs/>
          <w:color w:val="auto"/>
          <w:sz w:val="28"/>
          <w:szCs w:val="28"/>
        </w:rPr>
        <w:t>532428</w:t>
      </w:r>
      <w:r w:rsidR="000F3A3C" w:rsidRPr="00BF07CA">
        <w:rPr>
          <w:bCs/>
          <w:color w:val="auto"/>
          <w:sz w:val="28"/>
          <w:szCs w:val="28"/>
        </w:rPr>
        <w:t>54</w:t>
      </w:r>
      <w:r w:rsidRPr="00BF07CA">
        <w:rPr>
          <w:bCs/>
          <w:color w:val="auto"/>
          <w:sz w:val="28"/>
          <w:szCs w:val="28"/>
        </w:rPr>
        <w:t>00:00:01</w:t>
      </w:r>
      <w:r w:rsidR="000F3A3C" w:rsidRPr="00BF07CA">
        <w:rPr>
          <w:bCs/>
          <w:color w:val="auto"/>
          <w:sz w:val="28"/>
          <w:szCs w:val="28"/>
        </w:rPr>
        <w:t>1</w:t>
      </w:r>
      <w:r w:rsidRPr="00BF07CA">
        <w:rPr>
          <w:bCs/>
          <w:color w:val="auto"/>
          <w:sz w:val="28"/>
          <w:szCs w:val="28"/>
        </w:rPr>
        <w:t>:00</w:t>
      </w:r>
      <w:r w:rsidR="000F3A3C" w:rsidRPr="00BF07CA">
        <w:rPr>
          <w:bCs/>
          <w:color w:val="auto"/>
          <w:sz w:val="28"/>
          <w:szCs w:val="28"/>
        </w:rPr>
        <w:t>03</w:t>
      </w:r>
      <w:r w:rsidRPr="00BF07CA">
        <w:rPr>
          <w:bCs/>
          <w:color w:val="auto"/>
          <w:sz w:val="28"/>
          <w:szCs w:val="28"/>
        </w:rPr>
        <w:t xml:space="preserve"> </w:t>
      </w:r>
      <w:r w:rsidRPr="00BF07CA">
        <w:rPr>
          <w:color w:val="auto"/>
          <w:sz w:val="28"/>
          <w:szCs w:val="28"/>
        </w:rPr>
        <w:t>становить</w:t>
      </w:r>
      <w:r w:rsidR="0056678D" w:rsidRPr="00BF07CA">
        <w:rPr>
          <w:color w:val="auto"/>
          <w:sz w:val="28"/>
          <w:szCs w:val="28"/>
        </w:rPr>
        <w:t xml:space="preserve"> </w:t>
      </w:r>
      <w:r w:rsidRPr="00BF07CA">
        <w:rPr>
          <w:color w:val="auto"/>
          <w:sz w:val="28"/>
          <w:szCs w:val="28"/>
        </w:rPr>
        <w:t xml:space="preserve">– </w:t>
      </w:r>
      <w:r w:rsidR="000F3A3C" w:rsidRPr="00BF07CA">
        <w:rPr>
          <w:color w:val="auto"/>
          <w:sz w:val="28"/>
          <w:szCs w:val="28"/>
        </w:rPr>
        <w:t>705982,43</w:t>
      </w:r>
      <w:r w:rsidRPr="00BF07CA">
        <w:rPr>
          <w:color w:val="auto"/>
          <w:sz w:val="28"/>
          <w:szCs w:val="28"/>
        </w:rPr>
        <w:t xml:space="preserve"> грн.”;</w:t>
      </w:r>
    </w:p>
    <w:p w:rsidR="00F42009" w:rsidRPr="00BF07CA" w:rsidRDefault="00F42009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3) викласти п. 9 Договору в такій редакції:</w:t>
      </w:r>
    </w:p>
    <w:p w:rsidR="00F42009" w:rsidRPr="00BF07CA" w:rsidRDefault="00F42009" w:rsidP="00BF07CA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„9. Орендна плата вноситься Орендарем у грошовій формі, у розмірі </w:t>
      </w:r>
      <w:r w:rsidR="000F3A3C" w:rsidRPr="00BF07CA">
        <w:rPr>
          <w:color w:val="auto"/>
          <w:sz w:val="28"/>
          <w:szCs w:val="28"/>
        </w:rPr>
        <w:t>84717,89</w:t>
      </w:r>
      <w:r w:rsidRPr="00BF07CA">
        <w:rPr>
          <w:color w:val="auto"/>
          <w:sz w:val="28"/>
          <w:szCs w:val="28"/>
        </w:rPr>
        <w:t xml:space="preserve"> грн. (</w:t>
      </w:r>
      <w:r w:rsidR="000F3A3C" w:rsidRPr="00BF07CA">
        <w:rPr>
          <w:color w:val="auto"/>
          <w:sz w:val="28"/>
          <w:szCs w:val="28"/>
        </w:rPr>
        <w:t>вісімдесят чотири тисячі сімсот сімнадцять гривень вісімдесят дев’ять копійок</w:t>
      </w:r>
      <w:r w:rsidRPr="00BF07CA">
        <w:rPr>
          <w:color w:val="auto"/>
          <w:sz w:val="28"/>
          <w:szCs w:val="28"/>
        </w:rPr>
        <w:t>) в рік, що становить 12 % (дванадцять відсотків) від нормативної грошової оцінки земельної ділянки.”;</w:t>
      </w:r>
    </w:p>
    <w:p w:rsidR="00F42009" w:rsidRPr="00BF07CA" w:rsidRDefault="00F42009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4) </w:t>
      </w:r>
      <w:r w:rsidRPr="00BF07CA">
        <w:rPr>
          <w:bCs/>
          <w:color w:val="auto"/>
          <w:sz w:val="28"/>
          <w:szCs w:val="28"/>
        </w:rPr>
        <w:t xml:space="preserve">уповноважити міського голову Оксану ДЯДЮНОВУ підписати додаткову угоду до договору оренди землі із ТОВ </w:t>
      </w:r>
      <w:r w:rsidRPr="00BF07CA">
        <w:rPr>
          <w:color w:val="auto"/>
          <w:sz w:val="28"/>
          <w:szCs w:val="28"/>
        </w:rPr>
        <w:t>„БУРАТ-АГРО”</w:t>
      </w:r>
      <w:r w:rsidRPr="00BF07CA">
        <w:rPr>
          <w:bCs/>
          <w:color w:val="auto"/>
          <w:sz w:val="28"/>
          <w:szCs w:val="28"/>
        </w:rPr>
        <w:t>.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5. Внести зміни до договору оренди землі від 14 грудня 2010 року, укладеного між Решетилівською районною державною адміністрацією та ТОВАРИСТВОМ З ОБМЕЖЕНОЮ ВІДПОВІДАЛЬНІСТЮ ,,БУРАТ-АГРО”, зареєстрованого у Решетилівському районному відділі Полтавської регіональної філії центру ДЗК, про що у Державному реєстрі земель вчинено запис від 21.12.2010 р. за № 041056100067 </w:t>
      </w:r>
      <w:r w:rsidRPr="00BF07CA">
        <w:rPr>
          <w:bCs/>
          <w:color w:val="auto"/>
          <w:sz w:val="28"/>
          <w:szCs w:val="28"/>
        </w:rPr>
        <w:t>(</w:t>
      </w:r>
      <w:r w:rsidRPr="00BF07CA">
        <w:rPr>
          <w:color w:val="auto"/>
          <w:sz w:val="28"/>
          <w:szCs w:val="28"/>
        </w:rPr>
        <w:t>право оренди земельної ділянки – номер запису про інше речове право: 29198402 в Державному реєстрі речових прав на нерухоме майно), із змінами від 19 грудня 2018 р., із змінами від</w:t>
      </w:r>
      <w:r w:rsidR="00BF07CA">
        <w:rPr>
          <w:color w:val="auto"/>
          <w:sz w:val="28"/>
          <w:szCs w:val="28"/>
        </w:rPr>
        <w:br/>
      </w:r>
      <w:r w:rsidRPr="00BF07CA">
        <w:rPr>
          <w:color w:val="auto"/>
          <w:sz w:val="28"/>
          <w:szCs w:val="28"/>
        </w:rPr>
        <w:t>25 березня 2020 р. на земельну ділянку з кадастровим номером 5324280900:00:013:0040, для ведення товарного сільськогосподарського виробництва, а саме:</w:t>
      </w:r>
    </w:p>
    <w:p w:rsidR="0056678D" w:rsidRPr="00BF07CA" w:rsidRDefault="0056678D" w:rsidP="00BF07CA">
      <w:pPr>
        <w:tabs>
          <w:tab w:val="left" w:pos="709"/>
        </w:tabs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1) Замінити Орендодавця у преамбулі і далі по тексту та викласти в такій редакції: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Орендодавець: Решетилівська міська рада Полтавської області, код ЄДРПОУ 21044065, місцезнаходження юридичної особи: 38400, Полтавська область, Полтавський район, м. Решетилівка, вул. Покровська, 14, в особі міського голови – ДЯДЮНОВОЇ Оксани Анатоліївни, яка діє на підставі Закону України ,,Про місцеве самоврядування в Україні”</w:t>
      </w:r>
      <w:r w:rsidR="00014884">
        <w:rPr>
          <w:color w:val="auto"/>
          <w:sz w:val="28"/>
          <w:szCs w:val="28"/>
        </w:rPr>
        <w:t>;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2) викласти п. 2 Договору в такій редакції: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„2. В оренду передається земельна ділянка загальною площею 60,3015 га, у тому числі за земельними угіддями: рілля – 41,6837 га, сіножаті – 0,3826 га, сіножаті – 1,1019 га, сіножаті – 6,3470 га, сіножаті – 1,2812 га, сіножаті –</w:t>
      </w:r>
      <w:r w:rsidR="00BF07CA">
        <w:rPr>
          <w:color w:val="auto"/>
          <w:sz w:val="28"/>
          <w:szCs w:val="28"/>
        </w:rPr>
        <w:br/>
      </w:r>
      <w:r w:rsidRPr="00BF07CA">
        <w:rPr>
          <w:color w:val="auto"/>
          <w:sz w:val="28"/>
          <w:szCs w:val="28"/>
        </w:rPr>
        <w:t>0,3101 га, сіножаті – 9,1950 га.”;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3) викласти п. 5 Договору в такій редакції: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„5. Нормативна грошова оцінка земельної ділянки з кадастровим номером </w:t>
      </w:r>
      <w:r w:rsidRPr="00BF07CA">
        <w:rPr>
          <w:bCs/>
          <w:color w:val="auto"/>
          <w:sz w:val="28"/>
          <w:szCs w:val="28"/>
        </w:rPr>
        <w:t xml:space="preserve">5324280900:00:013:0040 </w:t>
      </w:r>
      <w:r w:rsidRPr="00BF07CA">
        <w:rPr>
          <w:color w:val="auto"/>
          <w:sz w:val="28"/>
          <w:szCs w:val="28"/>
        </w:rPr>
        <w:t>становить – 256903,89 грн.”;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4) викласти п. 9 Договору в такій редакції:</w:t>
      </w:r>
    </w:p>
    <w:p w:rsidR="0056678D" w:rsidRPr="00BF07CA" w:rsidRDefault="0056678D" w:rsidP="00BF07CA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lastRenderedPageBreak/>
        <w:t>„9. Орендна плата вноситься Орендарем у грошовій формі, у розмірі 30828,47 грн. (тридцять тисяч вісімсот двадцять вісім гривень сорок сім копійок) в рік, що становить 12 % (дванадцять відсотків) від нормативної грошової оцінки земельної ділянки.”;</w:t>
      </w:r>
    </w:p>
    <w:p w:rsidR="0056678D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 xml:space="preserve">5) </w:t>
      </w:r>
      <w:r w:rsidRPr="00BF07CA">
        <w:rPr>
          <w:bCs/>
          <w:color w:val="auto"/>
          <w:sz w:val="28"/>
          <w:szCs w:val="28"/>
        </w:rPr>
        <w:t xml:space="preserve">уповноважити міського голову Оксану ДЯДЮНОВУ підписати додаткову угоду до договору оренди землі із ТОВ </w:t>
      </w:r>
      <w:r w:rsidRPr="00BF07CA">
        <w:rPr>
          <w:color w:val="auto"/>
          <w:sz w:val="28"/>
          <w:szCs w:val="28"/>
        </w:rPr>
        <w:t>„БУРАТ-АГРО”</w:t>
      </w:r>
      <w:r w:rsidRPr="00BF07CA">
        <w:rPr>
          <w:bCs/>
          <w:color w:val="auto"/>
          <w:sz w:val="28"/>
          <w:szCs w:val="28"/>
        </w:rPr>
        <w:t>.</w:t>
      </w:r>
    </w:p>
    <w:p w:rsidR="00DB2FE4" w:rsidRPr="00BF07CA" w:rsidRDefault="0056678D" w:rsidP="00BF07CA">
      <w:pPr>
        <w:ind w:firstLine="567"/>
        <w:jc w:val="both"/>
        <w:rPr>
          <w:color w:val="auto"/>
          <w:sz w:val="28"/>
          <w:szCs w:val="28"/>
        </w:rPr>
      </w:pPr>
      <w:r w:rsidRPr="00BF07CA">
        <w:rPr>
          <w:bCs/>
          <w:color w:val="auto"/>
          <w:sz w:val="28"/>
          <w:szCs w:val="28"/>
        </w:rPr>
        <w:t>6</w:t>
      </w:r>
      <w:r w:rsidR="00DB2FE4" w:rsidRPr="00BF07CA">
        <w:rPr>
          <w:bCs/>
          <w:color w:val="auto"/>
          <w:sz w:val="28"/>
          <w:szCs w:val="28"/>
        </w:rPr>
        <w:t>. Контроль за виконання цього рішення покласти на постійну комісію</w:t>
      </w:r>
      <w:r w:rsidR="00DB2FE4" w:rsidRPr="00BF07CA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DB2FE4" w:rsidRPr="00BF07CA" w:rsidRDefault="00DB2FE4" w:rsidP="00BF07CA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9A45D3" w:rsidRPr="00BF07CA" w:rsidRDefault="009A45D3" w:rsidP="00BF07CA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9A45D3" w:rsidRPr="00BF07CA" w:rsidRDefault="009A45D3" w:rsidP="00BF07CA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9A45D3" w:rsidRPr="00BF07CA" w:rsidRDefault="009A45D3" w:rsidP="00BF07CA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DB2FE4" w:rsidRPr="00BF07CA" w:rsidRDefault="00DB2FE4" w:rsidP="00BF07CA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E70ECA" w:rsidRPr="00BF07CA" w:rsidRDefault="00DB2FE4" w:rsidP="00BF07CA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  <w:r w:rsidRPr="00BF07CA">
        <w:rPr>
          <w:color w:val="auto"/>
          <w:sz w:val="28"/>
          <w:szCs w:val="28"/>
        </w:rPr>
        <w:t>Міський голова</w:t>
      </w:r>
      <w:r w:rsidRPr="00BF07CA">
        <w:rPr>
          <w:color w:val="auto"/>
          <w:sz w:val="28"/>
          <w:szCs w:val="28"/>
        </w:rPr>
        <w:tab/>
        <w:t>Оксана ДЯДЮНОВА</w:t>
      </w:r>
    </w:p>
    <w:sectPr w:rsidR="00E70ECA" w:rsidRPr="00BF07CA" w:rsidSect="002D0104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4F" w:rsidRDefault="00590C4F">
      <w:r>
        <w:separator/>
      </w:r>
    </w:p>
  </w:endnote>
  <w:endnote w:type="continuationSeparator" w:id="0">
    <w:p w:rsidR="00590C4F" w:rsidRDefault="0059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4F" w:rsidRDefault="00590C4F">
      <w:r>
        <w:separator/>
      </w:r>
    </w:p>
  </w:footnote>
  <w:footnote w:type="continuationSeparator" w:id="0">
    <w:p w:rsidR="00590C4F" w:rsidRDefault="00590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CA" w:rsidRPr="002D0104" w:rsidRDefault="003C386E">
    <w:pPr>
      <w:pStyle w:val="15"/>
      <w:jc w:val="center"/>
      <w:rPr>
        <w:sz w:val="28"/>
        <w:szCs w:val="28"/>
      </w:rPr>
    </w:pPr>
    <w:r w:rsidRPr="002D0104">
      <w:rPr>
        <w:sz w:val="28"/>
        <w:szCs w:val="28"/>
      </w:rPr>
      <w:fldChar w:fldCharType="begin"/>
    </w:r>
    <w:r w:rsidRPr="002D0104">
      <w:rPr>
        <w:sz w:val="28"/>
        <w:szCs w:val="28"/>
      </w:rPr>
      <w:instrText>PAGE</w:instrText>
    </w:r>
    <w:r w:rsidRPr="002D0104">
      <w:rPr>
        <w:sz w:val="28"/>
        <w:szCs w:val="28"/>
      </w:rPr>
      <w:fldChar w:fldCharType="separate"/>
    </w:r>
    <w:r w:rsidR="004A3261">
      <w:rPr>
        <w:noProof/>
        <w:sz w:val="28"/>
        <w:szCs w:val="28"/>
      </w:rPr>
      <w:t>4</w:t>
    </w:r>
    <w:r w:rsidRPr="002D010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7768"/>
    <w:rsid w:val="00014884"/>
    <w:rsid w:val="00030FD2"/>
    <w:rsid w:val="000320D5"/>
    <w:rsid w:val="00034FF4"/>
    <w:rsid w:val="00043D8F"/>
    <w:rsid w:val="000A0DAB"/>
    <w:rsid w:val="000A515B"/>
    <w:rsid w:val="000E3B1C"/>
    <w:rsid w:val="000F3A3C"/>
    <w:rsid w:val="00123835"/>
    <w:rsid w:val="00144131"/>
    <w:rsid w:val="00184382"/>
    <w:rsid w:val="001A2175"/>
    <w:rsid w:val="001C2D3E"/>
    <w:rsid w:val="00203D5C"/>
    <w:rsid w:val="0021304E"/>
    <w:rsid w:val="00213FA9"/>
    <w:rsid w:val="002329F2"/>
    <w:rsid w:val="00241FB9"/>
    <w:rsid w:val="0028720A"/>
    <w:rsid w:val="0029169A"/>
    <w:rsid w:val="002B6F48"/>
    <w:rsid w:val="002D0104"/>
    <w:rsid w:val="00314A71"/>
    <w:rsid w:val="00317C97"/>
    <w:rsid w:val="00372366"/>
    <w:rsid w:val="00380998"/>
    <w:rsid w:val="00380C88"/>
    <w:rsid w:val="003B419A"/>
    <w:rsid w:val="003C386E"/>
    <w:rsid w:val="003D1DB2"/>
    <w:rsid w:val="003E1F71"/>
    <w:rsid w:val="00405F6F"/>
    <w:rsid w:val="0042148E"/>
    <w:rsid w:val="004244D7"/>
    <w:rsid w:val="00432D19"/>
    <w:rsid w:val="004430CB"/>
    <w:rsid w:val="004445BD"/>
    <w:rsid w:val="004622DE"/>
    <w:rsid w:val="004911AA"/>
    <w:rsid w:val="004A3261"/>
    <w:rsid w:val="00527AF6"/>
    <w:rsid w:val="00537059"/>
    <w:rsid w:val="0054199E"/>
    <w:rsid w:val="00554B7C"/>
    <w:rsid w:val="00557104"/>
    <w:rsid w:val="0056678D"/>
    <w:rsid w:val="00590C4F"/>
    <w:rsid w:val="00594EC5"/>
    <w:rsid w:val="00636AB4"/>
    <w:rsid w:val="006468C8"/>
    <w:rsid w:val="006526B9"/>
    <w:rsid w:val="006B3684"/>
    <w:rsid w:val="006B7BB2"/>
    <w:rsid w:val="00703621"/>
    <w:rsid w:val="007276A6"/>
    <w:rsid w:val="007437FA"/>
    <w:rsid w:val="00761CEF"/>
    <w:rsid w:val="0076218D"/>
    <w:rsid w:val="007D4496"/>
    <w:rsid w:val="007F4EE5"/>
    <w:rsid w:val="00802827"/>
    <w:rsid w:val="00807B49"/>
    <w:rsid w:val="008126E4"/>
    <w:rsid w:val="00813739"/>
    <w:rsid w:val="0081644A"/>
    <w:rsid w:val="00826FFF"/>
    <w:rsid w:val="00834A53"/>
    <w:rsid w:val="008825AA"/>
    <w:rsid w:val="00891AC7"/>
    <w:rsid w:val="008932F3"/>
    <w:rsid w:val="008B6377"/>
    <w:rsid w:val="008C4B49"/>
    <w:rsid w:val="008C6438"/>
    <w:rsid w:val="008D608C"/>
    <w:rsid w:val="008E2979"/>
    <w:rsid w:val="009037BD"/>
    <w:rsid w:val="00906748"/>
    <w:rsid w:val="0091194E"/>
    <w:rsid w:val="00915EE9"/>
    <w:rsid w:val="009172FE"/>
    <w:rsid w:val="00930B62"/>
    <w:rsid w:val="0093629F"/>
    <w:rsid w:val="009755EC"/>
    <w:rsid w:val="009838EA"/>
    <w:rsid w:val="009A45D3"/>
    <w:rsid w:val="009F4A92"/>
    <w:rsid w:val="00A36FD9"/>
    <w:rsid w:val="00A5186B"/>
    <w:rsid w:val="00A90BE4"/>
    <w:rsid w:val="00AA6EB3"/>
    <w:rsid w:val="00AD3B17"/>
    <w:rsid w:val="00B113C2"/>
    <w:rsid w:val="00B41D8E"/>
    <w:rsid w:val="00B47B1B"/>
    <w:rsid w:val="00B65893"/>
    <w:rsid w:val="00B96227"/>
    <w:rsid w:val="00BA2642"/>
    <w:rsid w:val="00BD4D1C"/>
    <w:rsid w:val="00BF07CA"/>
    <w:rsid w:val="00C23FFA"/>
    <w:rsid w:val="00C47F57"/>
    <w:rsid w:val="00C50E5A"/>
    <w:rsid w:val="00C65A35"/>
    <w:rsid w:val="00C916A1"/>
    <w:rsid w:val="00C9383F"/>
    <w:rsid w:val="00C9427A"/>
    <w:rsid w:val="00CB31AB"/>
    <w:rsid w:val="00D16E66"/>
    <w:rsid w:val="00D622E6"/>
    <w:rsid w:val="00D70E55"/>
    <w:rsid w:val="00D85521"/>
    <w:rsid w:val="00D96C26"/>
    <w:rsid w:val="00DB2FE4"/>
    <w:rsid w:val="00DE2A74"/>
    <w:rsid w:val="00DE3F82"/>
    <w:rsid w:val="00DF7FFE"/>
    <w:rsid w:val="00E50110"/>
    <w:rsid w:val="00E549AF"/>
    <w:rsid w:val="00E70ECA"/>
    <w:rsid w:val="00E80280"/>
    <w:rsid w:val="00F42009"/>
    <w:rsid w:val="00F55504"/>
    <w:rsid w:val="00F74FB9"/>
    <w:rsid w:val="00FD7B22"/>
    <w:rsid w:val="00FE1294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3F26-DE3B-4542-8319-D90F6C8C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114</cp:revision>
  <cp:lastPrinted>2025-04-09T16:40:00Z</cp:lastPrinted>
  <dcterms:created xsi:type="dcterms:W3CDTF">2022-09-21T06:58:00Z</dcterms:created>
  <dcterms:modified xsi:type="dcterms:W3CDTF">2025-04-15T10:52:00Z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