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drawing>
          <wp:anchor behindDoc="0" distT="0" distB="3810" distL="0" distR="3175" simplePos="0" locked="0" layoutInCell="1" allowOverlap="1" relativeHeight="2">
            <wp:simplePos x="0" y="0"/>
            <wp:positionH relativeFrom="column">
              <wp:posOffset>2908935</wp:posOffset>
            </wp:positionH>
            <wp:positionV relativeFrom="paragraph">
              <wp:posOffset>-462280</wp:posOffset>
            </wp:positionV>
            <wp:extent cx="434975" cy="624840"/>
            <wp:effectExtent l="0" t="0" r="0" b="0"/>
            <wp:wrapTight wrapText="bothSides">
              <wp:wrapPolygon edited="0">
                <wp:start x="-631" y="0"/>
                <wp:lineTo x="-631" y="20442"/>
                <wp:lineTo x="20765" y="20442"/>
                <wp:lineTo x="20765" y="0"/>
                <wp:lineTo x="-631" y="0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765" t="-3372" r="-4765" b="-3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spacing w:lineRule="auto" w:line="27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bCs/>
          <w:sz w:val="28"/>
          <w:szCs w:val="28"/>
          <w:lang w:val="uk-UA"/>
        </w:rPr>
        <w:t>01 липня 2025 року</w:t>
        <w:tab/>
        <w:t xml:space="preserve">                м. Решетилівка                                            № 217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412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нагородження </w:t>
      </w:r>
    </w:p>
    <w:p>
      <w:pPr>
        <w:pStyle w:val="Normal"/>
        <w:tabs>
          <w:tab w:val="left" w:pos="412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почесними відзнаками</w:t>
      </w:r>
    </w:p>
    <w:p>
      <w:pPr>
        <w:pStyle w:val="Normal"/>
        <w:tabs>
          <w:tab w:val="left" w:pos="412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Решетилівської міської ради</w:t>
      </w:r>
    </w:p>
    <w:p>
      <w:pPr>
        <w:pStyle w:val="Normal"/>
        <w:tabs>
          <w:tab w:val="left" w:pos="709" w:leader="none"/>
          <w:tab w:val="left" w:pos="797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  <w:tab w:val="left" w:pos="853" w:leader="none"/>
          <w:tab w:val="left" w:pos="4959" w:leader="none"/>
        </w:tabs>
        <w:ind w:firstLine="567"/>
        <w:jc w:val="both"/>
        <w:rPr/>
      </w:pPr>
      <w:r>
        <w:rPr>
          <w:sz w:val="28"/>
          <w:szCs w:val="28"/>
          <w:lang w:val="uk-UA"/>
        </w:rPr>
        <w:t>Керуючись п.п. 19, 20 частини четвертої ст. 42, Закону України „Про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 від 31.03.2021 № 339-5-VIII (5 сесія)</w:t>
      </w:r>
    </w:p>
    <w:p>
      <w:pPr>
        <w:pStyle w:val="Normal"/>
        <w:tabs>
          <w:tab w:val="left" w:pos="709" w:leader="none"/>
          <w:tab w:val="left" w:pos="853" w:leader="none"/>
          <w:tab w:val="left" w:pos="4959" w:leader="none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"/>
        <w:tabs>
          <w:tab w:val="left" w:pos="709" w:leader="none"/>
          <w:tab w:val="left" w:pos="853" w:leader="none"/>
          <w:tab w:val="left" w:pos="495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  <w:tab w:val="left" w:pos="853" w:leader="none"/>
          <w:tab w:val="left" w:pos="4959" w:leader="none"/>
        </w:tabs>
        <w:ind w:firstLine="567"/>
        <w:jc w:val="both"/>
        <w:rPr/>
      </w:pPr>
      <w:r>
        <w:rPr>
          <w:sz w:val="28"/>
          <w:szCs w:val="28"/>
          <w:lang w:val="uk-UA"/>
        </w:rPr>
        <w:t>1. Оголосити Подяку Решетилівської міської ради за всебічну підтримку внутрішньо переміщених осіб, вагомий внесок в розробку соціальних ініціатив та партнерство з Решетилівською міською радою - Благодійній організації „Благодійний фонд „Стабілізейше</w:t>
      </w:r>
      <w:bookmarkStart w:id="0" w:name="_GoBack"/>
      <w:bookmarkEnd w:id="0"/>
      <w:r>
        <w:rPr>
          <w:sz w:val="28"/>
          <w:szCs w:val="28"/>
          <w:lang w:val="uk-UA"/>
        </w:rPr>
        <w:t>н Суппорт Сервісез”.</w:t>
      </w:r>
    </w:p>
    <w:p>
      <w:pPr>
        <w:pStyle w:val="Normal"/>
        <w:tabs>
          <w:tab w:val="left" w:pos="709" w:leader="none"/>
          <w:tab w:val="left" w:pos="853" w:leader="none"/>
          <w:tab w:val="left" w:pos="4959" w:leader="none"/>
        </w:tabs>
        <w:ind w:firstLine="567"/>
        <w:jc w:val="both"/>
        <w:rPr/>
      </w:pPr>
      <w:r>
        <w:rPr>
          <w:sz w:val="28"/>
          <w:szCs w:val="28"/>
          <w:lang w:val="uk-UA"/>
        </w:rPr>
        <w:t>2. Оголосити Подяку Решетилівської міської ради за організацію допомоги внутрішньо переміщеним особам, за підтримку соціальних ініціатив та співпрацю з Решетилівською міською радою - Оксані ЛУГОВІЙ, регіональній координаторці БО „БФ „Стабілізейшен Суппорт Сервісез”.</w:t>
      </w:r>
    </w:p>
    <w:p>
      <w:pPr>
        <w:pStyle w:val="ListParagraph"/>
        <w:tabs>
          <w:tab w:val="left" w:pos="0" w:leader="none"/>
          <w:tab w:val="left" w:pos="709" w:leader="none"/>
          <w:tab w:val="left" w:pos="4959" w:leader="none"/>
        </w:tabs>
        <w:ind w:lef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tabs>
          <w:tab w:val="left" w:pos="0" w:leader="none"/>
          <w:tab w:val="left" w:pos="709" w:leader="none"/>
          <w:tab w:val="left" w:pos="4959" w:leader="none"/>
        </w:tabs>
        <w:ind w:lef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701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 клопотання начальника відділу сім’ї, соціального захисту та охорони здоров’я виконавчого комітету Решетилівської міської ради від 26.06.2025, зареєстроване у виконавчому комітеті за № 180/01-54 від 26.06.2025.</w:t>
      </w:r>
    </w:p>
    <w:p>
      <w:pPr>
        <w:pStyle w:val="Normal"/>
        <w:tabs>
          <w:tab w:val="left" w:pos="6946" w:leader="none"/>
          <w:tab w:val="left" w:pos="708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946" w:leader="none"/>
          <w:tab w:val="left" w:pos="708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946" w:leader="none"/>
          <w:tab w:val="left" w:pos="708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946" w:leader="none"/>
          <w:tab w:val="left" w:pos="708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946" w:leader="none"/>
          <w:tab w:val="left" w:pos="708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6946" w:leader="none"/>
          <w:tab w:val="left" w:pos="708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>Оксана ДЯДЮНОВА</w:t>
      </w:r>
    </w:p>
    <w:p>
      <w:pPr>
        <w:pStyle w:val="Normal"/>
        <w:tabs>
          <w:tab w:val="left" w:pos="6946" w:leader="none"/>
          <w:tab w:val="left" w:pos="7088" w:leader="none"/>
        </w:tabs>
        <w:rPr>
          <w:sz w:val="28"/>
          <w:szCs w:val="28"/>
          <w:lang w:val="uk-UA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567" w:header="568" w:top="1134" w:footer="0" w:bottom="1134" w:gutter="0"/>
      <w:pgNumType w:start="1"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69432177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0d7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6f7305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4057c5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8513e3"/>
    <w:rPr>
      <w:rFonts w:ascii="Tahoma" w:hAnsi="Tahoma" w:eastAsia="Times New Roman" w:cs="Tahoma"/>
      <w:sz w:val="16"/>
      <w:szCs w:val="16"/>
      <w:lang w:eastAsia="zh-CN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Style22">
    <w:name w:val="Header"/>
    <w:basedOn w:val="Normal"/>
    <w:link w:val="a4"/>
    <w:uiPriority w:val="99"/>
    <w:rsid w:val="006f7305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3">
    <w:name w:val="Footer"/>
    <w:basedOn w:val="Normal"/>
    <w:link w:val="a6"/>
    <w:uiPriority w:val="99"/>
    <w:unhideWhenUsed/>
    <w:rsid w:val="004057c5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8513e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98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5F5D-2F06-4F4F-B2E1-2BC61426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LibreOffice/6.1.0.3$Windows_X86_64 LibreOffice_project/efb621ed25068d70781dc026f7e9c5187a4decd1</Application>
  <Pages>1</Pages>
  <Words>162</Words>
  <Characters>1151</Characters>
  <CharactersWithSpaces>1358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2025-06-29T00:55:00Z</dcterms:created>
  <dc:creator>Yuliya</dc:creator>
  <dc:description/>
  <dc:language>ru-RU</dc:language>
  <cp:lastModifiedBy/>
  <cp:lastPrinted>2025-07-08T13:35:55Z</cp:lastPrinted>
  <dcterms:modified xsi:type="dcterms:W3CDTF">2025-07-09T14:42:50Z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