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89" w:rsidRDefault="00631BB5" w:rsidP="000E596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val="uk-UA" w:eastAsia="uk-UA"/>
        </w:rPr>
        <w:drawing>
          <wp:anchor distT="0" distB="0" distL="0" distR="0" simplePos="0" relativeHeight="2" behindDoc="0" locked="0" layoutInCell="1" allowOverlap="1" wp14:anchorId="321845CE" wp14:editId="683AB37E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289" w:rsidRDefault="00631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A70289" w:rsidRDefault="00631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A70289" w:rsidRDefault="00631B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70289" w:rsidRDefault="00A7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289" w:rsidRDefault="00631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70289" w:rsidRDefault="00A70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289" w:rsidRDefault="008344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червня</w:t>
      </w:r>
      <w:r w:rsidR="00631BB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1BB5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м. </w:t>
      </w:r>
      <w:proofErr w:type="spellStart"/>
      <w:r w:rsidR="00631BB5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631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№</w:t>
      </w:r>
      <w:r w:rsidR="00AF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93A">
        <w:rPr>
          <w:rFonts w:ascii="Times New Roman" w:hAnsi="Times New Roman" w:cs="Times New Roman"/>
          <w:sz w:val="28"/>
          <w:szCs w:val="28"/>
          <w:lang w:val="uk-UA"/>
        </w:rPr>
        <w:t xml:space="preserve"> 147</w:t>
      </w:r>
    </w:p>
    <w:p w:rsidR="00A70289" w:rsidRDefault="00A70289">
      <w:pPr>
        <w:tabs>
          <w:tab w:val="left" w:pos="709"/>
        </w:tabs>
        <w:spacing w:after="0" w:line="240" w:lineRule="auto"/>
        <w:rPr>
          <w:lang w:val="uk-UA"/>
        </w:rPr>
      </w:pPr>
    </w:p>
    <w:p w:rsidR="00A70289" w:rsidRDefault="00631BB5">
      <w:pPr>
        <w:pStyle w:val="a7"/>
        <w:jc w:val="both"/>
        <w:rPr>
          <w:szCs w:val="28"/>
          <w:lang w:val="uk-UA"/>
        </w:rPr>
      </w:pPr>
      <w:r>
        <w:rPr>
          <w:szCs w:val="28"/>
          <w:lang w:val="uk-UA"/>
        </w:rPr>
        <w:t>Про безоплатну передачу</w:t>
      </w:r>
    </w:p>
    <w:p w:rsidR="00A70289" w:rsidRDefault="00631BB5">
      <w:pPr>
        <w:pStyle w:val="a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піщаного </w:t>
      </w:r>
      <w:r w:rsidR="008647AD">
        <w:rPr>
          <w:szCs w:val="28"/>
          <w:lang w:val="uk-UA"/>
        </w:rPr>
        <w:t>ґрунту</w:t>
      </w:r>
      <w:r>
        <w:rPr>
          <w:szCs w:val="28"/>
          <w:lang w:val="uk-UA"/>
        </w:rPr>
        <w:t xml:space="preserve"> на баланс</w:t>
      </w:r>
    </w:p>
    <w:p w:rsidR="00A70289" w:rsidRDefault="00631BB5">
      <w:pPr>
        <w:pStyle w:val="a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КП </w:t>
      </w:r>
      <w:proofErr w:type="spellStart"/>
      <w:r>
        <w:rPr>
          <w:szCs w:val="28"/>
          <w:lang w:val="uk-UA"/>
        </w:rPr>
        <w:t>„Е</w:t>
      </w:r>
      <w:r w:rsidR="003642EE">
        <w:rPr>
          <w:szCs w:val="28"/>
          <w:lang w:val="uk-UA"/>
        </w:rPr>
        <w:t>фект</w:t>
      </w:r>
      <w:proofErr w:type="spellEnd"/>
      <w:r>
        <w:rPr>
          <w:szCs w:val="28"/>
          <w:lang w:val="uk-UA"/>
        </w:rPr>
        <w:t>”</w:t>
      </w:r>
    </w:p>
    <w:p w:rsidR="00A70289" w:rsidRDefault="00A70289">
      <w:pPr>
        <w:pStyle w:val="a7"/>
        <w:jc w:val="both"/>
        <w:rPr>
          <w:lang w:val="uk-UA"/>
        </w:rPr>
      </w:pPr>
    </w:p>
    <w:p w:rsidR="00A70289" w:rsidRDefault="00631BB5">
      <w:pPr>
        <w:pStyle w:val="a7"/>
        <w:tabs>
          <w:tab w:val="left" w:pos="743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Керуючись статтею 30 Закону України </w:t>
      </w:r>
      <w:proofErr w:type="spellStart"/>
      <w:r>
        <w:rPr>
          <w:szCs w:val="28"/>
          <w:lang w:val="uk-UA"/>
        </w:rPr>
        <w:t>„Про</w:t>
      </w:r>
      <w:proofErr w:type="spellEnd"/>
      <w:r>
        <w:rPr>
          <w:szCs w:val="28"/>
          <w:lang w:val="uk-UA"/>
        </w:rPr>
        <w:t xml:space="preserve"> місцеве самоврядування в Україні”, для</w:t>
      </w:r>
      <w:r w:rsidR="0028534B">
        <w:rPr>
          <w:szCs w:val="28"/>
          <w:lang w:val="uk-UA"/>
        </w:rPr>
        <w:t xml:space="preserve"> забезпечення благоустрою території та</w:t>
      </w:r>
      <w:r>
        <w:rPr>
          <w:szCs w:val="28"/>
          <w:lang w:val="uk-UA"/>
        </w:rPr>
        <w:t xml:space="preserve"> належного утримання доріг</w:t>
      </w:r>
      <w:r w:rsidR="0028534B">
        <w:rPr>
          <w:szCs w:val="28"/>
          <w:lang w:val="uk-UA"/>
        </w:rPr>
        <w:t xml:space="preserve"> і</w:t>
      </w:r>
      <w:r>
        <w:rPr>
          <w:szCs w:val="28"/>
          <w:lang w:val="uk-UA"/>
        </w:rPr>
        <w:t xml:space="preserve"> тротуарів у зимовий період</w:t>
      </w:r>
      <w:r w:rsidR="0028534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розглянувши лист КП </w:t>
      </w:r>
      <w:proofErr w:type="spellStart"/>
      <w:r>
        <w:rPr>
          <w:szCs w:val="28"/>
          <w:lang w:val="uk-UA"/>
        </w:rPr>
        <w:t>„</w:t>
      </w:r>
      <w:r w:rsidR="004C2D42">
        <w:rPr>
          <w:szCs w:val="28"/>
          <w:lang w:val="uk-UA"/>
        </w:rPr>
        <w:t>Ефект</w:t>
      </w:r>
      <w:proofErr w:type="spellEnd"/>
      <w:r>
        <w:rPr>
          <w:szCs w:val="28"/>
          <w:lang w:val="uk-UA"/>
        </w:rPr>
        <w:t xml:space="preserve">” Решетилівської міської ради Полтавської області </w:t>
      </w:r>
      <w:r w:rsidRPr="0028534B">
        <w:rPr>
          <w:color w:val="000000" w:themeColor="text1"/>
          <w:szCs w:val="28"/>
          <w:lang w:val="uk-UA"/>
        </w:rPr>
        <w:t xml:space="preserve">від </w:t>
      </w:r>
      <w:r w:rsidR="0028534B" w:rsidRPr="0028534B">
        <w:rPr>
          <w:color w:val="000000" w:themeColor="text1"/>
          <w:szCs w:val="28"/>
          <w:lang w:val="uk-UA"/>
        </w:rPr>
        <w:t>24.06.2025</w:t>
      </w:r>
      <w:r w:rsidRPr="0028534B">
        <w:rPr>
          <w:color w:val="000000" w:themeColor="text1"/>
          <w:szCs w:val="28"/>
          <w:lang w:val="uk-UA"/>
        </w:rPr>
        <w:t xml:space="preserve"> № 01-1</w:t>
      </w:r>
      <w:r w:rsidR="0028534B" w:rsidRPr="0028534B">
        <w:rPr>
          <w:color w:val="000000" w:themeColor="text1"/>
          <w:szCs w:val="28"/>
          <w:lang w:val="uk-UA"/>
        </w:rPr>
        <w:t>0</w:t>
      </w:r>
      <w:r w:rsidRPr="0028534B">
        <w:rPr>
          <w:color w:val="000000" w:themeColor="text1"/>
          <w:szCs w:val="28"/>
          <w:lang w:val="uk-UA"/>
        </w:rPr>
        <w:t>/</w:t>
      </w:r>
      <w:r w:rsidR="0028534B" w:rsidRPr="0028534B">
        <w:rPr>
          <w:color w:val="000000" w:themeColor="text1"/>
          <w:szCs w:val="28"/>
          <w:lang w:val="uk-UA"/>
        </w:rPr>
        <w:t>125</w:t>
      </w:r>
      <w:r>
        <w:rPr>
          <w:szCs w:val="28"/>
          <w:lang w:val="uk-UA"/>
        </w:rPr>
        <w:t xml:space="preserve"> про потребу у піщаному ґрунті, виконавчий комітет Решетилівської міської ради  </w:t>
      </w:r>
    </w:p>
    <w:p w:rsidR="00A70289" w:rsidRDefault="00631BB5">
      <w:pPr>
        <w:pStyle w:val="a7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A70289" w:rsidRDefault="00A70289">
      <w:pPr>
        <w:pStyle w:val="a7"/>
        <w:jc w:val="both"/>
        <w:rPr>
          <w:lang w:val="uk-UA"/>
        </w:rPr>
      </w:pPr>
    </w:p>
    <w:p w:rsidR="00A70289" w:rsidRDefault="00151DA5">
      <w:pPr>
        <w:pStyle w:val="a7"/>
        <w:tabs>
          <w:tab w:val="left" w:pos="709"/>
        </w:tabs>
        <w:ind w:firstLine="567"/>
        <w:jc w:val="both"/>
        <w:rPr>
          <w:bCs/>
          <w:lang w:val="uk-UA"/>
        </w:rPr>
      </w:pPr>
      <w:r>
        <w:rPr>
          <w:bCs/>
          <w:lang w:val="uk-UA"/>
        </w:rPr>
        <w:t>1. </w:t>
      </w:r>
      <w:r w:rsidR="00631BB5">
        <w:rPr>
          <w:bCs/>
          <w:lang w:val="uk-UA"/>
        </w:rPr>
        <w:t xml:space="preserve">Безоплатно передати </w:t>
      </w:r>
      <w:r w:rsidR="00A44C74" w:rsidRPr="00A44C74">
        <w:rPr>
          <w:bCs/>
          <w:lang w:val="uk-UA"/>
        </w:rPr>
        <w:t xml:space="preserve">з 01 липня 2025 року </w:t>
      </w:r>
      <w:r w:rsidR="00A44C74">
        <w:rPr>
          <w:bCs/>
          <w:lang w:val="uk-UA"/>
        </w:rPr>
        <w:t xml:space="preserve">з </w:t>
      </w:r>
      <w:r w:rsidR="00631BB5">
        <w:rPr>
          <w:bCs/>
          <w:lang w:val="uk-UA"/>
        </w:rPr>
        <w:t xml:space="preserve">балансу виконавчого комітету Решетилівської міської ради на баланс КП </w:t>
      </w:r>
      <w:proofErr w:type="spellStart"/>
      <w:r w:rsidR="00631BB5">
        <w:rPr>
          <w:szCs w:val="28"/>
          <w:lang w:val="uk-UA"/>
        </w:rPr>
        <w:t>„</w:t>
      </w:r>
      <w:r w:rsidR="004C2D42">
        <w:rPr>
          <w:szCs w:val="28"/>
          <w:lang w:val="uk-UA"/>
        </w:rPr>
        <w:t>Ефект</w:t>
      </w:r>
      <w:proofErr w:type="spellEnd"/>
      <w:r w:rsidR="00631BB5">
        <w:rPr>
          <w:szCs w:val="28"/>
          <w:lang w:val="uk-UA"/>
        </w:rPr>
        <w:t xml:space="preserve">” Решетилівської міської ради </w:t>
      </w:r>
      <w:r w:rsidR="00631BB5">
        <w:rPr>
          <w:rStyle w:val="WW8Num1z4"/>
          <w:lang w:val="uk-UA"/>
        </w:rPr>
        <w:t>Полтавської</w:t>
      </w:r>
      <w:r w:rsidR="00631BB5">
        <w:rPr>
          <w:szCs w:val="28"/>
          <w:lang w:val="uk-UA"/>
        </w:rPr>
        <w:t xml:space="preserve"> області піщаний ґрунт об’ємом </w:t>
      </w:r>
      <w:r w:rsidR="0028534B">
        <w:rPr>
          <w:szCs w:val="28"/>
          <w:lang w:val="uk-UA"/>
        </w:rPr>
        <w:t>2</w:t>
      </w:r>
      <w:r w:rsidR="00631BB5">
        <w:rPr>
          <w:szCs w:val="28"/>
          <w:lang w:val="uk-UA"/>
        </w:rPr>
        <w:t>00 м</w:t>
      </w:r>
      <w:r w:rsidR="00631BB5">
        <w:rPr>
          <w:szCs w:val="28"/>
          <w:vertAlign w:val="superscript"/>
          <w:lang w:val="uk-UA"/>
        </w:rPr>
        <w:t>3</w:t>
      </w:r>
      <w:r w:rsidR="00631BB5">
        <w:rPr>
          <w:szCs w:val="28"/>
          <w:lang w:val="uk-UA"/>
        </w:rPr>
        <w:t xml:space="preserve"> </w:t>
      </w:r>
      <w:r w:rsidR="005619E2">
        <w:rPr>
          <w:szCs w:val="28"/>
          <w:lang w:val="uk-UA"/>
        </w:rPr>
        <w:t>для забезпечення благоустрою території та належного утримання доріг і тротуарів у зимовий період</w:t>
      </w:r>
      <w:r w:rsidR="00631BB5">
        <w:rPr>
          <w:szCs w:val="28"/>
          <w:lang w:val="uk-UA"/>
        </w:rPr>
        <w:t>.</w:t>
      </w:r>
    </w:p>
    <w:p w:rsidR="00A70289" w:rsidRDefault="00151DA5" w:rsidP="00151DA5">
      <w:pPr>
        <w:tabs>
          <w:tab w:val="left" w:pos="6946"/>
          <w:tab w:val="center" w:pos="7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3709EF"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комісію </w:t>
      </w:r>
      <w:r w:rsidR="003709EF" w:rsidRPr="003709EF">
        <w:rPr>
          <w:rFonts w:ascii="Times New Roman" w:hAnsi="Times New Roman" w:cs="Times New Roman"/>
          <w:sz w:val="28"/>
          <w:szCs w:val="28"/>
          <w:lang w:val="uk-UA"/>
        </w:rPr>
        <w:t>з приймання-</w:t>
      </w:r>
      <w:r w:rsidR="003709EF">
        <w:rPr>
          <w:rFonts w:ascii="Times New Roman" w:hAnsi="Times New Roman" w:cs="Times New Roman"/>
          <w:sz w:val="28"/>
          <w:szCs w:val="28"/>
          <w:lang w:val="uk-UA"/>
        </w:rPr>
        <w:t xml:space="preserve">передачі піщаного </w:t>
      </w:r>
      <w:r w:rsidR="008647AD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="003709EF" w:rsidRPr="003709EF">
        <w:rPr>
          <w:rFonts w:ascii="Times New Roman" w:hAnsi="Times New Roman" w:cs="Times New Roman"/>
          <w:sz w:val="28"/>
          <w:szCs w:val="28"/>
          <w:lang w:val="uk-UA"/>
        </w:rPr>
        <w:t xml:space="preserve"> в складі</w:t>
      </w:r>
      <w:r w:rsidR="003709E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709EF" w:rsidRPr="003709EF" w:rsidRDefault="003709EF" w:rsidP="002E16A9">
      <w:pPr>
        <w:tabs>
          <w:tab w:val="left" w:pos="567"/>
          <w:tab w:val="center" w:pos="7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09EF">
        <w:rPr>
          <w:rFonts w:ascii="Times New Roman" w:hAnsi="Times New Roman" w:cs="Times New Roman"/>
          <w:sz w:val="28"/>
          <w:szCs w:val="28"/>
          <w:lang w:val="uk-UA" w:eastAsia="hi-IN"/>
        </w:rPr>
        <w:t>Артю</w:t>
      </w:r>
      <w:r w:rsidR="00605550">
        <w:rPr>
          <w:rFonts w:ascii="Times New Roman" w:hAnsi="Times New Roman" w:cs="Times New Roman"/>
          <w:sz w:val="28"/>
          <w:szCs w:val="28"/>
          <w:lang w:val="uk-UA" w:eastAsia="hi-IN"/>
        </w:rPr>
        <w:t>х</w:t>
      </w:r>
      <w:proofErr w:type="spellEnd"/>
      <w:r w:rsidR="00605550">
        <w:rPr>
          <w:rFonts w:ascii="Times New Roman" w:hAnsi="Times New Roman" w:cs="Times New Roman"/>
          <w:sz w:val="28"/>
          <w:szCs w:val="28"/>
          <w:lang w:val="uk-UA" w:eastAsia="hi-IN"/>
        </w:rPr>
        <w:t xml:space="preserve"> Вікторії Миколаївни — головного</w:t>
      </w:r>
      <w:r w:rsidRPr="003709EF">
        <w:rPr>
          <w:rFonts w:ascii="Times New Roman" w:hAnsi="Times New Roman" w:cs="Times New Roman"/>
          <w:sz w:val="28"/>
          <w:szCs w:val="28"/>
          <w:lang w:val="uk-UA" w:eastAsia="hi-IN"/>
        </w:rPr>
        <w:t xml:space="preserve"> бухгалтера </w:t>
      </w:r>
      <w:r w:rsidR="00F51ED5">
        <w:rPr>
          <w:rFonts w:ascii="Times New Roman" w:hAnsi="Times New Roman" w:cs="Times New Roman"/>
          <w:sz w:val="28"/>
          <w:szCs w:val="28"/>
          <w:lang w:val="uk-UA" w:eastAsia="hi-IN"/>
        </w:rPr>
        <w:t>комунального підприємства</w:t>
      </w:r>
      <w:r w:rsidR="00151DA5">
        <w:rPr>
          <w:rFonts w:ascii="Times New Roman" w:hAnsi="Times New Roman" w:cs="Times New Roman"/>
          <w:sz w:val="28"/>
          <w:szCs w:val="28"/>
          <w:lang w:val="uk-UA" w:eastAsia="hi-IN"/>
        </w:rPr>
        <w:t xml:space="preserve"> </w:t>
      </w:r>
      <w:proofErr w:type="spellStart"/>
      <w:r w:rsidR="00151DA5">
        <w:rPr>
          <w:rFonts w:ascii="Times New Roman" w:hAnsi="Times New Roman" w:cs="Times New Roman"/>
          <w:sz w:val="28"/>
          <w:szCs w:val="28"/>
          <w:lang w:val="uk-UA" w:eastAsia="hi-IN"/>
        </w:rPr>
        <w:t>„Е</w:t>
      </w:r>
      <w:r w:rsidR="00F51ED5">
        <w:rPr>
          <w:rFonts w:ascii="Times New Roman" w:hAnsi="Times New Roman" w:cs="Times New Roman"/>
          <w:sz w:val="28"/>
          <w:szCs w:val="28"/>
          <w:lang w:val="uk-UA" w:eastAsia="hi-IN"/>
        </w:rPr>
        <w:t>фект</w:t>
      </w:r>
      <w:proofErr w:type="spellEnd"/>
      <w:r w:rsidR="00151DA5">
        <w:rPr>
          <w:rFonts w:ascii="Times New Roman" w:hAnsi="Times New Roman" w:cs="Times New Roman"/>
          <w:sz w:val="28"/>
          <w:szCs w:val="28"/>
          <w:lang w:val="uk-UA" w:eastAsia="hi-IN"/>
        </w:rPr>
        <w:t xml:space="preserve">” </w:t>
      </w:r>
      <w:r w:rsidRPr="003709EF">
        <w:rPr>
          <w:rFonts w:ascii="Times New Roman" w:hAnsi="Times New Roman" w:cs="Times New Roman"/>
          <w:sz w:val="28"/>
          <w:szCs w:val="28"/>
          <w:lang w:val="uk-UA" w:eastAsia="hi-IN"/>
        </w:rPr>
        <w:t>Решетилівської міської ради Полтавської області</w:t>
      </w:r>
      <w:r w:rsidR="00151DA5">
        <w:rPr>
          <w:rFonts w:ascii="Times New Roman" w:hAnsi="Times New Roman" w:cs="Times New Roman"/>
          <w:sz w:val="28"/>
          <w:szCs w:val="28"/>
          <w:lang w:val="uk-UA" w:eastAsia="hi-IN"/>
        </w:rPr>
        <w:t>;</w:t>
      </w:r>
    </w:p>
    <w:p w:rsidR="003709EF" w:rsidRPr="003709EF" w:rsidRDefault="003709EF" w:rsidP="00151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09EF">
        <w:rPr>
          <w:rFonts w:ascii="Times New Roman" w:hAnsi="Times New Roman" w:cs="Times New Roman"/>
          <w:sz w:val="28"/>
          <w:szCs w:val="28"/>
          <w:lang w:val="uk-UA"/>
        </w:rPr>
        <w:t>Білай</w:t>
      </w:r>
      <w:proofErr w:type="spellEnd"/>
      <w:r w:rsidRPr="003709EF">
        <w:rPr>
          <w:rFonts w:ascii="Times New Roman" w:hAnsi="Times New Roman" w:cs="Times New Roman"/>
          <w:sz w:val="28"/>
          <w:szCs w:val="28"/>
          <w:lang w:val="uk-UA"/>
        </w:rPr>
        <w:t xml:space="preserve"> Анжеліки Володимирівни </w:t>
      </w:r>
      <w:r w:rsidR="004C2D42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3709EF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начальника відділу бухгалтерського обліку, звітності та адміністративно-господарського забезпечення</w:t>
      </w:r>
      <w:r w:rsidR="004C2D4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Решетилівської міської ради</w:t>
      </w:r>
      <w:r w:rsidRPr="0037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09EF" w:rsidRPr="003709EF" w:rsidRDefault="003709EF" w:rsidP="00151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9EF">
        <w:rPr>
          <w:rFonts w:ascii="Times New Roman" w:hAnsi="Times New Roman" w:cs="Times New Roman"/>
          <w:sz w:val="28"/>
          <w:szCs w:val="28"/>
          <w:lang w:val="uk-UA" w:eastAsia="hi-IN"/>
        </w:rPr>
        <w:t xml:space="preserve">Гриба Ростислава Миколайовича </w:t>
      </w:r>
      <w:r w:rsidR="004C2D42">
        <w:rPr>
          <w:rFonts w:ascii="Times New Roman" w:hAnsi="Times New Roman" w:cs="Times New Roman"/>
          <w:sz w:val="28"/>
          <w:szCs w:val="28"/>
          <w:lang w:val="uk-UA" w:eastAsia="hi-IN"/>
        </w:rPr>
        <w:t>—</w:t>
      </w:r>
      <w:r w:rsidRPr="0037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9EF">
        <w:rPr>
          <w:rFonts w:ascii="Times New Roman" w:hAnsi="Times New Roman" w:cs="Times New Roman"/>
          <w:sz w:val="28"/>
          <w:szCs w:val="28"/>
          <w:lang w:val="uk-UA" w:eastAsia="hi-IN"/>
        </w:rPr>
        <w:t xml:space="preserve">директора </w:t>
      </w:r>
      <w:r w:rsidR="00DD061B" w:rsidRPr="00DD061B">
        <w:rPr>
          <w:rFonts w:ascii="Times New Roman" w:hAnsi="Times New Roman" w:cs="Times New Roman"/>
          <w:sz w:val="28"/>
          <w:szCs w:val="28"/>
          <w:lang w:val="uk-UA" w:eastAsia="hi-IN"/>
        </w:rPr>
        <w:t xml:space="preserve">комунального підприємства </w:t>
      </w:r>
      <w:proofErr w:type="spellStart"/>
      <w:r w:rsidR="00DD061B" w:rsidRPr="00DD061B">
        <w:rPr>
          <w:rFonts w:ascii="Times New Roman" w:hAnsi="Times New Roman" w:cs="Times New Roman"/>
          <w:sz w:val="28"/>
          <w:szCs w:val="28"/>
          <w:lang w:val="uk-UA" w:eastAsia="hi-IN"/>
        </w:rPr>
        <w:t>„Ефект</w:t>
      </w:r>
      <w:proofErr w:type="spellEnd"/>
      <w:r w:rsidR="00DD061B" w:rsidRPr="00DD061B">
        <w:rPr>
          <w:rFonts w:ascii="Times New Roman" w:hAnsi="Times New Roman" w:cs="Times New Roman"/>
          <w:sz w:val="28"/>
          <w:szCs w:val="28"/>
          <w:lang w:val="uk-UA" w:eastAsia="hi-IN"/>
        </w:rPr>
        <w:t>”</w:t>
      </w:r>
      <w:r w:rsidR="00DD061B">
        <w:rPr>
          <w:rFonts w:ascii="Times New Roman" w:hAnsi="Times New Roman" w:cs="Times New Roman"/>
          <w:sz w:val="28"/>
          <w:szCs w:val="28"/>
          <w:lang w:val="uk-UA" w:eastAsia="hi-IN"/>
        </w:rPr>
        <w:t xml:space="preserve"> </w:t>
      </w:r>
      <w:r w:rsidRPr="003709EF">
        <w:rPr>
          <w:rFonts w:ascii="Times New Roman" w:hAnsi="Times New Roman" w:cs="Times New Roman"/>
          <w:sz w:val="28"/>
          <w:szCs w:val="28"/>
          <w:lang w:val="uk-UA" w:eastAsia="hi-IN"/>
        </w:rPr>
        <w:t>Решетилівської міської ради Полтавської області;</w:t>
      </w:r>
    </w:p>
    <w:p w:rsidR="00275BD1" w:rsidRPr="003709EF" w:rsidRDefault="00275BD1" w:rsidP="00275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Зигаленка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 — головного спеціаліста</w:t>
      </w:r>
      <w:r w:rsidRPr="003709EF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юридичних питань та управлін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>ня комунальним майном</w:t>
      </w:r>
      <w:r w:rsidR="004C2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D42" w:rsidRPr="004C2D4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Решетилівської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D061B" w:rsidRPr="003709EF" w:rsidRDefault="0083449A" w:rsidP="00DD0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Невмержицького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Юрія Михайловича</w:t>
      </w:r>
      <w:r w:rsidR="00DD061B" w:rsidRPr="0037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D42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DD061B" w:rsidRPr="003709EF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з питань дія</w:t>
      </w:r>
      <w:r w:rsidR="00275BD1">
        <w:rPr>
          <w:rFonts w:ascii="Times New Roman" w:hAnsi="Times New Roman" w:cs="Times New Roman"/>
          <w:sz w:val="28"/>
          <w:szCs w:val="28"/>
          <w:lang w:val="uk-UA"/>
        </w:rPr>
        <w:t>льності виконавчих органів ради.</w:t>
      </w:r>
    </w:p>
    <w:p w:rsidR="00A70289" w:rsidRDefault="00A70289" w:rsidP="0015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289" w:rsidRPr="002D693A" w:rsidRDefault="00A70289" w:rsidP="00151DA5">
      <w:pPr>
        <w:tabs>
          <w:tab w:val="left" w:pos="6946"/>
          <w:tab w:val="center" w:pos="7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hi-IN"/>
        </w:rPr>
      </w:pPr>
    </w:p>
    <w:p w:rsidR="00A70289" w:rsidRPr="002D693A" w:rsidRDefault="00A70289" w:rsidP="00151DA5">
      <w:pPr>
        <w:tabs>
          <w:tab w:val="left" w:pos="6946"/>
          <w:tab w:val="center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F0" w:rsidRPr="002D693A" w:rsidRDefault="007A22F0" w:rsidP="00151DA5">
      <w:pPr>
        <w:tabs>
          <w:tab w:val="left" w:pos="6946"/>
          <w:tab w:val="center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F0" w:rsidRPr="00ED3A50" w:rsidRDefault="007A22F0" w:rsidP="007A22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7A22F0" w:rsidRPr="00ED3A50" w:rsidSect="00955D5D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70289"/>
    <w:rsid w:val="000510D9"/>
    <w:rsid w:val="000A1C36"/>
    <w:rsid w:val="000E5960"/>
    <w:rsid w:val="00151DA5"/>
    <w:rsid w:val="0025006B"/>
    <w:rsid w:val="00275BD1"/>
    <w:rsid w:val="0028534B"/>
    <w:rsid w:val="002D693A"/>
    <w:rsid w:val="002E16A9"/>
    <w:rsid w:val="003642EE"/>
    <w:rsid w:val="003709EF"/>
    <w:rsid w:val="004133C0"/>
    <w:rsid w:val="004C2D42"/>
    <w:rsid w:val="00510192"/>
    <w:rsid w:val="0054709C"/>
    <w:rsid w:val="005619E2"/>
    <w:rsid w:val="00605550"/>
    <w:rsid w:val="00631BB5"/>
    <w:rsid w:val="00791BFD"/>
    <w:rsid w:val="007A22F0"/>
    <w:rsid w:val="007F554F"/>
    <w:rsid w:val="0083449A"/>
    <w:rsid w:val="008647AD"/>
    <w:rsid w:val="008F167E"/>
    <w:rsid w:val="00955D5D"/>
    <w:rsid w:val="00A44C74"/>
    <w:rsid w:val="00A70289"/>
    <w:rsid w:val="00AD7BDE"/>
    <w:rsid w:val="00AF5ACF"/>
    <w:rsid w:val="00BB21C5"/>
    <w:rsid w:val="00C36545"/>
    <w:rsid w:val="00C733AC"/>
    <w:rsid w:val="00DD061B"/>
    <w:rsid w:val="00EB7766"/>
    <w:rsid w:val="00F35DD5"/>
    <w:rsid w:val="00F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5D"/>
    <w:pPr>
      <w:suppressAutoHyphens w:val="0"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link w:val="10"/>
    <w:uiPriority w:val="9"/>
    <w:qFormat/>
    <w:rsid w:val="00EA3DD7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55D5D"/>
  </w:style>
  <w:style w:type="character" w:customStyle="1" w:styleId="WW8Num1z1">
    <w:name w:val="WW8Num1z1"/>
    <w:qFormat/>
    <w:rsid w:val="00955D5D"/>
  </w:style>
  <w:style w:type="character" w:customStyle="1" w:styleId="WW8Num1z2">
    <w:name w:val="WW8Num1z2"/>
    <w:qFormat/>
    <w:rsid w:val="00955D5D"/>
  </w:style>
  <w:style w:type="character" w:customStyle="1" w:styleId="WW8Num1z3">
    <w:name w:val="WW8Num1z3"/>
    <w:qFormat/>
    <w:rsid w:val="00955D5D"/>
  </w:style>
  <w:style w:type="character" w:customStyle="1" w:styleId="WW8Num1z4">
    <w:name w:val="WW8Num1z4"/>
    <w:qFormat/>
    <w:rsid w:val="00955D5D"/>
  </w:style>
  <w:style w:type="character" w:customStyle="1" w:styleId="WW8Num1z5">
    <w:name w:val="WW8Num1z5"/>
    <w:qFormat/>
    <w:rsid w:val="00955D5D"/>
  </w:style>
  <w:style w:type="character" w:customStyle="1" w:styleId="WW8Num1z6">
    <w:name w:val="WW8Num1z6"/>
    <w:qFormat/>
    <w:rsid w:val="00955D5D"/>
  </w:style>
  <w:style w:type="character" w:customStyle="1" w:styleId="WW8Num1z7">
    <w:name w:val="WW8Num1z7"/>
    <w:qFormat/>
    <w:rsid w:val="00955D5D"/>
  </w:style>
  <w:style w:type="character" w:customStyle="1" w:styleId="WW8Num1z8">
    <w:name w:val="WW8Num1z8"/>
    <w:qFormat/>
    <w:rsid w:val="00955D5D"/>
  </w:style>
  <w:style w:type="character" w:customStyle="1" w:styleId="WW8Num2z0">
    <w:name w:val="WW8Num2z0"/>
    <w:qFormat/>
    <w:rsid w:val="00955D5D"/>
  </w:style>
  <w:style w:type="character" w:customStyle="1" w:styleId="WW8Num2z1">
    <w:name w:val="WW8Num2z1"/>
    <w:qFormat/>
    <w:rsid w:val="00955D5D"/>
  </w:style>
  <w:style w:type="character" w:customStyle="1" w:styleId="WW8Num2z2">
    <w:name w:val="WW8Num2z2"/>
    <w:qFormat/>
    <w:rsid w:val="00955D5D"/>
  </w:style>
  <w:style w:type="character" w:customStyle="1" w:styleId="WW8Num2z3">
    <w:name w:val="WW8Num2z3"/>
    <w:qFormat/>
    <w:rsid w:val="00955D5D"/>
  </w:style>
  <w:style w:type="character" w:customStyle="1" w:styleId="WW8Num2z4">
    <w:name w:val="WW8Num2z4"/>
    <w:qFormat/>
    <w:rsid w:val="00955D5D"/>
  </w:style>
  <w:style w:type="character" w:customStyle="1" w:styleId="WW8Num2z5">
    <w:name w:val="WW8Num2z5"/>
    <w:qFormat/>
    <w:rsid w:val="00955D5D"/>
  </w:style>
  <w:style w:type="character" w:customStyle="1" w:styleId="WW8Num2z6">
    <w:name w:val="WW8Num2z6"/>
    <w:qFormat/>
    <w:rsid w:val="00955D5D"/>
  </w:style>
  <w:style w:type="character" w:customStyle="1" w:styleId="WW8Num2z7">
    <w:name w:val="WW8Num2z7"/>
    <w:qFormat/>
    <w:rsid w:val="00955D5D"/>
  </w:style>
  <w:style w:type="character" w:customStyle="1" w:styleId="WW8Num2z8">
    <w:name w:val="WW8Num2z8"/>
    <w:qFormat/>
    <w:rsid w:val="00955D5D"/>
  </w:style>
  <w:style w:type="character" w:customStyle="1" w:styleId="11">
    <w:name w:val="Гіперпосилання1"/>
    <w:basedOn w:val="a0"/>
    <w:uiPriority w:val="99"/>
    <w:semiHidden/>
    <w:unhideWhenUsed/>
    <w:rsid w:val="00E778E2"/>
    <w:rPr>
      <w:color w:val="0000FF"/>
      <w:u w:val="single"/>
    </w:rPr>
  </w:style>
  <w:style w:type="character" w:customStyle="1" w:styleId="a3">
    <w:name w:val="Основной текст Знак"/>
    <w:qFormat/>
    <w:rsid w:val="00955D5D"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EA3DD7"/>
    <w:rPr>
      <w:rFonts w:eastAsia="Times New Roman" w:cs="Times New Roman"/>
      <w:b/>
      <w:bCs/>
      <w:kern w:val="2"/>
      <w:sz w:val="48"/>
      <w:szCs w:val="48"/>
      <w:lang w:val="ru-RU" w:eastAsia="ru-RU" w:bidi="ar-SA"/>
    </w:rPr>
  </w:style>
  <w:style w:type="character" w:customStyle="1" w:styleId="a5">
    <w:name w:val="Символ нумерации"/>
    <w:qFormat/>
    <w:rsid w:val="00955D5D"/>
  </w:style>
  <w:style w:type="paragraph" w:customStyle="1" w:styleId="a6">
    <w:name w:val="Заголовок"/>
    <w:basedOn w:val="a"/>
    <w:next w:val="a7"/>
    <w:qFormat/>
    <w:rsid w:val="00955D5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955D5D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sid w:val="00955D5D"/>
    <w:rPr>
      <w:rFonts w:cs="FreeSans"/>
    </w:rPr>
  </w:style>
  <w:style w:type="paragraph" w:styleId="a9">
    <w:name w:val="caption"/>
    <w:basedOn w:val="a"/>
    <w:qFormat/>
    <w:rsid w:val="00955D5D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a">
    <w:name w:val="Покажчик"/>
    <w:basedOn w:val="a"/>
    <w:qFormat/>
    <w:rsid w:val="00955D5D"/>
    <w:pPr>
      <w:suppressLineNumbers/>
    </w:pPr>
    <w:rPr>
      <w:rFonts w:ascii="Times New Roman" w:hAnsi="Times New Roman" w:cs="FreeSans"/>
    </w:rPr>
  </w:style>
  <w:style w:type="paragraph" w:customStyle="1" w:styleId="12">
    <w:name w:val="Заголовок1"/>
    <w:basedOn w:val="a"/>
    <w:next w:val="a7"/>
    <w:qFormat/>
    <w:rsid w:val="00955D5D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b">
    <w:name w:val="Нормальный"/>
    <w:qFormat/>
    <w:rsid w:val="00955D5D"/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qFormat/>
    <w:rsid w:val="00955D5D"/>
    <w:rPr>
      <w:rFonts w:ascii="Tahoma" w:eastAsia="Tahoma" w:hAnsi="Tahoma"/>
      <w:sz w:val="16"/>
      <w:szCs w:val="16"/>
      <w:lang w:val="uk-UA" w:eastAsia="ar-SA"/>
    </w:rPr>
  </w:style>
  <w:style w:type="paragraph" w:styleId="ad">
    <w:name w:val="Normal (Web)"/>
    <w:basedOn w:val="a"/>
    <w:uiPriority w:val="99"/>
    <w:unhideWhenUsed/>
    <w:qFormat/>
    <w:rsid w:val="00E778E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55D5D"/>
    <w:pPr>
      <w:spacing w:after="0"/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B47FF0"/>
    <w:pPr>
      <w:spacing w:beforeAutospacing="1" w:after="142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customStyle="1" w:styleId="af">
    <w:name w:val="Заголовок таблицы"/>
    <w:qFormat/>
    <w:rsid w:val="00955D5D"/>
    <w:pPr>
      <w:jc w:val="center"/>
    </w:pPr>
    <w:rPr>
      <w:b/>
      <w:sz w:val="22"/>
    </w:rPr>
  </w:style>
  <w:style w:type="paragraph" w:customStyle="1" w:styleId="af0">
    <w:name w:val="Содержимое таблицы"/>
    <w:basedOn w:val="a"/>
    <w:qFormat/>
    <w:rsid w:val="00955D5D"/>
  </w:style>
  <w:style w:type="paragraph" w:styleId="af1">
    <w:name w:val="index heading"/>
    <w:basedOn w:val="a"/>
    <w:qFormat/>
    <w:rsid w:val="00955D5D"/>
    <w:rPr>
      <w:rFonts w:ascii="Times New Roman" w:eastAsia="Arial" w:hAnsi="Times New Roman"/>
      <w:lang w:eastAsia="ar-SA"/>
    </w:rPr>
  </w:style>
  <w:style w:type="paragraph" w:styleId="af2">
    <w:name w:val="Title"/>
    <w:basedOn w:val="a"/>
    <w:qFormat/>
    <w:rsid w:val="00955D5D"/>
    <w:pPr>
      <w:spacing w:before="120" w:after="120"/>
    </w:pPr>
    <w:rPr>
      <w:rFonts w:ascii="Times New Roman" w:eastAsia="Arial" w:hAnsi="Times New Roman"/>
      <w:i/>
      <w:iCs/>
      <w:lang w:eastAsia="ar-SA"/>
    </w:rPr>
  </w:style>
  <w:style w:type="numbering" w:customStyle="1" w:styleId="WW8Num1">
    <w:name w:val="WW8Num1"/>
    <w:qFormat/>
    <w:rsid w:val="00955D5D"/>
  </w:style>
  <w:style w:type="numbering" w:customStyle="1" w:styleId="WW8Num2">
    <w:name w:val="WW8Num2"/>
    <w:qFormat/>
    <w:rsid w:val="00955D5D"/>
  </w:style>
  <w:style w:type="table" w:styleId="af3">
    <w:name w:val="Table Grid"/>
    <w:basedOn w:val="a1"/>
    <w:uiPriority w:val="39"/>
    <w:rsid w:val="003533A5"/>
    <w:rPr>
      <w:rFonts w:asciiTheme="minorHAnsi" w:eastAsiaTheme="minorHAnsi" w:hAnsiTheme="minorHAnsi" w:cstheme="minorBidi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619E2"/>
    <w:rPr>
      <w:rFonts w:ascii="Calibri" w:eastAsia="Times New Roman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link w:val="10"/>
    <w:uiPriority w:val="9"/>
    <w:qFormat/>
    <w:rsid w:val="00EA3DD7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Гіперпосилання"/>
    <w:basedOn w:val="a0"/>
    <w:uiPriority w:val="99"/>
    <w:semiHidden/>
    <w:unhideWhenUsed/>
    <w:rsid w:val="00E778E2"/>
    <w:rPr>
      <w:color w:val="0000FF"/>
      <w:u w:val="single"/>
    </w:rPr>
  </w:style>
  <w:style w:type="character" w:customStyle="1" w:styleId="a3">
    <w:name w:val="Основной текст Знак"/>
    <w:qFormat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EA3DD7"/>
    <w:rPr>
      <w:rFonts w:eastAsia="Times New Roman" w:cs="Times New Roman"/>
      <w:b/>
      <w:bCs/>
      <w:kern w:val="2"/>
      <w:sz w:val="48"/>
      <w:szCs w:val="48"/>
      <w:lang w:val="ru-RU" w:eastAsia="ru-RU" w:bidi="ar-SA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b">
    <w:name w:val="Нормальный"/>
    <w:qFormat/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qFormat/>
    <w:rPr>
      <w:rFonts w:ascii="Tahoma" w:eastAsia="Tahoma" w:hAnsi="Tahoma"/>
      <w:sz w:val="16"/>
      <w:szCs w:val="16"/>
      <w:lang w:val="uk-UA" w:eastAsia="ar-SA"/>
    </w:rPr>
  </w:style>
  <w:style w:type="paragraph" w:styleId="ad">
    <w:name w:val="Normal (Web)"/>
    <w:basedOn w:val="a"/>
    <w:uiPriority w:val="99"/>
    <w:unhideWhenUsed/>
    <w:qFormat/>
    <w:rsid w:val="00E778E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pPr>
      <w:spacing w:after="0"/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B47FF0"/>
    <w:pPr>
      <w:spacing w:beforeAutospacing="1" w:after="142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customStyle="1" w:styleId="af">
    <w:name w:val="Заголовок таблицы"/>
    <w:qFormat/>
    <w:pPr>
      <w:jc w:val="center"/>
    </w:pPr>
    <w:rPr>
      <w:b/>
      <w:sz w:val="22"/>
    </w:rPr>
  </w:style>
  <w:style w:type="paragraph" w:customStyle="1" w:styleId="af0">
    <w:name w:val="Содержимое таблицы"/>
    <w:basedOn w:val="a"/>
    <w:qFormat/>
  </w:style>
  <w:style w:type="paragraph" w:styleId="af1">
    <w:name w:val="index heading"/>
    <w:basedOn w:val="a"/>
    <w:qFormat/>
    <w:rPr>
      <w:rFonts w:ascii="Times New Roman" w:eastAsia="Arial" w:hAnsi="Times New Roman"/>
      <w:lang w:eastAsia="ar-SA"/>
    </w:rPr>
  </w:style>
  <w:style w:type="paragraph" w:styleId="af2">
    <w:name w:val="Title"/>
    <w:basedOn w:val="a"/>
    <w:qFormat/>
    <w:pPr>
      <w:spacing w:before="120" w:after="120"/>
    </w:pPr>
    <w:rPr>
      <w:rFonts w:ascii="Times New Roman" w:eastAsia="Arial" w:hAnsi="Times New Roman"/>
      <w:i/>
      <w:iCs/>
      <w:lang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f3">
    <w:name w:val="Table Grid"/>
    <w:basedOn w:val="a1"/>
    <w:uiPriority w:val="39"/>
    <w:rsid w:val="003533A5"/>
    <w:rPr>
      <w:rFonts w:asciiTheme="minorHAnsi" w:eastAsiaTheme="minorHAnsi" w:hAnsiTheme="minorHAnsi" w:cstheme="minorBidi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User-PC7</cp:lastModifiedBy>
  <cp:revision>28</cp:revision>
  <cp:lastPrinted>2025-06-26T06:27:00Z</cp:lastPrinted>
  <dcterms:created xsi:type="dcterms:W3CDTF">2023-12-26T14:58:00Z</dcterms:created>
  <dcterms:modified xsi:type="dcterms:W3CDTF">2025-06-30T11:11:00Z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