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09" w:rsidRDefault="00DF2909">
      <w:pPr>
        <w:pStyle w:val="a8"/>
        <w:rPr>
          <w:lang w:val="uk-UA"/>
        </w:rPr>
      </w:pPr>
    </w:p>
    <w:p w:rsidR="00DF2909" w:rsidRDefault="00B736DE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DF2909" w:rsidRDefault="00B736DE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DF2909" w:rsidRDefault="00DF2909">
      <w:pPr>
        <w:jc w:val="center"/>
        <w:rPr>
          <w:b/>
          <w:sz w:val="28"/>
          <w:szCs w:val="28"/>
        </w:rPr>
      </w:pPr>
    </w:p>
    <w:p w:rsidR="00DF2909" w:rsidRDefault="00B736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DF2909" w:rsidRDefault="00DF2909">
      <w:pPr>
        <w:jc w:val="center"/>
      </w:pPr>
    </w:p>
    <w:p w:rsidR="00DF2909" w:rsidRDefault="00B736DE">
      <w:r>
        <w:rPr>
          <w:sz w:val="28"/>
          <w:szCs w:val="28"/>
          <w:lang w:val="uk-UA"/>
        </w:rPr>
        <w:t xml:space="preserve">22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серпня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       №</w:t>
      </w:r>
      <w:r>
        <w:rPr>
          <w:sz w:val="28"/>
          <w:szCs w:val="28"/>
          <w:lang w:val="uk-UA"/>
        </w:rPr>
        <w:t xml:space="preserve"> 277</w:t>
      </w:r>
    </w:p>
    <w:p w:rsidR="00DF2909" w:rsidRDefault="00DF2909">
      <w:pPr>
        <w:rPr>
          <w:sz w:val="28"/>
          <w:szCs w:val="28"/>
          <w:lang w:val="uk-UA"/>
        </w:rPr>
      </w:pPr>
    </w:p>
    <w:p w:rsidR="00DF2909" w:rsidRDefault="00B736DE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:rsidR="00DF2909" w:rsidRDefault="00DF2909">
      <w:pPr>
        <w:jc w:val="both"/>
      </w:pPr>
      <w:bookmarkStart w:id="1" w:name="_Hlk168314739"/>
    </w:p>
    <w:p w:rsidR="00DF2909" w:rsidRPr="00B736DE" w:rsidRDefault="00B736DE">
      <w:pPr>
        <w:tabs>
          <w:tab w:val="left" w:pos="570"/>
          <w:tab w:val="left" w:pos="4111"/>
        </w:tabs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       Відповідно   до    ст. 34   Закону  України  ,,Про місцеве 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 Захисників та Захисниць України, ветеранів війни та чл</w:t>
      </w:r>
      <w:r>
        <w:rPr>
          <w:sz w:val="28"/>
          <w:szCs w:val="28"/>
          <w:lang w:val="uk-UA"/>
        </w:rPr>
        <w:t xml:space="preserve">енів сімей загиблих (померлих) Захисників та Захисниць України на 2025 рік,   затвердженої    рішенням     Решетилівської      міської      ради    від 21 березня 2025 року </w:t>
      </w:r>
      <w:r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VIII</w:t>
      </w:r>
      <w:bookmarkEnd w:id="1"/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заяви та   подані   документи Б*</w:t>
      </w:r>
      <w:r>
        <w:rPr>
          <w:spacing w:val="-2"/>
          <w:sz w:val="28"/>
          <w:szCs w:val="28"/>
          <w:lang w:val="uk-UA"/>
        </w:rPr>
        <w:t xml:space="preserve"> В.В., О*</w:t>
      </w:r>
      <w:r>
        <w:rPr>
          <w:spacing w:val="-2"/>
          <w:sz w:val="28"/>
          <w:szCs w:val="28"/>
          <w:lang w:val="uk-UA"/>
        </w:rPr>
        <w:t xml:space="preserve"> О.</w:t>
      </w:r>
      <w:r>
        <w:rPr>
          <w:spacing w:val="-2"/>
          <w:sz w:val="28"/>
          <w:szCs w:val="28"/>
          <w:lang w:val="uk-UA"/>
        </w:rPr>
        <w:t>Г., П*</w:t>
      </w:r>
      <w:r>
        <w:rPr>
          <w:spacing w:val="-2"/>
          <w:sz w:val="28"/>
          <w:szCs w:val="28"/>
          <w:lang w:val="uk-UA"/>
        </w:rPr>
        <w:t xml:space="preserve"> О.Д., П*</w:t>
      </w:r>
      <w:r>
        <w:rPr>
          <w:spacing w:val="-2"/>
          <w:sz w:val="28"/>
          <w:szCs w:val="28"/>
          <w:lang w:val="uk-UA"/>
        </w:rPr>
        <w:t xml:space="preserve"> В.М., Ш</w:t>
      </w:r>
      <w:bookmarkStart w:id="2" w:name="_GoBack"/>
      <w:bookmarkEnd w:id="2"/>
      <w:r>
        <w:rPr>
          <w:spacing w:val="-2"/>
          <w:sz w:val="28"/>
          <w:szCs w:val="28"/>
          <w:lang w:val="uk-UA"/>
        </w:rPr>
        <w:t xml:space="preserve"> А.О.</w:t>
      </w:r>
      <w:bookmarkStart w:id="3" w:name="_Hlk157680019"/>
      <w:bookmarkEnd w:id="3"/>
    </w:p>
    <w:p w:rsidR="00DF2909" w:rsidRPr="00B736DE" w:rsidRDefault="00B736DE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DF2909" w:rsidRDefault="00DF2909">
      <w:pPr>
        <w:jc w:val="both"/>
        <w:rPr>
          <w:b/>
          <w:bCs/>
          <w:sz w:val="28"/>
          <w:szCs w:val="28"/>
          <w:lang w:val="uk-UA"/>
        </w:rPr>
      </w:pPr>
    </w:p>
    <w:p w:rsidR="00DF2909" w:rsidRPr="00B736DE" w:rsidRDefault="00B736DE" w:rsidP="00B736DE">
      <w:pPr>
        <w:pStyle w:val="a9"/>
        <w:tabs>
          <w:tab w:val="left" w:pos="570"/>
        </w:tabs>
        <w:ind w:left="0" w:right="-1"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Відділу      бухгалтерського      обліку,    звітності   та    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кожному</w:t>
      </w:r>
      <w:r>
        <w:rPr>
          <w:sz w:val="28"/>
          <w:szCs w:val="28"/>
          <w:lang w:val="uk-UA" w:eastAsia="ru-RU"/>
        </w:rPr>
        <w:t xml:space="preserve"> в розмірі 10 000,00 (десять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</w:t>
      </w:r>
      <w:r>
        <w:rPr>
          <w:color w:val="000000"/>
          <w:kern w:val="0"/>
          <w:sz w:val="28"/>
          <w:szCs w:val="28"/>
          <w:lang w:val="uk-UA"/>
        </w:rPr>
        <w:t xml:space="preserve"> </w:t>
      </w:r>
    </w:p>
    <w:p w:rsidR="00DF2909" w:rsidRDefault="00B736DE" w:rsidP="00B736DE">
      <w:pPr>
        <w:pStyle w:val="a9"/>
        <w:tabs>
          <w:tab w:val="left" w:pos="570"/>
        </w:tabs>
        <w:ind w:left="0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>1)  Б*</w:t>
      </w:r>
      <w:r>
        <w:rPr>
          <w:color w:val="000000"/>
          <w:kern w:val="0"/>
          <w:sz w:val="28"/>
          <w:szCs w:val="28"/>
          <w:lang w:val="uk-UA"/>
        </w:rPr>
        <w:t xml:space="preserve"> Владиславу Валентиновичу, який зареєстрований та проживає  за адресою: *</w:t>
      </w:r>
      <w:r>
        <w:rPr>
          <w:color w:val="000000"/>
          <w:kern w:val="0"/>
          <w:sz w:val="28"/>
          <w:szCs w:val="28"/>
          <w:lang w:val="uk-UA"/>
        </w:rPr>
        <w:t xml:space="preserve"> Полтавської області;</w:t>
      </w:r>
    </w:p>
    <w:p w:rsidR="00DF2909" w:rsidRDefault="00B736DE" w:rsidP="00B736DE">
      <w:pPr>
        <w:pStyle w:val="a9"/>
        <w:tabs>
          <w:tab w:val="left" w:pos="570"/>
        </w:tabs>
        <w:ind w:left="0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>2) О*</w:t>
      </w:r>
      <w:r>
        <w:rPr>
          <w:color w:val="000000"/>
          <w:kern w:val="0"/>
          <w:sz w:val="28"/>
          <w:szCs w:val="28"/>
          <w:lang w:val="uk-UA"/>
        </w:rPr>
        <w:t xml:space="preserve"> Олександру</w:t>
      </w:r>
      <w:r>
        <w:rPr>
          <w:color w:val="000000"/>
          <w:kern w:val="0"/>
          <w:sz w:val="28"/>
          <w:szCs w:val="28"/>
          <w:lang w:val="uk-UA"/>
        </w:rPr>
        <w:t xml:space="preserve"> Григоровичу, який зареєстрований та проживає за адресою: *</w:t>
      </w:r>
      <w:r>
        <w:rPr>
          <w:color w:val="000000"/>
          <w:kern w:val="0"/>
          <w:sz w:val="28"/>
          <w:szCs w:val="28"/>
          <w:lang w:val="uk-UA"/>
        </w:rPr>
        <w:t xml:space="preserve"> Полтавської області;</w:t>
      </w:r>
    </w:p>
    <w:p w:rsidR="00DF2909" w:rsidRDefault="00B736DE" w:rsidP="00B736DE">
      <w:pPr>
        <w:pStyle w:val="a9"/>
        <w:tabs>
          <w:tab w:val="left" w:pos="570"/>
        </w:tabs>
        <w:ind w:left="0" w:right="-1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>3) П*</w:t>
      </w:r>
      <w:r>
        <w:rPr>
          <w:color w:val="000000"/>
          <w:kern w:val="0"/>
          <w:sz w:val="28"/>
          <w:szCs w:val="28"/>
          <w:lang w:val="uk-UA"/>
        </w:rPr>
        <w:t xml:space="preserve">  Олексію Дмитровичу,  який зареєстрований та проживає за  адресою: *</w:t>
      </w:r>
      <w:r>
        <w:rPr>
          <w:color w:val="000000"/>
          <w:kern w:val="0"/>
          <w:sz w:val="28"/>
          <w:szCs w:val="28"/>
          <w:lang w:val="uk-UA"/>
        </w:rPr>
        <w:t>Полтавської області;</w:t>
      </w:r>
    </w:p>
    <w:p w:rsidR="00DF2909" w:rsidRDefault="00B736DE" w:rsidP="00B736DE">
      <w:pPr>
        <w:pStyle w:val="a9"/>
        <w:tabs>
          <w:tab w:val="left" w:pos="360"/>
          <w:tab w:val="left" w:pos="570"/>
          <w:tab w:val="left" w:pos="993"/>
        </w:tabs>
        <w:ind w:left="0" w:right="-1" w:firstLine="567"/>
        <w:jc w:val="both"/>
      </w:pPr>
      <w:r>
        <w:rPr>
          <w:sz w:val="28"/>
          <w:szCs w:val="28"/>
          <w:lang w:val="uk-UA"/>
        </w:rPr>
        <w:t>4) П*</w:t>
      </w:r>
      <w:r>
        <w:rPr>
          <w:sz w:val="28"/>
          <w:szCs w:val="28"/>
          <w:lang w:val="uk-UA"/>
        </w:rPr>
        <w:t xml:space="preserve"> Володимиру Миколайовичу, який  зареєстрований та проживає за адресою: 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DF2909" w:rsidRDefault="00B736DE" w:rsidP="00B736DE">
      <w:pPr>
        <w:pStyle w:val="a9"/>
        <w:tabs>
          <w:tab w:val="left" w:pos="570"/>
          <w:tab w:val="left" w:pos="993"/>
        </w:tabs>
        <w:ind w:left="0" w:right="-1" w:firstLine="567"/>
        <w:jc w:val="both"/>
      </w:pPr>
      <w:r>
        <w:rPr>
          <w:sz w:val="28"/>
          <w:szCs w:val="28"/>
          <w:lang w:val="uk-UA"/>
        </w:rPr>
        <w:t>5) Ш*</w:t>
      </w:r>
      <w:r>
        <w:rPr>
          <w:sz w:val="28"/>
          <w:szCs w:val="28"/>
          <w:lang w:val="uk-UA"/>
        </w:rPr>
        <w:t xml:space="preserve">    Артему     </w:t>
      </w:r>
      <w:r>
        <w:rPr>
          <w:sz w:val="28"/>
          <w:szCs w:val="28"/>
          <w:lang w:val="uk-UA"/>
        </w:rPr>
        <w:t>Олександровичу,     який     зареєстрований     та проживає за адресою: 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DF2909" w:rsidRDefault="00DF2909" w:rsidP="00B736DE">
      <w:pPr>
        <w:tabs>
          <w:tab w:val="left" w:pos="0"/>
          <w:tab w:val="left" w:pos="360"/>
          <w:tab w:val="left" w:pos="993"/>
        </w:tabs>
        <w:ind w:right="-1" w:firstLine="567"/>
        <w:jc w:val="both"/>
        <w:rPr>
          <w:sz w:val="28"/>
          <w:szCs w:val="28"/>
          <w:lang w:val="uk-UA"/>
        </w:rPr>
      </w:pPr>
    </w:p>
    <w:p w:rsidR="00DF2909" w:rsidRDefault="00DF2909">
      <w:pPr>
        <w:tabs>
          <w:tab w:val="left" w:pos="0"/>
          <w:tab w:val="left" w:pos="360"/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DF2909" w:rsidRDefault="00DF2909">
      <w:pPr>
        <w:tabs>
          <w:tab w:val="left" w:pos="0"/>
          <w:tab w:val="left" w:pos="360"/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DF2909" w:rsidRDefault="00DF2909">
      <w:pPr>
        <w:tabs>
          <w:tab w:val="left" w:pos="0"/>
          <w:tab w:val="left" w:pos="360"/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DF2909" w:rsidRDefault="00B736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Тетяна МАЛИШ</w:t>
      </w:r>
    </w:p>
    <w:p w:rsidR="00DF2909" w:rsidRDefault="00DF2909">
      <w:pPr>
        <w:jc w:val="both"/>
        <w:rPr>
          <w:sz w:val="28"/>
          <w:szCs w:val="28"/>
          <w:lang w:val="uk-UA"/>
        </w:rPr>
      </w:pPr>
    </w:p>
    <w:sectPr w:rsidR="00DF290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50E"/>
    <w:multiLevelType w:val="multilevel"/>
    <w:tmpl w:val="56AC7102"/>
    <w:lvl w:ilvl="0">
      <w:start w:val="1"/>
      <w:numFmt w:val="decimal"/>
      <w:lvlText w:val="%1)"/>
      <w:lvlJc w:val="left"/>
      <w:pPr>
        <w:ind w:left="960" w:hanging="360"/>
      </w:pPr>
      <w:rPr>
        <w:rFonts w:eastAsia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C0878CF"/>
    <w:multiLevelType w:val="multilevel"/>
    <w:tmpl w:val="BBE824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DF096C"/>
    <w:multiLevelType w:val="multilevel"/>
    <w:tmpl w:val="511046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09"/>
    <w:rsid w:val="00B736DE"/>
    <w:rsid w:val="00D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9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color w:val="000000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No Spacing"/>
    <w:uiPriority w:val="1"/>
    <w:qFormat/>
    <w:rsid w:val="0053439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534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9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color w:val="000000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No Spacing"/>
    <w:uiPriority w:val="1"/>
    <w:qFormat/>
    <w:rsid w:val="0053439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534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C6EE-D58B-4BE4-8BBA-0D4A25BB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dc:description/>
  <cp:lastModifiedBy>User_PC_4</cp:lastModifiedBy>
  <cp:revision>6</cp:revision>
  <cp:lastPrinted>2025-08-22T14:49:00Z</cp:lastPrinted>
  <dcterms:created xsi:type="dcterms:W3CDTF">2025-08-22T06:58:00Z</dcterms:created>
  <dcterms:modified xsi:type="dcterms:W3CDTF">2025-08-25T11:23:00Z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