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A7" w:rsidRDefault="00423EA7" w:rsidP="00423EA7">
      <w:pPr>
        <w:jc w:val="center"/>
        <w:rPr>
          <w:b/>
          <w:sz w:val="12"/>
          <w:szCs w:val="12"/>
          <w:lang w:val="uk-UA"/>
        </w:rPr>
      </w:pPr>
    </w:p>
    <w:p w:rsidR="00423EA7" w:rsidRDefault="00423EA7" w:rsidP="00423EA7">
      <w:pPr>
        <w:jc w:val="center"/>
        <w:rPr>
          <w:b/>
          <w:sz w:val="12"/>
          <w:szCs w:val="12"/>
          <w:lang w:val="uk-UA"/>
        </w:rPr>
      </w:pPr>
    </w:p>
    <w:p w:rsidR="00423EA7" w:rsidRDefault="00423EA7" w:rsidP="00423EA7">
      <w:pPr>
        <w:jc w:val="center"/>
        <w:rPr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  <w:t>2</w:t>
      </w:r>
    </w:p>
    <w:p w:rsidR="00423EA7" w:rsidRDefault="00423EA7" w:rsidP="00423EA7">
      <w:pPr>
        <w:jc w:val="center"/>
      </w:pPr>
      <w:r>
        <w:rPr>
          <w:noProof/>
          <w:lang w:val="uk-UA" w:eastAsia="uk-U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-608330</wp:posOffset>
            </wp:positionV>
            <wp:extent cx="436245" cy="617220"/>
            <wp:effectExtent l="0" t="0" r="190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" t="-102" r="-143" b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>РЕШЕТИЛІВСЬКА МІСЬКА РАДА</w:t>
      </w:r>
    </w:p>
    <w:p w:rsidR="00423EA7" w:rsidRDefault="00423EA7" w:rsidP="00423EA7">
      <w:pPr>
        <w:jc w:val="center"/>
      </w:pPr>
      <w:r>
        <w:rPr>
          <w:b/>
          <w:sz w:val="28"/>
          <w:szCs w:val="28"/>
          <w:lang w:val="uk-UA"/>
        </w:rPr>
        <w:t>ПОЛТАВСЬКОЇ ОБЛАСТІ</w:t>
      </w:r>
    </w:p>
    <w:p w:rsidR="00423EA7" w:rsidRDefault="00423EA7" w:rsidP="00423EA7">
      <w:pPr>
        <w:jc w:val="center"/>
      </w:pPr>
      <w:r>
        <w:rPr>
          <w:b/>
          <w:sz w:val="28"/>
          <w:szCs w:val="28"/>
          <w:lang w:val="uk-UA"/>
        </w:rPr>
        <w:t>ВИКОНАВЧИЙ КОМІТЕТ</w:t>
      </w:r>
    </w:p>
    <w:p w:rsidR="00423EA7" w:rsidRDefault="00423EA7" w:rsidP="00423EA7">
      <w:pPr>
        <w:jc w:val="center"/>
        <w:rPr>
          <w:b/>
          <w:sz w:val="28"/>
          <w:szCs w:val="28"/>
          <w:lang w:val="uk-UA"/>
        </w:rPr>
      </w:pPr>
    </w:p>
    <w:p w:rsidR="00423EA7" w:rsidRDefault="00423EA7" w:rsidP="00423EA7">
      <w:pPr>
        <w:jc w:val="center"/>
      </w:pPr>
      <w:r>
        <w:rPr>
          <w:b/>
          <w:sz w:val="28"/>
          <w:szCs w:val="28"/>
          <w:lang w:val="uk-UA"/>
        </w:rPr>
        <w:t>РІШЕННЯ</w:t>
      </w:r>
    </w:p>
    <w:p w:rsidR="00423EA7" w:rsidRDefault="00423EA7" w:rsidP="00423EA7">
      <w:pPr>
        <w:jc w:val="center"/>
        <w:rPr>
          <w:b/>
          <w:sz w:val="28"/>
          <w:szCs w:val="20"/>
          <w:lang w:val="uk-UA"/>
        </w:rPr>
      </w:pPr>
    </w:p>
    <w:p w:rsidR="00423EA7" w:rsidRDefault="00423EA7" w:rsidP="00423EA7">
      <w:pPr>
        <w:tabs>
          <w:tab w:val="left" w:pos="709"/>
        </w:tabs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 липня 2025 року                       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                                    № 153</w:t>
      </w:r>
    </w:p>
    <w:p w:rsidR="00423EA7" w:rsidRDefault="00423EA7" w:rsidP="00423EA7">
      <w:pPr>
        <w:tabs>
          <w:tab w:val="left" w:pos="709"/>
        </w:tabs>
        <w:outlineLvl w:val="0"/>
        <w:rPr>
          <w:sz w:val="28"/>
          <w:szCs w:val="28"/>
          <w:lang w:val="uk-UA"/>
        </w:rPr>
      </w:pPr>
    </w:p>
    <w:p w:rsidR="00423EA7" w:rsidRDefault="00423EA7" w:rsidP="00423EA7">
      <w:pPr>
        <w:tabs>
          <w:tab w:val="left" w:pos="3969"/>
        </w:tabs>
        <w:ind w:right="56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показників бюджету Решетилівської міської територіальної громади </w:t>
      </w:r>
    </w:p>
    <w:p w:rsidR="00423EA7" w:rsidRDefault="00423EA7" w:rsidP="00423EA7">
      <w:pPr>
        <w:tabs>
          <w:tab w:val="left" w:pos="3969"/>
        </w:tabs>
        <w:ind w:right="5669"/>
        <w:jc w:val="both"/>
        <w:rPr>
          <w:lang w:val="uk-UA"/>
        </w:rPr>
      </w:pPr>
      <w:r>
        <w:rPr>
          <w:sz w:val="28"/>
          <w:szCs w:val="28"/>
          <w:lang w:val="uk-UA"/>
        </w:rPr>
        <w:t>на 2025 рік</w:t>
      </w:r>
      <w:bookmarkStart w:id="0" w:name="_GoBack"/>
      <w:bookmarkEnd w:id="0"/>
    </w:p>
    <w:p w:rsidR="00423EA7" w:rsidRDefault="00423EA7" w:rsidP="00423EA7">
      <w:pPr>
        <w:jc w:val="both"/>
        <w:rPr>
          <w:sz w:val="28"/>
          <w:szCs w:val="28"/>
          <w:lang w:val="uk-UA"/>
        </w:rPr>
      </w:pPr>
    </w:p>
    <w:p w:rsidR="00423EA7" w:rsidRDefault="00423EA7" w:rsidP="00423EA7">
      <w:pPr>
        <w:tabs>
          <w:tab w:val="left" w:pos="709"/>
          <w:tab w:val="left" w:pos="5387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Керуючись Бюджетним кодексом України, Законом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Україні”, рішенням Решетилівської міської ради від 24 грудня 2024 року </w:t>
      </w:r>
      <w:r>
        <w:rPr>
          <w:bCs/>
          <w:iCs/>
          <w:sz w:val="28"/>
          <w:szCs w:val="28"/>
          <w:lang w:val="uk-UA"/>
        </w:rPr>
        <w:t>№ 2107-52-</w:t>
      </w:r>
      <w:r>
        <w:rPr>
          <w:bCs/>
          <w:iCs/>
          <w:sz w:val="28"/>
          <w:szCs w:val="28"/>
        </w:rPr>
        <w:t>VI</w:t>
      </w:r>
      <w:r>
        <w:rPr>
          <w:bCs/>
          <w:iCs/>
          <w:sz w:val="28"/>
          <w:szCs w:val="28"/>
          <w:lang w:val="uk-UA"/>
        </w:rPr>
        <w:t>І</w:t>
      </w:r>
      <w:r>
        <w:rPr>
          <w:bCs/>
          <w:iCs/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бюджет Решетилівської міської територіальної громади на 2025 рік” (52 сесія), виконавчий комітет Решетилівської міської ради </w:t>
      </w:r>
    </w:p>
    <w:p w:rsidR="00423EA7" w:rsidRDefault="00423EA7" w:rsidP="00423EA7">
      <w:pPr>
        <w:rPr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423EA7" w:rsidRDefault="00423EA7" w:rsidP="00423EA7">
      <w:pPr>
        <w:jc w:val="both"/>
        <w:rPr>
          <w:sz w:val="28"/>
          <w:szCs w:val="28"/>
          <w:lang w:val="uk-UA"/>
        </w:rPr>
      </w:pPr>
    </w:p>
    <w:p w:rsidR="00423EA7" w:rsidRDefault="00423EA7" w:rsidP="00423EA7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 Внести зміни до рішення Решетилівської міської ради від 24 грудня 2024 року </w:t>
      </w:r>
      <w:r>
        <w:rPr>
          <w:bCs/>
          <w:iCs/>
          <w:sz w:val="28"/>
          <w:szCs w:val="28"/>
          <w:lang w:val="uk-UA"/>
        </w:rPr>
        <w:t>№ 2107-52-</w:t>
      </w:r>
      <w:r>
        <w:rPr>
          <w:bCs/>
          <w:iCs/>
          <w:sz w:val="28"/>
          <w:szCs w:val="28"/>
        </w:rPr>
        <w:t>VI</w:t>
      </w:r>
      <w:r>
        <w:rPr>
          <w:bCs/>
          <w:iCs/>
          <w:sz w:val="28"/>
          <w:szCs w:val="28"/>
          <w:lang w:val="uk-UA"/>
        </w:rPr>
        <w:t>І</w:t>
      </w:r>
      <w:r>
        <w:rPr>
          <w:bCs/>
          <w:iCs/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бюджет Решетилівської міської територіальної громади на 2025 рік” (52 сесія)</w:t>
      </w:r>
      <w:r>
        <w:rPr>
          <w:bCs/>
          <w:iCs/>
          <w:sz w:val="28"/>
          <w:szCs w:val="28"/>
          <w:lang w:val="uk-UA"/>
        </w:rPr>
        <w:t>.</w:t>
      </w:r>
    </w:p>
    <w:p w:rsidR="00423EA7" w:rsidRDefault="00423EA7" w:rsidP="00423EA7">
      <w:pPr>
        <w:tabs>
          <w:tab w:val="left" w:pos="675"/>
        </w:tabs>
        <w:ind w:firstLine="567"/>
        <w:jc w:val="both"/>
      </w:pPr>
      <w:r>
        <w:rPr>
          <w:sz w:val="28"/>
          <w:szCs w:val="28"/>
          <w:lang w:val="uk-UA"/>
        </w:rPr>
        <w:t>2. Додатки  2, 3, 7 до цього рішення є його невід’ємною частиною.</w:t>
      </w:r>
    </w:p>
    <w:p w:rsidR="00423EA7" w:rsidRDefault="00423EA7" w:rsidP="00423EA7">
      <w:pPr>
        <w:tabs>
          <w:tab w:val="left" w:pos="675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3. Фінансовому управлінню Решетилівської міської ради (Онуфрієнко Віктор) забезпечити внесення відповідних змін до розпису бюджету Решетилівської міської територіальної громади на 2025 рік.</w:t>
      </w:r>
    </w:p>
    <w:p w:rsidR="00423EA7" w:rsidRDefault="00423EA7" w:rsidP="00423EA7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423EA7" w:rsidRDefault="00423EA7" w:rsidP="00423EA7">
      <w:pPr>
        <w:spacing w:before="709"/>
        <w:contextualSpacing/>
        <w:jc w:val="both"/>
        <w:rPr>
          <w:sz w:val="28"/>
          <w:szCs w:val="28"/>
          <w:lang w:val="uk-UA"/>
        </w:rPr>
      </w:pPr>
    </w:p>
    <w:p w:rsidR="00423EA7" w:rsidRDefault="00423EA7" w:rsidP="00423EA7">
      <w:pPr>
        <w:jc w:val="both"/>
        <w:rPr>
          <w:sz w:val="28"/>
          <w:szCs w:val="28"/>
          <w:lang w:val="uk-UA"/>
        </w:rPr>
      </w:pPr>
    </w:p>
    <w:p w:rsidR="00423EA7" w:rsidRDefault="00423EA7" w:rsidP="00423EA7">
      <w:pPr>
        <w:jc w:val="both"/>
        <w:rPr>
          <w:sz w:val="28"/>
          <w:szCs w:val="28"/>
          <w:lang w:val="uk-UA"/>
        </w:rPr>
      </w:pPr>
    </w:p>
    <w:p w:rsidR="00423EA7" w:rsidRDefault="00423EA7" w:rsidP="00423EA7">
      <w:pPr>
        <w:jc w:val="both"/>
        <w:rPr>
          <w:sz w:val="28"/>
          <w:szCs w:val="28"/>
          <w:lang w:val="uk-UA"/>
        </w:rPr>
      </w:pPr>
    </w:p>
    <w:p w:rsidR="00423EA7" w:rsidRDefault="00423EA7" w:rsidP="00423EA7">
      <w:pPr>
        <w:jc w:val="both"/>
        <w:rPr>
          <w:sz w:val="28"/>
          <w:szCs w:val="28"/>
          <w:lang w:val="uk-UA"/>
        </w:rPr>
      </w:pPr>
    </w:p>
    <w:p w:rsidR="00423EA7" w:rsidRDefault="00423EA7" w:rsidP="00423EA7">
      <w:pPr>
        <w:jc w:val="both"/>
        <w:rPr>
          <w:sz w:val="28"/>
          <w:szCs w:val="28"/>
          <w:lang w:val="uk-UA"/>
        </w:rPr>
      </w:pPr>
    </w:p>
    <w:p w:rsidR="00423EA7" w:rsidRDefault="00423EA7" w:rsidP="00423EA7">
      <w:pPr>
        <w:jc w:val="both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ДЯДЮНОВА</w:t>
      </w:r>
    </w:p>
    <w:p w:rsidR="000E4DFA" w:rsidRDefault="000E4DFA"/>
    <w:sectPr w:rsidR="000E4DFA" w:rsidSect="00423E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47"/>
    <w:rsid w:val="000E4DFA"/>
    <w:rsid w:val="00423EA7"/>
    <w:rsid w:val="00CA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2025-07-09T13:10:00Z</dcterms:created>
  <dcterms:modified xsi:type="dcterms:W3CDTF">2025-07-09T13:10:00Z</dcterms:modified>
</cp:coreProperties>
</file>