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2CB60" w14:textId="77777777" w:rsidR="007B09CD" w:rsidRPr="00274C52" w:rsidRDefault="007B09CD" w:rsidP="007B09C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274C52"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2668D31D" wp14:editId="771D9F16">
            <wp:simplePos x="0" y="0"/>
            <wp:positionH relativeFrom="column">
              <wp:posOffset>2843530</wp:posOffset>
            </wp:positionH>
            <wp:positionV relativeFrom="paragraph">
              <wp:posOffset>-438150</wp:posOffset>
            </wp:positionV>
            <wp:extent cx="436880" cy="617855"/>
            <wp:effectExtent l="0" t="0" r="1270" b="0"/>
            <wp:wrapTopAndBottom/>
            <wp:docPr id="52525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E1DD" w14:textId="77777777" w:rsidR="007B09CD" w:rsidRPr="00274C52" w:rsidRDefault="007B09CD" w:rsidP="007B0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C52"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5155B9C5" w14:textId="77777777" w:rsidR="007B09CD" w:rsidRPr="00274C52" w:rsidRDefault="007B09CD" w:rsidP="007B0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C52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60C49647" w14:textId="77777777" w:rsidR="007B09CD" w:rsidRPr="00274C52" w:rsidRDefault="007B09CD" w:rsidP="007B09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4C5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70C60838" w14:textId="77777777" w:rsidR="007B09CD" w:rsidRPr="00274C52" w:rsidRDefault="007B09CD" w:rsidP="007B0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31CB" w14:textId="77777777" w:rsidR="007B09CD" w:rsidRPr="00274C52" w:rsidRDefault="007B09CD" w:rsidP="007B0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C52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522136DA" w14:textId="77777777" w:rsidR="007B09CD" w:rsidRPr="00274C52" w:rsidRDefault="007B09CD" w:rsidP="007B09CD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F4217A5" w14:textId="4E3FA52C" w:rsidR="007B09CD" w:rsidRPr="00274C52" w:rsidRDefault="00756214" w:rsidP="007B09CD">
      <w:pPr>
        <w:tabs>
          <w:tab w:val="left" w:pos="709"/>
        </w:tabs>
        <w:spacing w:after="0" w:line="240" w:lineRule="auto"/>
        <w:outlineLvl w:val="0"/>
      </w:pPr>
      <w:r w:rsidRPr="00274C52">
        <w:rPr>
          <w:rFonts w:ascii="Times New Roman" w:hAnsi="Times New Roman" w:cs="Times New Roman"/>
          <w:sz w:val="28"/>
          <w:szCs w:val="28"/>
        </w:rPr>
        <w:t>29 січня</w:t>
      </w:r>
      <w:r w:rsidR="00C52B4C">
        <w:rPr>
          <w:rFonts w:ascii="Times New Roman" w:hAnsi="Times New Roman" w:cs="Times New Roman"/>
          <w:sz w:val="28"/>
          <w:szCs w:val="28"/>
        </w:rPr>
        <w:t xml:space="preserve">  2025</w:t>
      </w:r>
      <w:bookmarkStart w:id="0" w:name="_GoBack"/>
      <w:bookmarkEnd w:id="0"/>
      <w:r w:rsidR="007B09CD" w:rsidRPr="00274C52">
        <w:rPr>
          <w:rFonts w:ascii="Times New Roman" w:hAnsi="Times New Roman" w:cs="Times New Roman"/>
          <w:sz w:val="28"/>
          <w:szCs w:val="28"/>
        </w:rPr>
        <w:t xml:space="preserve"> року                         </w:t>
      </w:r>
      <w:proofErr w:type="spellStart"/>
      <w:r w:rsidR="00274C52" w:rsidRPr="00274C52">
        <w:rPr>
          <w:rFonts w:ascii="Times New Roman" w:hAnsi="Times New Roman" w:cs="Times New Roman"/>
          <w:sz w:val="28"/>
          <w:szCs w:val="28"/>
        </w:rPr>
        <w:t>м Решетилів</w:t>
      </w:r>
      <w:proofErr w:type="spellEnd"/>
      <w:r w:rsidR="00274C52" w:rsidRPr="00274C52">
        <w:rPr>
          <w:rFonts w:ascii="Times New Roman" w:hAnsi="Times New Roman" w:cs="Times New Roman"/>
          <w:sz w:val="28"/>
          <w:szCs w:val="28"/>
        </w:rPr>
        <w:t xml:space="preserve">ка                                   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   №  </w:t>
      </w:r>
      <w:r w:rsidR="008D2B03">
        <w:rPr>
          <w:rFonts w:ascii="Times New Roman" w:hAnsi="Times New Roman" w:cs="Times New Roman"/>
          <w:sz w:val="28"/>
          <w:szCs w:val="28"/>
        </w:rPr>
        <w:t>25</w:t>
      </w:r>
    </w:p>
    <w:p w14:paraId="0591F59A" w14:textId="77777777" w:rsidR="007B09CD" w:rsidRPr="00274C52" w:rsidRDefault="007B09CD" w:rsidP="007B09CD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D30A8" w14:textId="77777777" w:rsidR="00274C52" w:rsidRDefault="00274C52" w:rsidP="00274C52">
      <w:pPr>
        <w:spacing w:after="0" w:line="240" w:lineRule="auto"/>
        <w:ind w:right="-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направлення до суду </w:t>
      </w:r>
    </w:p>
    <w:p w14:paraId="78977C0C" w14:textId="77777777" w:rsidR="00274C52" w:rsidRDefault="00274C52" w:rsidP="00274C52">
      <w:pPr>
        <w:spacing w:after="0" w:line="240" w:lineRule="auto"/>
        <w:ind w:right="-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подання 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про призначення </w:t>
      </w:r>
    </w:p>
    <w:p w14:paraId="2991F1B8" w14:textId="46513F60" w:rsidR="00274C52" w:rsidRDefault="00274C52" w:rsidP="00274C52">
      <w:pPr>
        <w:spacing w:after="0" w:line="240" w:lineRule="auto"/>
        <w:ind w:right="-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r w:rsidR="00756214" w:rsidRPr="00274C52">
        <w:rPr>
          <w:rFonts w:ascii="Times New Roman" w:hAnsi="Times New Roman" w:cs="Times New Roman"/>
          <w:sz w:val="28"/>
          <w:szCs w:val="28"/>
        </w:rPr>
        <w:t xml:space="preserve">піклувальником </w:t>
      </w:r>
    </w:p>
    <w:p w14:paraId="4B87D48F" w14:textId="338FC6A4" w:rsidR="007B09CD" w:rsidRPr="00274C52" w:rsidRDefault="00756214" w:rsidP="00274C52">
      <w:pPr>
        <w:spacing w:after="0" w:line="240" w:lineRule="auto"/>
        <w:ind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>П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Pr="00274C52">
        <w:rPr>
          <w:rFonts w:ascii="Times New Roman" w:hAnsi="Times New Roman" w:cs="Times New Roman"/>
          <w:sz w:val="28"/>
          <w:szCs w:val="28"/>
        </w:rPr>
        <w:t xml:space="preserve"> В.І.</w:t>
      </w:r>
      <w:r w:rsidR="00274C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253F5" w14:textId="77777777" w:rsidR="007B09CD" w:rsidRPr="00274C52" w:rsidRDefault="007B09CD" w:rsidP="007B09CD">
      <w:pPr>
        <w:spacing w:after="39" w:line="264" w:lineRule="auto"/>
        <w:ind w:left="116" w:right="5578" w:hanging="10"/>
      </w:pPr>
    </w:p>
    <w:p w14:paraId="4F8BA7F5" w14:textId="60C30BBD" w:rsidR="007B09CD" w:rsidRPr="00274C52" w:rsidRDefault="007B09CD" w:rsidP="00274C52">
      <w:pPr>
        <w:tabs>
          <w:tab w:val="left" w:pos="735"/>
        </w:tabs>
        <w:spacing w:after="0" w:line="240" w:lineRule="auto"/>
        <w:ind w:left="-15" w:firstLine="582"/>
        <w:jc w:val="both"/>
      </w:pPr>
      <w:r w:rsidRPr="00274C52">
        <w:rPr>
          <w:rFonts w:ascii="Times New Roman" w:hAnsi="Times New Roman" w:cs="Times New Roman"/>
          <w:sz w:val="28"/>
          <w:szCs w:val="28"/>
        </w:rPr>
        <w:t>Керуючись ст. ст.</w:t>
      </w:r>
      <w:r w:rsidR="003E0B5D">
        <w:rPr>
          <w:rFonts w:ascii="Times New Roman" w:hAnsi="Times New Roman" w:cs="Times New Roman"/>
          <w:sz w:val="28"/>
          <w:szCs w:val="28"/>
        </w:rPr>
        <w:t xml:space="preserve"> </w:t>
      </w:r>
      <w:r w:rsidRPr="00274C52">
        <w:rPr>
          <w:rFonts w:ascii="Times New Roman" w:hAnsi="Times New Roman" w:cs="Times New Roman"/>
          <w:sz w:val="28"/>
          <w:szCs w:val="28"/>
        </w:rPr>
        <w:t>3</w:t>
      </w:r>
      <w:r w:rsidR="00756214" w:rsidRPr="00274C52">
        <w:rPr>
          <w:rFonts w:ascii="Times New Roman" w:hAnsi="Times New Roman" w:cs="Times New Roman"/>
          <w:sz w:val="28"/>
          <w:szCs w:val="28"/>
        </w:rPr>
        <w:t>6</w:t>
      </w:r>
      <w:r w:rsidRPr="00274C52">
        <w:rPr>
          <w:rFonts w:ascii="Times New Roman" w:hAnsi="Times New Roman" w:cs="Times New Roman"/>
          <w:sz w:val="28"/>
          <w:szCs w:val="28"/>
        </w:rPr>
        <w:t>, 5</w:t>
      </w:r>
      <w:r w:rsidR="00756214" w:rsidRPr="00274C52">
        <w:rPr>
          <w:rFonts w:ascii="Times New Roman" w:hAnsi="Times New Roman" w:cs="Times New Roman"/>
          <w:sz w:val="28"/>
          <w:szCs w:val="28"/>
        </w:rPr>
        <w:t>9</w:t>
      </w:r>
      <w:r w:rsidRPr="00274C52">
        <w:rPr>
          <w:rFonts w:ascii="Times New Roman" w:hAnsi="Times New Roman" w:cs="Times New Roman"/>
          <w:sz w:val="28"/>
          <w:szCs w:val="28"/>
        </w:rPr>
        <w:t xml:space="preserve">, 60, 62, 63 Цивільного Кодексу України, пп. 4 п. б </w:t>
      </w:r>
      <w:r w:rsidR="00274C52">
        <w:rPr>
          <w:rFonts w:ascii="Times New Roman" w:hAnsi="Times New Roman" w:cs="Times New Roman"/>
          <w:sz w:val="28"/>
          <w:szCs w:val="28"/>
        </w:rPr>
        <w:t>частини першої</w:t>
      </w:r>
      <w:r w:rsidR="003E0B5D">
        <w:rPr>
          <w:rFonts w:ascii="Times New Roman" w:hAnsi="Times New Roman" w:cs="Times New Roman"/>
          <w:sz w:val="28"/>
          <w:szCs w:val="28"/>
        </w:rPr>
        <w:t xml:space="preserve"> ст. 34,</w:t>
      </w:r>
      <w:r w:rsidRPr="00274C52">
        <w:rPr>
          <w:rFonts w:ascii="Times New Roman" w:hAnsi="Times New Roman" w:cs="Times New Roman"/>
          <w:sz w:val="28"/>
          <w:szCs w:val="28"/>
        </w:rPr>
        <w:t xml:space="preserve"> ч</w:t>
      </w:r>
      <w:r w:rsidR="00274C52">
        <w:rPr>
          <w:rFonts w:ascii="Times New Roman" w:hAnsi="Times New Roman" w:cs="Times New Roman"/>
          <w:sz w:val="28"/>
          <w:szCs w:val="28"/>
        </w:rPr>
        <w:t>астини шостої</w:t>
      </w:r>
      <w:r w:rsidRPr="00274C52">
        <w:rPr>
          <w:rFonts w:ascii="Times New Roman" w:hAnsi="Times New Roman" w:cs="Times New Roman"/>
          <w:sz w:val="28"/>
          <w:szCs w:val="28"/>
        </w:rPr>
        <w:t xml:space="preserve"> ст. 59 Закону України </w:t>
      </w:r>
      <w:proofErr w:type="spellStart"/>
      <w:r w:rsidRPr="00274C52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274C52">
        <w:rPr>
          <w:rFonts w:ascii="Times New Roman" w:hAnsi="Times New Roman" w:cs="Times New Roman"/>
          <w:sz w:val="28"/>
          <w:szCs w:val="28"/>
        </w:rPr>
        <w:t xml:space="preserve"> місц</w:t>
      </w:r>
      <w:r w:rsidR="00274C52">
        <w:rPr>
          <w:rFonts w:ascii="Times New Roman" w:hAnsi="Times New Roman" w:cs="Times New Roman"/>
          <w:sz w:val="28"/>
          <w:szCs w:val="28"/>
        </w:rPr>
        <w:t xml:space="preserve">еве самоврядування в Україні”, </w:t>
      </w:r>
      <w:r w:rsidRPr="00274C52">
        <w:rPr>
          <w:rFonts w:ascii="Times New Roman" w:hAnsi="Times New Roman" w:cs="Times New Roman"/>
          <w:sz w:val="28"/>
          <w:szCs w:val="28"/>
        </w:rPr>
        <w:t>Правилами опіки та піклування, 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</w:t>
      </w:r>
      <w:r w:rsidR="00274C52">
        <w:rPr>
          <w:rFonts w:ascii="Times New Roman" w:hAnsi="Times New Roman" w:cs="Times New Roman"/>
          <w:sz w:val="28"/>
          <w:szCs w:val="28"/>
        </w:rPr>
        <w:t xml:space="preserve">ід 26.05.1999 № 34/166/131/88, </w:t>
      </w:r>
      <w:r w:rsidRPr="00274C52">
        <w:rPr>
          <w:rFonts w:ascii="Times New Roman" w:hAnsi="Times New Roman" w:cs="Times New Roman"/>
          <w:sz w:val="28"/>
          <w:szCs w:val="28"/>
        </w:rPr>
        <w:t xml:space="preserve">розглянувши заяву та подані документи </w:t>
      </w:r>
      <w:r w:rsidR="00756214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756214" w:rsidRPr="00274C52">
        <w:rPr>
          <w:rFonts w:ascii="Times New Roman" w:hAnsi="Times New Roman" w:cs="Times New Roman"/>
          <w:sz w:val="28"/>
          <w:szCs w:val="28"/>
        </w:rPr>
        <w:t xml:space="preserve"> Віталія Вікторовича</w:t>
      </w:r>
      <w:r w:rsidRPr="00274C52">
        <w:rPr>
          <w:rFonts w:ascii="Times New Roman" w:hAnsi="Times New Roman" w:cs="Times New Roman"/>
          <w:sz w:val="28"/>
          <w:szCs w:val="28"/>
        </w:rPr>
        <w:t xml:space="preserve">, відповідно до протоколу засідання опікунської ради при виконавчому комітеті від </w:t>
      </w:r>
      <w:r w:rsidR="00672491" w:rsidRPr="00274C52">
        <w:rPr>
          <w:rFonts w:ascii="Times New Roman" w:hAnsi="Times New Roman" w:cs="Times New Roman"/>
          <w:sz w:val="28"/>
          <w:szCs w:val="28"/>
        </w:rPr>
        <w:t>2</w:t>
      </w:r>
      <w:r w:rsidR="00756214" w:rsidRPr="00274C52">
        <w:rPr>
          <w:rFonts w:ascii="Times New Roman" w:hAnsi="Times New Roman" w:cs="Times New Roman"/>
          <w:sz w:val="28"/>
          <w:szCs w:val="28"/>
        </w:rPr>
        <w:t>8 січня</w:t>
      </w:r>
      <w:r w:rsidR="00672491" w:rsidRPr="00274C52">
        <w:rPr>
          <w:rFonts w:ascii="Times New Roman" w:hAnsi="Times New Roman" w:cs="Times New Roman"/>
          <w:sz w:val="28"/>
          <w:szCs w:val="28"/>
        </w:rPr>
        <w:t xml:space="preserve"> </w:t>
      </w:r>
      <w:r w:rsidRPr="00274C52">
        <w:rPr>
          <w:rFonts w:ascii="Times New Roman" w:hAnsi="Times New Roman" w:cs="Times New Roman"/>
          <w:sz w:val="28"/>
          <w:szCs w:val="28"/>
        </w:rPr>
        <w:t>202</w:t>
      </w:r>
      <w:r w:rsidR="00756214" w:rsidRPr="00274C52">
        <w:rPr>
          <w:rFonts w:ascii="Times New Roman" w:hAnsi="Times New Roman" w:cs="Times New Roman"/>
          <w:sz w:val="28"/>
          <w:szCs w:val="28"/>
        </w:rPr>
        <w:t>5</w:t>
      </w:r>
      <w:r w:rsidRPr="00274C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274C52">
        <w:rPr>
          <w:rFonts w:ascii="Times New Roman" w:hAnsi="Times New Roman" w:cs="Times New Roman"/>
          <w:sz w:val="28"/>
          <w:szCs w:val="28"/>
        </w:rPr>
        <w:t> </w:t>
      </w:r>
      <w:r w:rsidR="00756214" w:rsidRPr="00274C52">
        <w:rPr>
          <w:rFonts w:ascii="Times New Roman" w:hAnsi="Times New Roman" w:cs="Times New Roman"/>
          <w:sz w:val="28"/>
          <w:szCs w:val="28"/>
        </w:rPr>
        <w:t>1</w:t>
      </w:r>
      <w:r w:rsidRPr="00274C52">
        <w:rPr>
          <w:rFonts w:ascii="Times New Roman" w:hAnsi="Times New Roman" w:cs="Times New Roman"/>
          <w:sz w:val="28"/>
          <w:szCs w:val="28"/>
        </w:rPr>
        <w:t xml:space="preserve">, </w:t>
      </w:r>
      <w:r w:rsidRPr="00274C52">
        <w:rPr>
          <w:rFonts w:ascii="Times New Roman" w:hAnsi="Times New Roman"/>
          <w:sz w:val="28"/>
          <w:szCs w:val="28"/>
        </w:rPr>
        <w:t>виконавчий комітет Решетилівської міської ради</w:t>
      </w:r>
    </w:p>
    <w:p w14:paraId="3BB7468F" w14:textId="77777777" w:rsidR="007B09CD" w:rsidRPr="00274C52" w:rsidRDefault="007B09CD" w:rsidP="007B09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4C52">
        <w:rPr>
          <w:rFonts w:ascii="Times New Roman" w:hAnsi="Times New Roman"/>
          <w:b/>
          <w:sz w:val="28"/>
          <w:szCs w:val="28"/>
        </w:rPr>
        <w:t>ВИРІШИВ:</w:t>
      </w:r>
    </w:p>
    <w:p w14:paraId="011AACA7" w14:textId="77777777" w:rsidR="007B09CD" w:rsidRPr="00274C52" w:rsidRDefault="007B09CD" w:rsidP="007B09CD">
      <w:pPr>
        <w:spacing w:after="25" w:line="252" w:lineRule="auto"/>
        <w:rPr>
          <w:rFonts w:ascii="Times New Roman" w:hAnsi="Times New Roman" w:cs="Times New Roman"/>
          <w:sz w:val="28"/>
          <w:szCs w:val="28"/>
        </w:rPr>
      </w:pPr>
    </w:p>
    <w:p w14:paraId="775E27D4" w14:textId="6E36B9A7" w:rsidR="007B09CD" w:rsidRPr="00274C52" w:rsidRDefault="00274C52" w:rsidP="00274C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текст подання про 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призначення </w:t>
      </w:r>
      <w:r w:rsidR="00756214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756214" w:rsidRPr="00274C52">
        <w:rPr>
          <w:rFonts w:ascii="Times New Roman" w:hAnsi="Times New Roman" w:cs="Times New Roman"/>
          <w:sz w:val="28"/>
          <w:szCs w:val="28"/>
        </w:rPr>
        <w:t xml:space="preserve"> Віталія Вікторовича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 </w:t>
      </w:r>
      <w:r w:rsidR="00756214" w:rsidRPr="00274C52">
        <w:rPr>
          <w:rFonts w:ascii="Times New Roman" w:hAnsi="Times New Roman" w:cs="Times New Roman"/>
          <w:sz w:val="28"/>
          <w:szCs w:val="28"/>
        </w:rPr>
        <w:t>піклувальником П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756214" w:rsidRPr="00274C52">
        <w:rPr>
          <w:rFonts w:ascii="Times New Roman" w:hAnsi="Times New Roman" w:cs="Times New Roman"/>
          <w:sz w:val="28"/>
          <w:szCs w:val="28"/>
        </w:rPr>
        <w:t xml:space="preserve"> Віри Ігорівни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, у разі </w:t>
      </w:r>
      <w:r w:rsidR="006D4233" w:rsidRPr="00274C52">
        <w:rPr>
          <w:rFonts w:ascii="Times New Roman" w:hAnsi="Times New Roman" w:cs="Times New Roman"/>
          <w:sz w:val="28"/>
          <w:szCs w:val="28"/>
        </w:rPr>
        <w:t>обмеження її цивільної дієздатності</w:t>
      </w:r>
      <w:r w:rsidR="007B09CD" w:rsidRPr="00274C52">
        <w:rPr>
          <w:rFonts w:ascii="Times New Roman" w:hAnsi="Times New Roman" w:cs="Times New Roman"/>
          <w:sz w:val="28"/>
          <w:szCs w:val="28"/>
        </w:rPr>
        <w:t>.</w:t>
      </w:r>
    </w:p>
    <w:p w14:paraId="722AF3D0" w14:textId="0CF2AF17" w:rsidR="007B09CD" w:rsidRPr="00274C52" w:rsidRDefault="007B09CD" w:rsidP="00274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86B6B" w14:textId="791A4CCC" w:rsidR="007B09CD" w:rsidRDefault="007B09CD" w:rsidP="00274C52">
      <w:pPr>
        <w:spacing w:after="17" w:line="252" w:lineRule="auto"/>
        <w:rPr>
          <w:rFonts w:ascii="Times New Roman" w:hAnsi="Times New Roman" w:cs="Times New Roman"/>
          <w:sz w:val="28"/>
          <w:szCs w:val="28"/>
        </w:rPr>
      </w:pPr>
    </w:p>
    <w:p w14:paraId="6EBD880F" w14:textId="77777777" w:rsidR="00274C52" w:rsidRDefault="00274C52" w:rsidP="00274C52">
      <w:pPr>
        <w:spacing w:after="17" w:line="252" w:lineRule="auto"/>
        <w:rPr>
          <w:rFonts w:ascii="Times New Roman" w:hAnsi="Times New Roman" w:cs="Times New Roman"/>
          <w:sz w:val="28"/>
          <w:szCs w:val="28"/>
        </w:rPr>
      </w:pPr>
    </w:p>
    <w:p w14:paraId="78199225" w14:textId="77777777" w:rsidR="00274C52" w:rsidRPr="00274C52" w:rsidRDefault="00274C52" w:rsidP="00274C52">
      <w:pPr>
        <w:spacing w:after="17" w:line="252" w:lineRule="auto"/>
        <w:rPr>
          <w:rFonts w:ascii="Times New Roman" w:hAnsi="Times New Roman" w:cs="Times New Roman"/>
          <w:sz w:val="28"/>
          <w:szCs w:val="28"/>
        </w:rPr>
      </w:pPr>
    </w:p>
    <w:p w14:paraId="2D9DE7A0" w14:textId="0101246D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DCBB36D" w14:textId="466D6B63" w:rsidR="007B09CD" w:rsidRPr="00274C52" w:rsidRDefault="00274C52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МАЛИШ</w:t>
      </w:r>
    </w:p>
    <w:p w14:paraId="2AAF2F52" w14:textId="77777777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DB724A6" w14:textId="77777777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605AF34" w14:textId="77777777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31F0886" w14:textId="77777777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896E416" w14:textId="77777777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FB8C695" w14:textId="40573FFE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EA70A83" w14:textId="77777777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394B08E6" w14:textId="77777777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19D9D0C" w14:textId="77777777" w:rsidR="004A3C39" w:rsidRDefault="004A3C39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  <w:sectPr w:rsidR="004A3C39" w:rsidSect="00274C52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0EA13A12" w14:textId="32304A42" w:rsidR="007B09CD" w:rsidRPr="00274C52" w:rsidRDefault="007B09CD" w:rsidP="00274C52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37B0736B" w14:textId="477F0D6E" w:rsidR="007B09CD" w:rsidRPr="00274C52" w:rsidRDefault="007B09CD" w:rsidP="00274C52">
      <w:pPr>
        <w:pStyle w:val="a4"/>
        <w:spacing w:after="0" w:line="264" w:lineRule="auto"/>
        <w:ind w:right="33" w:firstLine="5670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07488F1D" w14:textId="440E83DE" w:rsidR="007B09CD" w:rsidRPr="00274C52" w:rsidRDefault="007B09CD" w:rsidP="00274C52">
      <w:pPr>
        <w:pStyle w:val="a4"/>
        <w:spacing w:after="0" w:line="264" w:lineRule="auto"/>
        <w:ind w:right="33" w:firstLine="5670"/>
      </w:pPr>
      <w:r w:rsidRPr="00274C52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05A70AB4" w14:textId="7BE5C73E" w:rsidR="007B09CD" w:rsidRPr="00274C52" w:rsidRDefault="007B09CD" w:rsidP="00274C52">
      <w:pPr>
        <w:pStyle w:val="a4"/>
        <w:spacing w:after="0" w:line="264" w:lineRule="auto"/>
        <w:ind w:firstLine="5670"/>
      </w:pPr>
      <w:r w:rsidRPr="00274C52">
        <w:rPr>
          <w:rFonts w:ascii="Times New Roman" w:hAnsi="Times New Roman" w:cs="Times New Roman"/>
          <w:sz w:val="28"/>
          <w:szCs w:val="28"/>
        </w:rPr>
        <w:t>Решетилівської міської ради</w:t>
      </w:r>
    </w:p>
    <w:p w14:paraId="74525395" w14:textId="3CD63B43" w:rsidR="007B09CD" w:rsidRPr="00274C52" w:rsidRDefault="00756214" w:rsidP="00274C52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>29 січня</w:t>
      </w:r>
      <w:r w:rsidR="006D4233" w:rsidRPr="00274C52">
        <w:rPr>
          <w:rFonts w:ascii="Times New Roman" w:hAnsi="Times New Roman" w:cs="Times New Roman"/>
          <w:sz w:val="28"/>
          <w:szCs w:val="28"/>
        </w:rPr>
        <w:t xml:space="preserve"> </w:t>
      </w:r>
      <w:r w:rsidR="007B09CD" w:rsidRPr="00274C52">
        <w:rPr>
          <w:rFonts w:ascii="Times New Roman" w:hAnsi="Times New Roman" w:cs="Times New Roman"/>
          <w:sz w:val="28"/>
          <w:szCs w:val="28"/>
        </w:rPr>
        <w:t>202</w:t>
      </w:r>
      <w:r w:rsidRPr="00274C52">
        <w:rPr>
          <w:rFonts w:ascii="Times New Roman" w:hAnsi="Times New Roman" w:cs="Times New Roman"/>
          <w:sz w:val="28"/>
          <w:szCs w:val="28"/>
        </w:rPr>
        <w:t>5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8D2B03">
        <w:rPr>
          <w:rFonts w:ascii="Times New Roman" w:hAnsi="Times New Roman" w:cs="Times New Roman"/>
          <w:sz w:val="28"/>
          <w:szCs w:val="28"/>
        </w:rPr>
        <w:t xml:space="preserve"> 25</w:t>
      </w:r>
    </w:p>
    <w:p w14:paraId="155D842D" w14:textId="77777777" w:rsidR="007B09CD" w:rsidRPr="00274C52" w:rsidRDefault="007B09CD" w:rsidP="00274C52">
      <w:pPr>
        <w:pStyle w:val="a4"/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</w:p>
    <w:p w14:paraId="3FA46E5E" w14:textId="24A05D2F" w:rsidR="007B09CD" w:rsidRPr="00274C52" w:rsidRDefault="007B09CD" w:rsidP="00274C52">
      <w:pPr>
        <w:pStyle w:val="a4"/>
        <w:spacing w:after="0" w:line="264" w:lineRule="auto"/>
        <w:ind w:right="-89" w:firstLine="5670"/>
      </w:pPr>
      <w:r w:rsidRPr="00274C52">
        <w:rPr>
          <w:rFonts w:ascii="Times New Roman" w:hAnsi="Times New Roman" w:cs="Times New Roman"/>
          <w:sz w:val="28"/>
          <w:szCs w:val="28"/>
        </w:rPr>
        <w:t xml:space="preserve">Решетилівський районний суд </w:t>
      </w:r>
    </w:p>
    <w:p w14:paraId="222AD295" w14:textId="37238EF8" w:rsidR="007B09CD" w:rsidRPr="00274C52" w:rsidRDefault="007B09CD" w:rsidP="00274C52">
      <w:pPr>
        <w:pStyle w:val="a4"/>
        <w:spacing w:after="0" w:line="264" w:lineRule="auto"/>
        <w:ind w:right="964" w:firstLine="5670"/>
      </w:pPr>
      <w:r w:rsidRPr="00274C52">
        <w:rPr>
          <w:rFonts w:ascii="Times New Roman" w:hAnsi="Times New Roman" w:cs="Times New Roman"/>
          <w:sz w:val="28"/>
          <w:szCs w:val="28"/>
        </w:rPr>
        <w:t>Полтавської області</w:t>
      </w:r>
    </w:p>
    <w:p w14:paraId="5FDD6E13" w14:textId="6A309117" w:rsidR="007B09CD" w:rsidRPr="00274C52" w:rsidRDefault="007B09CD" w:rsidP="00274C52">
      <w:pPr>
        <w:pStyle w:val="a4"/>
        <w:spacing w:after="0" w:line="264" w:lineRule="auto"/>
        <w:ind w:right="964" w:firstLine="5670"/>
      </w:pPr>
      <w:r w:rsidRPr="00274C52">
        <w:rPr>
          <w:rFonts w:ascii="Times New Roman" w:hAnsi="Times New Roman" w:cs="Times New Roman"/>
          <w:sz w:val="28"/>
          <w:szCs w:val="28"/>
        </w:rPr>
        <w:t xml:space="preserve">вул. Покровська, 24, </w:t>
      </w:r>
    </w:p>
    <w:p w14:paraId="1A033D07" w14:textId="08F45E6B" w:rsidR="007B09CD" w:rsidRPr="00274C52" w:rsidRDefault="007B09CD" w:rsidP="00274C52">
      <w:pPr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>м. Решетилівка</w:t>
      </w:r>
    </w:p>
    <w:p w14:paraId="0948F8AF" w14:textId="77777777" w:rsidR="007B09CD" w:rsidRPr="00274C52" w:rsidRDefault="007B09CD" w:rsidP="007B09CD">
      <w:pPr>
        <w:spacing w:after="24" w:line="240" w:lineRule="auto"/>
        <w:ind w:left="10" w:right="2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4F78FB75" w14:textId="77777777" w:rsidR="007B09CD" w:rsidRPr="00274C52" w:rsidRDefault="007B09CD" w:rsidP="007B09CD">
      <w:pPr>
        <w:spacing w:after="24" w:line="240" w:lineRule="auto"/>
        <w:ind w:left="10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>Подання</w:t>
      </w:r>
    </w:p>
    <w:p w14:paraId="6F53A5F2" w14:textId="2F12719F" w:rsidR="007B09CD" w:rsidRPr="00274C52" w:rsidRDefault="007B09CD" w:rsidP="007B09CD">
      <w:pPr>
        <w:spacing w:line="240" w:lineRule="auto"/>
        <w:ind w:left="1843" w:right="127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 xml:space="preserve">про призначення </w:t>
      </w:r>
      <w:r w:rsidR="002705C7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2705C7" w:rsidRPr="00274C52">
        <w:rPr>
          <w:rFonts w:ascii="Times New Roman" w:hAnsi="Times New Roman" w:cs="Times New Roman"/>
          <w:sz w:val="28"/>
          <w:szCs w:val="28"/>
        </w:rPr>
        <w:t xml:space="preserve"> Віталія Вікторовича піклувальником П</w:t>
      </w:r>
      <w:r w:rsidR="007B7532">
        <w:rPr>
          <w:rFonts w:ascii="Times New Roman" w:hAnsi="Times New Roman" w:cs="Times New Roman"/>
          <w:sz w:val="28"/>
          <w:szCs w:val="28"/>
        </w:rPr>
        <w:t xml:space="preserve">* </w:t>
      </w:r>
      <w:r w:rsidR="002705C7" w:rsidRPr="00274C52">
        <w:rPr>
          <w:rFonts w:ascii="Times New Roman" w:hAnsi="Times New Roman" w:cs="Times New Roman"/>
          <w:sz w:val="28"/>
          <w:szCs w:val="28"/>
        </w:rPr>
        <w:t>Віри Ігорівни</w:t>
      </w:r>
    </w:p>
    <w:p w14:paraId="77122B13" w14:textId="41AD99A7" w:rsidR="007B09CD" w:rsidRPr="00274C52" w:rsidRDefault="007B09CD" w:rsidP="004A3C39">
      <w:pPr>
        <w:spacing w:after="0" w:line="240" w:lineRule="auto"/>
        <w:ind w:firstLine="567"/>
        <w:jc w:val="both"/>
      </w:pPr>
      <w:r w:rsidRPr="00274C52">
        <w:rPr>
          <w:rFonts w:ascii="Times New Roman" w:hAnsi="Times New Roman" w:cs="Times New Roman"/>
          <w:sz w:val="28"/>
          <w:szCs w:val="28"/>
        </w:rPr>
        <w:t>К</w:t>
      </w:r>
      <w:r w:rsidRPr="00274C52">
        <w:rPr>
          <w:rFonts w:ascii="Times New Roman" w:hAnsi="Times New Roman" w:cs="Times New Roman"/>
          <w:sz w:val="28"/>
          <w:szCs w:val="20"/>
        </w:rPr>
        <w:t>еруючись ст. 300 ЦПК України, ст. 3</w:t>
      </w:r>
      <w:r w:rsidR="002705C7" w:rsidRPr="00274C52">
        <w:rPr>
          <w:rFonts w:ascii="Times New Roman" w:hAnsi="Times New Roman" w:cs="Times New Roman"/>
          <w:sz w:val="28"/>
          <w:szCs w:val="20"/>
        </w:rPr>
        <w:t>6</w:t>
      </w:r>
      <w:r w:rsidRPr="00274C52">
        <w:rPr>
          <w:rFonts w:ascii="Times New Roman" w:hAnsi="Times New Roman" w:cs="Times New Roman"/>
          <w:sz w:val="28"/>
          <w:szCs w:val="20"/>
        </w:rPr>
        <w:t>, ст. 5</w:t>
      </w:r>
      <w:r w:rsidR="002705C7" w:rsidRPr="00274C52">
        <w:rPr>
          <w:rFonts w:ascii="Times New Roman" w:hAnsi="Times New Roman" w:cs="Times New Roman"/>
          <w:sz w:val="28"/>
          <w:szCs w:val="20"/>
        </w:rPr>
        <w:t>9</w:t>
      </w:r>
      <w:r w:rsidRPr="00274C52">
        <w:rPr>
          <w:rFonts w:ascii="Times New Roman" w:hAnsi="Times New Roman" w:cs="Times New Roman"/>
          <w:sz w:val="28"/>
          <w:szCs w:val="20"/>
        </w:rPr>
        <w:t>, ст. 60, с</w:t>
      </w:r>
      <w:r w:rsidR="00274C52">
        <w:rPr>
          <w:rFonts w:ascii="Times New Roman" w:hAnsi="Times New Roman" w:cs="Times New Roman"/>
          <w:sz w:val="28"/>
          <w:szCs w:val="20"/>
        </w:rPr>
        <w:t>т. 62, ч</w:t>
      </w:r>
      <w:r w:rsidR="004A3C39">
        <w:rPr>
          <w:rFonts w:ascii="Times New Roman" w:hAnsi="Times New Roman" w:cs="Times New Roman"/>
          <w:sz w:val="28"/>
          <w:szCs w:val="20"/>
        </w:rPr>
        <w:t xml:space="preserve">астини четвертої </w:t>
      </w:r>
      <w:r w:rsidR="00274C52">
        <w:rPr>
          <w:rFonts w:ascii="Times New Roman" w:hAnsi="Times New Roman" w:cs="Times New Roman"/>
          <w:sz w:val="28"/>
          <w:szCs w:val="20"/>
        </w:rPr>
        <w:t xml:space="preserve">ст. 63 ЦК України, </w:t>
      </w:r>
      <w:r w:rsidRPr="00274C52">
        <w:rPr>
          <w:rFonts w:ascii="Times New Roman" w:hAnsi="Times New Roman" w:cs="Times New Roman"/>
          <w:sz w:val="28"/>
          <w:szCs w:val="20"/>
        </w:rPr>
        <w:t>Правилами опіки та піклування</w:t>
      </w:r>
      <w:r w:rsidR="00274C52">
        <w:rPr>
          <w:rFonts w:ascii="Times New Roman" w:hAnsi="Times New Roman" w:cs="Times New Roman"/>
          <w:color w:val="000000"/>
          <w:sz w:val="28"/>
          <w:szCs w:val="20"/>
        </w:rPr>
        <w:t>,</w:t>
      </w:r>
      <w:r w:rsidRPr="00274C52">
        <w:rPr>
          <w:rFonts w:ascii="Times New Roman" w:hAnsi="Times New Roman" w:cs="Times New Roman"/>
          <w:color w:val="000000"/>
          <w:sz w:val="28"/>
          <w:szCs w:val="20"/>
        </w:rPr>
        <w:t xml:space="preserve"> з</w:t>
      </w:r>
      <w:r w:rsidRPr="00274C52">
        <w:rPr>
          <w:rFonts w:ascii="Times New Roman" w:hAnsi="Times New Roman" w:cs="Times New Roman"/>
          <w:color w:val="000000"/>
          <w:sz w:val="28"/>
          <w:szCs w:val="28"/>
        </w:rPr>
        <w:t>атверджених спільним Наказом Державного комітету Україн</w:t>
      </w:r>
      <w:r w:rsidR="00274C52">
        <w:rPr>
          <w:rFonts w:ascii="Times New Roman" w:hAnsi="Times New Roman" w:cs="Times New Roman"/>
          <w:color w:val="000000"/>
          <w:sz w:val="28"/>
          <w:szCs w:val="28"/>
        </w:rPr>
        <w:t xml:space="preserve">и у справах сім'ї та молоді, </w:t>
      </w:r>
      <w:r w:rsidRPr="00274C52">
        <w:rPr>
          <w:rFonts w:ascii="Times New Roman" w:hAnsi="Times New Roman" w:cs="Times New Roman"/>
          <w:color w:val="000000"/>
          <w:sz w:val="28"/>
          <w:szCs w:val="28"/>
        </w:rPr>
        <w:t>Міністерства освіти України, Міністерства охорони здоров'я України, Міністерства праці та соціальної політики України від 26</w:t>
      </w:r>
      <w:r w:rsidR="004A3C39">
        <w:rPr>
          <w:rFonts w:ascii="Times New Roman" w:hAnsi="Times New Roman" w:cs="Times New Roman"/>
          <w:color w:val="000000"/>
          <w:sz w:val="28"/>
          <w:szCs w:val="28"/>
        </w:rPr>
        <w:t>.05.1999 року № </w:t>
      </w:r>
      <w:r w:rsidR="00274C52">
        <w:rPr>
          <w:rFonts w:ascii="Times New Roman" w:hAnsi="Times New Roman" w:cs="Times New Roman"/>
          <w:color w:val="000000"/>
          <w:sz w:val="28"/>
          <w:szCs w:val="28"/>
        </w:rPr>
        <w:t xml:space="preserve">34/166/131/88, </w:t>
      </w:r>
      <w:r w:rsidRPr="00274C52">
        <w:rPr>
          <w:rFonts w:ascii="Times New Roman" w:hAnsi="Times New Roman" w:cs="Times New Roman"/>
          <w:color w:val="000000"/>
          <w:sz w:val="28"/>
          <w:szCs w:val="28"/>
        </w:rPr>
        <w:t>Положенням про опікунську раду при виконавчому комітеті Решетилівської міської ради, затвердженим рішенням виконавчого к</w:t>
      </w:r>
      <w:r w:rsidR="004A3C39">
        <w:rPr>
          <w:rFonts w:ascii="Times New Roman" w:hAnsi="Times New Roman" w:cs="Times New Roman"/>
          <w:color w:val="000000"/>
          <w:sz w:val="28"/>
          <w:szCs w:val="28"/>
        </w:rPr>
        <w:t xml:space="preserve">омітету Решетилівської міської </w:t>
      </w:r>
      <w:r w:rsidRPr="00274C52">
        <w:rPr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r w:rsidR="004A3C39">
        <w:rPr>
          <w:rFonts w:ascii="Times New Roman" w:hAnsi="Times New Roman" w:cs="Times New Roman"/>
          <w:color w:val="000000"/>
          <w:sz w:val="28"/>
          <w:szCs w:val="28"/>
        </w:rPr>
        <w:t xml:space="preserve">від 22.03.2021 № 72, розглянувши </w:t>
      </w:r>
      <w:r w:rsidRPr="00274C52">
        <w:rPr>
          <w:rFonts w:ascii="Times New Roman" w:hAnsi="Times New Roman" w:cs="Times New Roman"/>
          <w:color w:val="000000"/>
          <w:sz w:val="28"/>
          <w:szCs w:val="28"/>
        </w:rPr>
        <w:t xml:space="preserve">заяву з </w:t>
      </w:r>
      <w:r w:rsidRPr="00274C52">
        <w:rPr>
          <w:rFonts w:ascii="Times New Roman" w:hAnsi="Times New Roman" w:cs="Times New Roman"/>
          <w:sz w:val="28"/>
          <w:szCs w:val="28"/>
        </w:rPr>
        <w:t xml:space="preserve">поданими документами </w:t>
      </w:r>
      <w:r w:rsidR="002705C7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2705C7" w:rsidRPr="00274C52">
        <w:rPr>
          <w:rFonts w:ascii="Times New Roman" w:hAnsi="Times New Roman" w:cs="Times New Roman"/>
          <w:sz w:val="28"/>
          <w:szCs w:val="28"/>
        </w:rPr>
        <w:t xml:space="preserve"> Віталія Вікторовича</w:t>
      </w:r>
      <w:r w:rsidRPr="00274C52">
        <w:rPr>
          <w:rFonts w:ascii="Times New Roman" w:hAnsi="Times New Roman" w:cs="Times New Roman"/>
          <w:sz w:val="28"/>
          <w:szCs w:val="28"/>
        </w:rPr>
        <w:t>, виконавчий комітет Решетилівської міської ради, як орган опіки та піклування, встановив наступне:</w:t>
      </w:r>
    </w:p>
    <w:p w14:paraId="0F0B62FA" w14:textId="2F95A4BB" w:rsidR="007B09CD" w:rsidRPr="00274C52" w:rsidRDefault="007B09CD" w:rsidP="004A3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 xml:space="preserve">- </w:t>
      </w:r>
      <w:r w:rsidR="002705C7" w:rsidRPr="00274C52">
        <w:rPr>
          <w:rFonts w:ascii="Times New Roman" w:hAnsi="Times New Roman" w:cs="Times New Roman"/>
          <w:sz w:val="28"/>
          <w:szCs w:val="28"/>
        </w:rPr>
        <w:t>П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2705C7" w:rsidRPr="00274C52">
        <w:rPr>
          <w:rFonts w:ascii="Times New Roman" w:hAnsi="Times New Roman" w:cs="Times New Roman"/>
          <w:sz w:val="28"/>
          <w:szCs w:val="28"/>
        </w:rPr>
        <w:t xml:space="preserve"> Віра Ігорівна</w:t>
      </w:r>
      <w:r w:rsidR="004A3C39">
        <w:rPr>
          <w:rFonts w:ascii="Times New Roman" w:hAnsi="Times New Roman" w:cs="Times New Roman"/>
          <w:sz w:val="28"/>
          <w:szCs w:val="28"/>
        </w:rPr>
        <w:t xml:space="preserve"> </w:t>
      </w:r>
      <w:r w:rsidRPr="00274C52">
        <w:rPr>
          <w:rFonts w:ascii="Times New Roman" w:hAnsi="Times New Roman" w:cs="Times New Roman"/>
          <w:sz w:val="28"/>
          <w:szCs w:val="28"/>
        </w:rPr>
        <w:t>проживає за адресою: вул.</w:t>
      </w:r>
      <w:r w:rsidR="002705C7" w:rsidRPr="00274C52">
        <w:rPr>
          <w:rFonts w:ascii="Times New Roman" w:hAnsi="Times New Roman" w:cs="Times New Roman"/>
          <w:sz w:val="28"/>
          <w:szCs w:val="28"/>
        </w:rPr>
        <w:t xml:space="preserve"> 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2705C7" w:rsidRPr="00274C52">
        <w:rPr>
          <w:rFonts w:ascii="Times New Roman" w:hAnsi="Times New Roman" w:cs="Times New Roman"/>
          <w:sz w:val="28"/>
          <w:szCs w:val="28"/>
        </w:rPr>
        <w:t xml:space="preserve">, 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2705C7" w:rsidRPr="0027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5C7" w:rsidRPr="00274C52">
        <w:rPr>
          <w:rFonts w:ascii="Times New Roman" w:hAnsi="Times New Roman" w:cs="Times New Roman"/>
          <w:sz w:val="28"/>
          <w:szCs w:val="28"/>
        </w:rPr>
        <w:t>м.</w:t>
      </w:r>
      <w:r w:rsidR="00274C52">
        <w:rPr>
          <w:rFonts w:ascii="Times New Roman" w:hAnsi="Times New Roman" w:cs="Times New Roman"/>
          <w:sz w:val="28"/>
          <w:szCs w:val="28"/>
        </w:rPr>
        <w:t> </w:t>
      </w:r>
      <w:r w:rsidR="002705C7" w:rsidRPr="00274C52">
        <w:rPr>
          <w:rFonts w:ascii="Times New Roman" w:hAnsi="Times New Roman" w:cs="Times New Roman"/>
          <w:sz w:val="28"/>
          <w:szCs w:val="28"/>
        </w:rPr>
        <w:t>Решетилі</w:t>
      </w:r>
      <w:proofErr w:type="spellEnd"/>
      <w:r w:rsidR="002705C7" w:rsidRPr="00274C52">
        <w:rPr>
          <w:rFonts w:ascii="Times New Roman" w:hAnsi="Times New Roman" w:cs="Times New Roman"/>
          <w:sz w:val="28"/>
          <w:szCs w:val="28"/>
        </w:rPr>
        <w:t xml:space="preserve">вка </w:t>
      </w:r>
      <w:r w:rsidRPr="00274C52">
        <w:rPr>
          <w:rFonts w:ascii="Times New Roman" w:hAnsi="Times New Roman" w:cs="Times New Roman"/>
          <w:sz w:val="28"/>
          <w:szCs w:val="28"/>
        </w:rPr>
        <w:t>Полтавського району Полтавської області</w:t>
      </w:r>
      <w:r w:rsidR="00952E43" w:rsidRPr="00274C52">
        <w:rPr>
          <w:rFonts w:ascii="Times New Roman" w:hAnsi="Times New Roman" w:cs="Times New Roman"/>
          <w:sz w:val="28"/>
          <w:szCs w:val="28"/>
        </w:rPr>
        <w:t xml:space="preserve"> у будинку, який належить </w:t>
      </w:r>
      <w:r w:rsidR="005A3CCF" w:rsidRPr="00274C52">
        <w:rPr>
          <w:rFonts w:ascii="Times New Roman" w:hAnsi="Times New Roman" w:cs="Times New Roman"/>
          <w:sz w:val="28"/>
          <w:szCs w:val="28"/>
        </w:rPr>
        <w:t xml:space="preserve">її племіннику </w:t>
      </w:r>
      <w:r w:rsidR="00952E43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952E43" w:rsidRPr="00274C52">
        <w:rPr>
          <w:rFonts w:ascii="Times New Roman" w:hAnsi="Times New Roman" w:cs="Times New Roman"/>
          <w:sz w:val="28"/>
          <w:szCs w:val="28"/>
        </w:rPr>
        <w:t xml:space="preserve"> Віталію Вікторовичу.</w:t>
      </w:r>
      <w:r w:rsidR="00274C52">
        <w:rPr>
          <w:rFonts w:ascii="Times New Roman" w:hAnsi="Times New Roman" w:cs="Times New Roman"/>
          <w:sz w:val="28"/>
          <w:szCs w:val="28"/>
        </w:rPr>
        <w:t xml:space="preserve"> </w:t>
      </w:r>
      <w:r w:rsidRPr="00274C52">
        <w:rPr>
          <w:rFonts w:ascii="Times New Roman" w:hAnsi="Times New Roman" w:cs="Times New Roman"/>
          <w:sz w:val="28"/>
          <w:szCs w:val="28"/>
        </w:rPr>
        <w:t xml:space="preserve">Згідно Акту обстеження </w:t>
      </w:r>
      <w:r w:rsidR="00D0511B" w:rsidRPr="00274C52">
        <w:rPr>
          <w:rFonts w:ascii="Times New Roman" w:hAnsi="Times New Roman" w:cs="Times New Roman"/>
          <w:sz w:val="28"/>
          <w:szCs w:val="28"/>
        </w:rPr>
        <w:t xml:space="preserve">матеріально-побутових умов </w:t>
      </w:r>
      <w:r w:rsidRPr="00274C52">
        <w:rPr>
          <w:rFonts w:ascii="Times New Roman" w:hAnsi="Times New Roman" w:cs="Times New Roman"/>
          <w:sz w:val="28"/>
          <w:szCs w:val="28"/>
        </w:rPr>
        <w:t xml:space="preserve">№ </w:t>
      </w:r>
      <w:r w:rsidR="005A3CCF" w:rsidRPr="00274C52">
        <w:rPr>
          <w:rFonts w:ascii="Times New Roman" w:hAnsi="Times New Roman" w:cs="Times New Roman"/>
          <w:sz w:val="28"/>
          <w:szCs w:val="28"/>
        </w:rPr>
        <w:t>78</w:t>
      </w:r>
      <w:r w:rsidRPr="00274C52">
        <w:rPr>
          <w:rFonts w:ascii="Times New Roman" w:hAnsi="Times New Roman" w:cs="Times New Roman"/>
          <w:sz w:val="28"/>
          <w:szCs w:val="28"/>
        </w:rPr>
        <w:t xml:space="preserve">, </w:t>
      </w:r>
      <w:r w:rsidR="00952E43" w:rsidRPr="00274C52">
        <w:rPr>
          <w:rFonts w:ascii="Times New Roman" w:hAnsi="Times New Roman" w:cs="Times New Roman"/>
          <w:sz w:val="28"/>
          <w:szCs w:val="28"/>
        </w:rPr>
        <w:t>П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952E43" w:rsidRPr="00274C52">
        <w:rPr>
          <w:rFonts w:ascii="Times New Roman" w:hAnsi="Times New Roman" w:cs="Times New Roman"/>
          <w:sz w:val="28"/>
          <w:szCs w:val="28"/>
        </w:rPr>
        <w:t xml:space="preserve"> Віра Ігорівна</w:t>
      </w:r>
      <w:r w:rsidR="00D0511B" w:rsidRPr="00274C52">
        <w:rPr>
          <w:rFonts w:ascii="Times New Roman" w:hAnsi="Times New Roman" w:cs="Times New Roman"/>
          <w:sz w:val="28"/>
          <w:szCs w:val="28"/>
        </w:rPr>
        <w:t xml:space="preserve"> </w:t>
      </w:r>
      <w:r w:rsidRPr="00274C52">
        <w:rPr>
          <w:rFonts w:ascii="Times New Roman" w:hAnsi="Times New Roman" w:cs="Times New Roman"/>
          <w:sz w:val="28"/>
          <w:szCs w:val="28"/>
        </w:rPr>
        <w:t>забезпечен</w:t>
      </w:r>
      <w:r w:rsidR="00D0511B" w:rsidRPr="00274C52">
        <w:rPr>
          <w:rFonts w:ascii="Times New Roman" w:hAnsi="Times New Roman" w:cs="Times New Roman"/>
          <w:sz w:val="28"/>
          <w:szCs w:val="28"/>
        </w:rPr>
        <w:t>а</w:t>
      </w:r>
      <w:r w:rsidRPr="00274C52">
        <w:rPr>
          <w:rFonts w:ascii="Times New Roman" w:hAnsi="Times New Roman" w:cs="Times New Roman"/>
          <w:sz w:val="28"/>
          <w:szCs w:val="28"/>
        </w:rPr>
        <w:t xml:space="preserve"> всім необхідним, </w:t>
      </w:r>
      <w:r w:rsidR="002923A0" w:rsidRPr="00274C52">
        <w:rPr>
          <w:rFonts w:ascii="Times New Roman" w:hAnsi="Times New Roman" w:cs="Times New Roman"/>
          <w:sz w:val="28"/>
          <w:szCs w:val="28"/>
        </w:rPr>
        <w:t xml:space="preserve">вона отримує належний догляд, </w:t>
      </w:r>
      <w:r w:rsidRPr="00274C52">
        <w:rPr>
          <w:rFonts w:ascii="Times New Roman" w:hAnsi="Times New Roman" w:cs="Times New Roman"/>
          <w:sz w:val="28"/>
          <w:szCs w:val="28"/>
        </w:rPr>
        <w:t>для н</w:t>
      </w:r>
      <w:r w:rsidR="00D0511B" w:rsidRPr="00274C52">
        <w:rPr>
          <w:rFonts w:ascii="Times New Roman" w:hAnsi="Times New Roman" w:cs="Times New Roman"/>
          <w:sz w:val="28"/>
          <w:szCs w:val="28"/>
        </w:rPr>
        <w:t>еї</w:t>
      </w:r>
      <w:r w:rsidRPr="00274C52">
        <w:rPr>
          <w:rFonts w:ascii="Times New Roman" w:hAnsi="Times New Roman" w:cs="Times New Roman"/>
          <w:sz w:val="28"/>
          <w:szCs w:val="28"/>
        </w:rPr>
        <w:t xml:space="preserve"> створені всі побутові умови для проживання.</w:t>
      </w:r>
    </w:p>
    <w:p w14:paraId="42E0DA07" w14:textId="3848774C" w:rsidR="007B09CD" w:rsidRPr="00274C52" w:rsidRDefault="00274C52" w:rsidP="004A3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2E43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952E43" w:rsidRPr="00274C52">
        <w:rPr>
          <w:rFonts w:ascii="Times New Roman" w:hAnsi="Times New Roman" w:cs="Times New Roman"/>
          <w:sz w:val="28"/>
          <w:szCs w:val="28"/>
        </w:rPr>
        <w:t xml:space="preserve"> Віталій Вікторович</w:t>
      </w:r>
      <w:r w:rsidR="004A3C39">
        <w:rPr>
          <w:rFonts w:ascii="Times New Roman" w:hAnsi="Times New Roman" w:cs="Times New Roman"/>
          <w:sz w:val="28"/>
          <w:szCs w:val="28"/>
        </w:rPr>
        <w:t xml:space="preserve"> 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бажає бути </w:t>
      </w:r>
      <w:r w:rsidR="002923A0" w:rsidRPr="00274C52">
        <w:rPr>
          <w:rFonts w:ascii="Times New Roman" w:hAnsi="Times New Roman" w:cs="Times New Roman"/>
          <w:sz w:val="28"/>
          <w:szCs w:val="28"/>
        </w:rPr>
        <w:t xml:space="preserve">її </w:t>
      </w:r>
      <w:r w:rsidR="00952E43" w:rsidRPr="00274C52">
        <w:rPr>
          <w:rFonts w:ascii="Times New Roman" w:hAnsi="Times New Roman" w:cs="Times New Roman"/>
          <w:sz w:val="28"/>
          <w:szCs w:val="28"/>
        </w:rPr>
        <w:t>піклувальником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, у разі визнання </w:t>
      </w:r>
      <w:r w:rsidR="00952E43" w:rsidRPr="00274C52">
        <w:rPr>
          <w:rFonts w:ascii="Times New Roman" w:hAnsi="Times New Roman" w:cs="Times New Roman"/>
          <w:sz w:val="28"/>
          <w:szCs w:val="28"/>
        </w:rPr>
        <w:t>обмежено дієздатною</w:t>
      </w:r>
      <w:r w:rsidR="007B09CD" w:rsidRPr="00274C52">
        <w:rPr>
          <w:rFonts w:ascii="Times New Roman" w:hAnsi="Times New Roman" w:cs="Times New Roman"/>
          <w:sz w:val="28"/>
          <w:szCs w:val="28"/>
        </w:rPr>
        <w:t xml:space="preserve">, </w:t>
      </w:r>
      <w:r w:rsidR="00952E43" w:rsidRPr="00274C52">
        <w:rPr>
          <w:rFonts w:ascii="Times New Roman" w:hAnsi="Times New Roman" w:cs="Times New Roman"/>
          <w:sz w:val="28"/>
          <w:szCs w:val="28"/>
        </w:rPr>
        <w:t>дбати про її лікування, забезпечення необхідних побутових умов</w:t>
      </w:r>
      <w:r w:rsidR="00142C87" w:rsidRPr="00274C52">
        <w:rPr>
          <w:rFonts w:ascii="Times New Roman" w:hAnsi="Times New Roman" w:cs="Times New Roman"/>
          <w:sz w:val="28"/>
          <w:szCs w:val="28"/>
        </w:rPr>
        <w:t xml:space="preserve">, вживати </w:t>
      </w:r>
      <w:r w:rsidR="004A3C39">
        <w:rPr>
          <w:rFonts w:ascii="Times New Roman" w:hAnsi="Times New Roman" w:cs="Times New Roman"/>
          <w:sz w:val="28"/>
          <w:szCs w:val="28"/>
        </w:rPr>
        <w:t xml:space="preserve">заходів щодо захисту цивільних </w:t>
      </w:r>
      <w:r w:rsidR="00142C87" w:rsidRPr="00274C52">
        <w:rPr>
          <w:rFonts w:ascii="Times New Roman" w:hAnsi="Times New Roman" w:cs="Times New Roman"/>
          <w:sz w:val="28"/>
          <w:szCs w:val="28"/>
        </w:rPr>
        <w:t>прав та інтересів підопічної.</w:t>
      </w:r>
    </w:p>
    <w:p w14:paraId="471903C7" w14:textId="064A5EFD" w:rsidR="007B09CD" w:rsidRPr="00274C52" w:rsidRDefault="007B09CD" w:rsidP="004A3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 xml:space="preserve">- </w:t>
      </w:r>
      <w:r w:rsidR="00142C87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142C87" w:rsidRPr="00274C52">
        <w:rPr>
          <w:rFonts w:ascii="Times New Roman" w:hAnsi="Times New Roman" w:cs="Times New Roman"/>
          <w:sz w:val="28"/>
          <w:szCs w:val="28"/>
        </w:rPr>
        <w:t xml:space="preserve"> Віталій Вікторович працює водієм КУ </w:t>
      </w:r>
      <w:proofErr w:type="spellStart"/>
      <w:r w:rsidR="00142C87" w:rsidRPr="00274C52">
        <w:rPr>
          <w:rFonts w:ascii="Times New Roman" w:hAnsi="Times New Roman" w:cs="Times New Roman"/>
          <w:sz w:val="28"/>
          <w:szCs w:val="28"/>
        </w:rPr>
        <w:t>„Місцева</w:t>
      </w:r>
      <w:proofErr w:type="spellEnd"/>
      <w:r w:rsidR="00142C87" w:rsidRPr="00274C52">
        <w:rPr>
          <w:rFonts w:ascii="Times New Roman" w:hAnsi="Times New Roman" w:cs="Times New Roman"/>
          <w:sz w:val="28"/>
          <w:szCs w:val="28"/>
        </w:rPr>
        <w:t xml:space="preserve"> пожежна охорона Решетилівської мі</w:t>
      </w:r>
      <w:r w:rsidR="004A3C39">
        <w:rPr>
          <w:rFonts w:ascii="Times New Roman" w:hAnsi="Times New Roman" w:cs="Times New Roman"/>
          <w:sz w:val="28"/>
          <w:szCs w:val="28"/>
        </w:rPr>
        <w:t>ської ради Полтавської області“</w:t>
      </w:r>
      <w:r w:rsidR="00222DE3" w:rsidRPr="00274C52">
        <w:rPr>
          <w:rFonts w:ascii="Times New Roman" w:hAnsi="Times New Roman" w:cs="Times New Roman"/>
          <w:sz w:val="28"/>
          <w:szCs w:val="28"/>
        </w:rPr>
        <w:t xml:space="preserve">, </w:t>
      </w:r>
      <w:r w:rsidR="00142C87" w:rsidRPr="00274C52">
        <w:rPr>
          <w:rFonts w:ascii="Times New Roman" w:hAnsi="Times New Roman" w:cs="Times New Roman"/>
          <w:sz w:val="28"/>
          <w:szCs w:val="28"/>
        </w:rPr>
        <w:t>зарекомендував себе як добросовісний відповідальний працівник, в колективі користується повагою та підтримкою відпові</w:t>
      </w:r>
      <w:r w:rsidR="003E0B5D">
        <w:rPr>
          <w:rFonts w:ascii="Times New Roman" w:hAnsi="Times New Roman" w:cs="Times New Roman"/>
          <w:sz w:val="28"/>
          <w:szCs w:val="28"/>
        </w:rPr>
        <w:t>д</w:t>
      </w:r>
      <w:r w:rsidR="00142C87" w:rsidRPr="00274C52">
        <w:rPr>
          <w:rFonts w:ascii="Times New Roman" w:hAnsi="Times New Roman" w:cs="Times New Roman"/>
          <w:sz w:val="28"/>
          <w:szCs w:val="28"/>
        </w:rPr>
        <w:t>но довідки-характеристики від 27 січня 2025 року №</w:t>
      </w:r>
      <w:r w:rsidR="004A3C39">
        <w:rPr>
          <w:rFonts w:ascii="Times New Roman" w:hAnsi="Times New Roman" w:cs="Times New Roman"/>
          <w:sz w:val="28"/>
          <w:szCs w:val="28"/>
        </w:rPr>
        <w:t> </w:t>
      </w:r>
      <w:r w:rsidR="00142C87" w:rsidRPr="00274C52">
        <w:rPr>
          <w:rFonts w:ascii="Times New Roman" w:hAnsi="Times New Roman" w:cs="Times New Roman"/>
          <w:sz w:val="28"/>
          <w:szCs w:val="28"/>
        </w:rPr>
        <w:t xml:space="preserve">1, виданої КУ </w:t>
      </w:r>
      <w:proofErr w:type="spellStart"/>
      <w:r w:rsidR="00142C87" w:rsidRPr="00274C52">
        <w:rPr>
          <w:rFonts w:ascii="Times New Roman" w:hAnsi="Times New Roman" w:cs="Times New Roman"/>
          <w:sz w:val="28"/>
          <w:szCs w:val="28"/>
        </w:rPr>
        <w:t>„Місцева</w:t>
      </w:r>
      <w:proofErr w:type="spellEnd"/>
      <w:r w:rsidR="00142C87" w:rsidRPr="00274C52">
        <w:rPr>
          <w:rFonts w:ascii="Times New Roman" w:hAnsi="Times New Roman" w:cs="Times New Roman"/>
          <w:sz w:val="28"/>
          <w:szCs w:val="28"/>
        </w:rPr>
        <w:t xml:space="preserve"> пожежна охорона Решетилівської мі</w:t>
      </w:r>
      <w:r w:rsidR="004A3C39">
        <w:rPr>
          <w:rFonts w:ascii="Times New Roman" w:hAnsi="Times New Roman" w:cs="Times New Roman"/>
          <w:sz w:val="28"/>
          <w:szCs w:val="28"/>
        </w:rPr>
        <w:t>ської ради Полтавської області“</w:t>
      </w:r>
      <w:r w:rsidR="00222DE3" w:rsidRPr="00274C52">
        <w:rPr>
          <w:rFonts w:ascii="Times New Roman" w:hAnsi="Times New Roman" w:cs="Times New Roman"/>
          <w:sz w:val="28"/>
          <w:szCs w:val="28"/>
        </w:rPr>
        <w:t>.</w:t>
      </w:r>
      <w:r w:rsidRPr="00274C52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Pr="00274C52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274C52">
        <w:rPr>
          <w:rFonts w:ascii="Times New Roman" w:hAnsi="Times New Roman" w:cs="Times New Roman"/>
          <w:sz w:val="28"/>
          <w:szCs w:val="28"/>
        </w:rPr>
        <w:t xml:space="preserve"> він може виконувати </w:t>
      </w:r>
      <w:proofErr w:type="spellStart"/>
      <w:r w:rsidRPr="00274C52">
        <w:rPr>
          <w:rFonts w:ascii="Times New Roman" w:hAnsi="Times New Roman" w:cs="Times New Roman"/>
          <w:sz w:val="28"/>
          <w:szCs w:val="28"/>
        </w:rPr>
        <w:t>обовʼязки</w:t>
      </w:r>
      <w:proofErr w:type="spellEnd"/>
      <w:r w:rsidRPr="00274C52">
        <w:rPr>
          <w:rFonts w:ascii="Times New Roman" w:hAnsi="Times New Roman" w:cs="Times New Roman"/>
          <w:sz w:val="28"/>
          <w:szCs w:val="28"/>
        </w:rPr>
        <w:t xml:space="preserve"> </w:t>
      </w:r>
      <w:r w:rsidR="00142C87" w:rsidRPr="00274C52">
        <w:rPr>
          <w:rFonts w:ascii="Times New Roman" w:hAnsi="Times New Roman" w:cs="Times New Roman"/>
          <w:sz w:val="28"/>
          <w:szCs w:val="28"/>
        </w:rPr>
        <w:t>піклувальника</w:t>
      </w:r>
      <w:r w:rsidRPr="00274C52">
        <w:rPr>
          <w:rFonts w:ascii="Times New Roman" w:hAnsi="Times New Roman" w:cs="Times New Roman"/>
          <w:sz w:val="28"/>
          <w:szCs w:val="28"/>
        </w:rPr>
        <w:t xml:space="preserve"> відповідно висновку про стан </w:t>
      </w:r>
      <w:proofErr w:type="spellStart"/>
      <w:r w:rsidRPr="00274C52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274C52">
        <w:rPr>
          <w:rFonts w:ascii="Times New Roman" w:hAnsi="Times New Roman" w:cs="Times New Roman"/>
          <w:sz w:val="28"/>
          <w:szCs w:val="28"/>
        </w:rPr>
        <w:t xml:space="preserve"> особи від </w:t>
      </w:r>
      <w:r w:rsidR="004A3C39">
        <w:rPr>
          <w:rFonts w:ascii="Times New Roman" w:hAnsi="Times New Roman" w:cs="Times New Roman"/>
          <w:sz w:val="28"/>
          <w:szCs w:val="28"/>
        </w:rPr>
        <w:t>27.01.2025</w:t>
      </w:r>
      <w:r w:rsidRPr="00274C52">
        <w:rPr>
          <w:rFonts w:ascii="Times New Roman" w:hAnsi="Times New Roman" w:cs="Times New Roman"/>
          <w:sz w:val="28"/>
          <w:szCs w:val="28"/>
        </w:rPr>
        <w:t>, видан</w:t>
      </w:r>
      <w:r w:rsidR="00142C87" w:rsidRPr="00274C52">
        <w:rPr>
          <w:rFonts w:ascii="Times New Roman" w:hAnsi="Times New Roman" w:cs="Times New Roman"/>
          <w:sz w:val="28"/>
          <w:szCs w:val="28"/>
        </w:rPr>
        <w:t>ого</w:t>
      </w:r>
      <w:r w:rsidRPr="00274C52">
        <w:rPr>
          <w:rFonts w:ascii="Times New Roman" w:hAnsi="Times New Roman" w:cs="Times New Roman"/>
          <w:sz w:val="28"/>
          <w:szCs w:val="28"/>
        </w:rPr>
        <w:t xml:space="preserve"> КНП </w:t>
      </w:r>
      <w:proofErr w:type="spellStart"/>
      <w:r w:rsidRPr="00274C52">
        <w:rPr>
          <w:rFonts w:ascii="Times New Roman" w:hAnsi="Times New Roman" w:cs="Times New Roman"/>
          <w:sz w:val="28"/>
          <w:szCs w:val="28"/>
        </w:rPr>
        <w:t>„Решетилівська</w:t>
      </w:r>
      <w:proofErr w:type="spellEnd"/>
      <w:r w:rsidRPr="00274C52">
        <w:rPr>
          <w:rFonts w:ascii="Times New Roman" w:hAnsi="Times New Roman" w:cs="Times New Roman"/>
          <w:sz w:val="28"/>
          <w:szCs w:val="28"/>
        </w:rPr>
        <w:t xml:space="preserve"> центральна лікарня Решетилівської міської ради Полтавської області”.</w:t>
      </w:r>
    </w:p>
    <w:p w14:paraId="25B2BCD7" w14:textId="47A0B934" w:rsidR="007B09CD" w:rsidRPr="00274C52" w:rsidRDefault="007B09CD" w:rsidP="00AF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lastRenderedPageBreak/>
        <w:t>Виконавчий комітет Решетилівської міської ради</w:t>
      </w:r>
      <w:r w:rsidR="004A3C39">
        <w:rPr>
          <w:rFonts w:ascii="Times New Roman" w:hAnsi="Times New Roman" w:cs="Times New Roman"/>
          <w:sz w:val="28"/>
          <w:szCs w:val="28"/>
        </w:rPr>
        <w:t>,</w:t>
      </w:r>
      <w:r w:rsidRPr="00274C52">
        <w:rPr>
          <w:rFonts w:ascii="Times New Roman" w:hAnsi="Times New Roman" w:cs="Times New Roman"/>
          <w:sz w:val="28"/>
          <w:szCs w:val="28"/>
        </w:rPr>
        <w:t xml:space="preserve"> як орган опіки та піклування вважає, що призначенн</w:t>
      </w:r>
      <w:r w:rsidR="00142C87" w:rsidRPr="00274C52">
        <w:rPr>
          <w:rFonts w:ascii="Times New Roman" w:hAnsi="Times New Roman" w:cs="Times New Roman"/>
          <w:sz w:val="28"/>
          <w:szCs w:val="28"/>
        </w:rPr>
        <w:t>я 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142C87" w:rsidRPr="00274C52">
        <w:rPr>
          <w:rFonts w:ascii="Times New Roman" w:hAnsi="Times New Roman" w:cs="Times New Roman"/>
          <w:sz w:val="28"/>
          <w:szCs w:val="28"/>
        </w:rPr>
        <w:t xml:space="preserve"> Віталія Вікторовича піклувальником П</w:t>
      </w:r>
      <w:r w:rsidR="007B7532">
        <w:rPr>
          <w:rFonts w:ascii="Times New Roman" w:hAnsi="Times New Roman" w:cs="Times New Roman"/>
          <w:sz w:val="28"/>
          <w:szCs w:val="28"/>
        </w:rPr>
        <w:t>* </w:t>
      </w:r>
      <w:r w:rsidR="00142C87" w:rsidRPr="00274C52">
        <w:rPr>
          <w:rFonts w:ascii="Times New Roman" w:hAnsi="Times New Roman" w:cs="Times New Roman"/>
          <w:sz w:val="28"/>
          <w:szCs w:val="28"/>
        </w:rPr>
        <w:t>Віри Ігорівни</w:t>
      </w:r>
      <w:r w:rsidRPr="00274C52">
        <w:rPr>
          <w:rFonts w:ascii="Times New Roman" w:hAnsi="Times New Roman" w:cs="Times New Roman"/>
          <w:sz w:val="28"/>
          <w:szCs w:val="28"/>
        </w:rPr>
        <w:t xml:space="preserve">, у разі </w:t>
      </w:r>
      <w:r w:rsidR="005A3CCF" w:rsidRPr="00274C52">
        <w:rPr>
          <w:rFonts w:ascii="Times New Roman" w:hAnsi="Times New Roman" w:cs="Times New Roman"/>
          <w:sz w:val="28"/>
          <w:szCs w:val="28"/>
        </w:rPr>
        <w:t>обмеження судом її цивільної дієздатності</w:t>
      </w:r>
      <w:r w:rsidRPr="00274C52">
        <w:rPr>
          <w:rFonts w:ascii="Times New Roman" w:hAnsi="Times New Roman" w:cs="Times New Roman"/>
          <w:sz w:val="28"/>
          <w:szCs w:val="28"/>
        </w:rPr>
        <w:t xml:space="preserve">, відповідає </w:t>
      </w:r>
      <w:r w:rsidR="005A3CCF" w:rsidRPr="00274C52">
        <w:rPr>
          <w:rFonts w:ascii="Times New Roman" w:hAnsi="Times New Roman" w:cs="Times New Roman"/>
          <w:sz w:val="28"/>
          <w:szCs w:val="28"/>
        </w:rPr>
        <w:t>її інтересам</w:t>
      </w:r>
      <w:r w:rsidRPr="00274C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948AF" w14:textId="394D5C4B" w:rsidR="00F33AC2" w:rsidRPr="004A3C39" w:rsidRDefault="007B09CD" w:rsidP="004A3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C52">
        <w:rPr>
          <w:rFonts w:ascii="Times New Roman" w:hAnsi="Times New Roman" w:cs="Times New Roman"/>
          <w:sz w:val="28"/>
          <w:szCs w:val="28"/>
        </w:rPr>
        <w:t xml:space="preserve">З огляду на зазначене, просимо призначити </w:t>
      </w:r>
      <w:r w:rsidR="005A3CCF" w:rsidRPr="00274C52">
        <w:rPr>
          <w:rFonts w:ascii="Times New Roman" w:hAnsi="Times New Roman" w:cs="Times New Roman"/>
          <w:sz w:val="28"/>
          <w:szCs w:val="28"/>
        </w:rPr>
        <w:t>Л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5A3CCF" w:rsidRPr="00274C52">
        <w:rPr>
          <w:rFonts w:ascii="Times New Roman" w:hAnsi="Times New Roman" w:cs="Times New Roman"/>
          <w:sz w:val="28"/>
          <w:szCs w:val="28"/>
        </w:rPr>
        <w:t xml:space="preserve"> Віталія Вікторовича піклувальником П</w:t>
      </w:r>
      <w:r w:rsidR="007B7532">
        <w:rPr>
          <w:rFonts w:ascii="Times New Roman" w:hAnsi="Times New Roman" w:cs="Times New Roman"/>
          <w:sz w:val="28"/>
          <w:szCs w:val="28"/>
        </w:rPr>
        <w:t>*</w:t>
      </w:r>
      <w:r w:rsidR="005A3CCF" w:rsidRPr="00274C52">
        <w:rPr>
          <w:rFonts w:ascii="Times New Roman" w:hAnsi="Times New Roman" w:cs="Times New Roman"/>
          <w:sz w:val="28"/>
          <w:szCs w:val="28"/>
        </w:rPr>
        <w:t xml:space="preserve"> Віри Ігорівни, у разі обмеження її цивільної дієздатності</w:t>
      </w:r>
      <w:r w:rsidR="005A3CCF" w:rsidRPr="004A3C39">
        <w:rPr>
          <w:rFonts w:ascii="Times New Roman" w:hAnsi="Times New Roman" w:cs="Times New Roman"/>
          <w:sz w:val="28"/>
          <w:szCs w:val="28"/>
        </w:rPr>
        <w:t>.</w:t>
      </w:r>
    </w:p>
    <w:sectPr w:rsidR="00F33AC2" w:rsidRPr="004A3C39" w:rsidSect="004A3C39"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B5A57" w14:textId="77777777" w:rsidR="004A3C39" w:rsidRDefault="004A3C39" w:rsidP="004A3C39">
      <w:pPr>
        <w:spacing w:after="0" w:line="240" w:lineRule="auto"/>
      </w:pPr>
      <w:r>
        <w:separator/>
      </w:r>
    </w:p>
  </w:endnote>
  <w:endnote w:type="continuationSeparator" w:id="0">
    <w:p w14:paraId="2637C7D8" w14:textId="77777777" w:rsidR="004A3C39" w:rsidRDefault="004A3C39" w:rsidP="004A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6A81B" w14:textId="77777777" w:rsidR="004A3C39" w:rsidRDefault="004A3C39" w:rsidP="004A3C39">
      <w:pPr>
        <w:spacing w:after="0" w:line="240" w:lineRule="auto"/>
      </w:pPr>
      <w:r>
        <w:separator/>
      </w:r>
    </w:p>
  </w:footnote>
  <w:footnote w:type="continuationSeparator" w:id="0">
    <w:p w14:paraId="1514414D" w14:textId="77777777" w:rsidR="004A3C39" w:rsidRDefault="004A3C39" w:rsidP="004A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266830"/>
      <w:docPartObj>
        <w:docPartGallery w:val="Page Numbers (Top of Page)"/>
        <w:docPartUnique/>
      </w:docPartObj>
    </w:sdtPr>
    <w:sdtEndPr/>
    <w:sdtContent>
      <w:p w14:paraId="0572B47F" w14:textId="6C18EA73" w:rsidR="004A3C39" w:rsidRDefault="004A3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B4C" w:rsidRPr="00C52B4C">
          <w:rPr>
            <w:noProof/>
            <w:lang w:val="ru-RU"/>
          </w:rPr>
          <w:t>1</w:t>
        </w:r>
        <w:r>
          <w:fldChar w:fldCharType="end"/>
        </w:r>
      </w:p>
    </w:sdtContent>
  </w:sdt>
  <w:p w14:paraId="6080C5B5" w14:textId="77777777" w:rsidR="004A3C39" w:rsidRDefault="004A3C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7188" w14:textId="77777777" w:rsidR="004A3C39" w:rsidRDefault="004A3C39" w:rsidP="004A3C39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3A"/>
    <w:rsid w:val="00142C87"/>
    <w:rsid w:val="00222DE3"/>
    <w:rsid w:val="002705C7"/>
    <w:rsid w:val="00274C52"/>
    <w:rsid w:val="00291901"/>
    <w:rsid w:val="002923A0"/>
    <w:rsid w:val="002C38F8"/>
    <w:rsid w:val="003E0B5D"/>
    <w:rsid w:val="00412494"/>
    <w:rsid w:val="0045353A"/>
    <w:rsid w:val="004A3C39"/>
    <w:rsid w:val="005A3CCF"/>
    <w:rsid w:val="005B7241"/>
    <w:rsid w:val="006233AB"/>
    <w:rsid w:val="00672491"/>
    <w:rsid w:val="006D4233"/>
    <w:rsid w:val="00756214"/>
    <w:rsid w:val="007B09CD"/>
    <w:rsid w:val="007B7532"/>
    <w:rsid w:val="008D2B03"/>
    <w:rsid w:val="00952E43"/>
    <w:rsid w:val="00AF601B"/>
    <w:rsid w:val="00C52B4C"/>
    <w:rsid w:val="00D0511B"/>
    <w:rsid w:val="00D253F9"/>
    <w:rsid w:val="00E35886"/>
    <w:rsid w:val="00F105E3"/>
    <w:rsid w:val="00F3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093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CD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9CD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7B09CD"/>
  </w:style>
  <w:style w:type="paragraph" w:styleId="a5">
    <w:name w:val="Balloon Text"/>
    <w:basedOn w:val="a"/>
    <w:link w:val="a6"/>
    <w:uiPriority w:val="99"/>
    <w:semiHidden/>
    <w:unhideWhenUsed/>
    <w:rsid w:val="004A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C39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a7">
    <w:name w:val="header"/>
    <w:basedOn w:val="a"/>
    <w:link w:val="a8"/>
    <w:uiPriority w:val="99"/>
    <w:unhideWhenUsed/>
    <w:rsid w:val="004A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C39"/>
    <w:rPr>
      <w:rFonts w:eastAsia="Times New Roman" w:cs="Calibri"/>
      <w:kern w:val="0"/>
      <w:lang w:eastAsia="zh-CN"/>
      <w14:ligatures w14:val="none"/>
    </w:rPr>
  </w:style>
  <w:style w:type="paragraph" w:styleId="a9">
    <w:name w:val="footer"/>
    <w:basedOn w:val="a"/>
    <w:link w:val="aa"/>
    <w:uiPriority w:val="99"/>
    <w:unhideWhenUsed/>
    <w:rsid w:val="004A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C39"/>
    <w:rPr>
      <w:rFonts w:eastAsia="Times New Roman" w:cs="Calibri"/>
      <w:kern w:val="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CD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9CD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7B09CD"/>
  </w:style>
  <w:style w:type="paragraph" w:styleId="a5">
    <w:name w:val="Balloon Text"/>
    <w:basedOn w:val="a"/>
    <w:link w:val="a6"/>
    <w:uiPriority w:val="99"/>
    <w:semiHidden/>
    <w:unhideWhenUsed/>
    <w:rsid w:val="004A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C39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a7">
    <w:name w:val="header"/>
    <w:basedOn w:val="a"/>
    <w:link w:val="a8"/>
    <w:uiPriority w:val="99"/>
    <w:unhideWhenUsed/>
    <w:rsid w:val="004A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C39"/>
    <w:rPr>
      <w:rFonts w:eastAsia="Times New Roman" w:cs="Calibri"/>
      <w:kern w:val="0"/>
      <w:lang w:eastAsia="zh-CN"/>
      <w14:ligatures w14:val="none"/>
    </w:rPr>
  </w:style>
  <w:style w:type="paragraph" w:styleId="a9">
    <w:name w:val="footer"/>
    <w:basedOn w:val="a"/>
    <w:link w:val="aa"/>
    <w:uiPriority w:val="99"/>
    <w:unhideWhenUsed/>
    <w:rsid w:val="004A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C39"/>
    <w:rPr>
      <w:rFonts w:eastAsia="Times New Roman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Бондарець</dc:creator>
  <cp:lastModifiedBy>User-PC</cp:lastModifiedBy>
  <cp:revision>9</cp:revision>
  <cp:lastPrinted>2025-01-29T07:34:00Z</cp:lastPrinted>
  <dcterms:created xsi:type="dcterms:W3CDTF">2025-01-29T07:06:00Z</dcterms:created>
  <dcterms:modified xsi:type="dcterms:W3CDTF">2025-02-04T13:18:00Z</dcterms:modified>
</cp:coreProperties>
</file>