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DB" w:rsidRDefault="00F64097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6740" cy="7042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6DB" w:rsidRDefault="00F640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BF46DB" w:rsidRDefault="00F64097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BF46DB" w:rsidRDefault="00BF46DB">
      <w:pPr>
        <w:jc w:val="center"/>
        <w:rPr>
          <w:b/>
          <w:sz w:val="28"/>
          <w:szCs w:val="28"/>
        </w:rPr>
      </w:pPr>
    </w:p>
    <w:p w:rsidR="00BF46DB" w:rsidRDefault="00F640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BF46DB" w:rsidRDefault="00BF46DB"/>
    <w:p w:rsidR="00BF46DB" w:rsidRDefault="00F64097">
      <w:r>
        <w:rPr>
          <w:sz w:val="28"/>
          <w:szCs w:val="28"/>
          <w:lang w:val="uk-UA"/>
        </w:rPr>
        <w:t>08 жовтня 2025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 xml:space="preserve"> 323</w:t>
      </w:r>
    </w:p>
    <w:p w:rsidR="00BF46DB" w:rsidRDefault="00BF46DB"/>
    <w:tbl>
      <w:tblPr>
        <w:tblW w:w="14495" w:type="dxa"/>
        <w:tblLook w:val="04A0" w:firstRow="1" w:lastRow="0" w:firstColumn="1" w:lastColumn="0" w:noHBand="0" w:noVBand="1"/>
      </w:tblPr>
      <w:tblGrid>
        <w:gridCol w:w="9640"/>
        <w:gridCol w:w="4855"/>
      </w:tblGrid>
      <w:tr w:rsidR="00BF46DB">
        <w:tc>
          <w:tcPr>
            <w:tcW w:w="9639" w:type="dxa"/>
            <w:shd w:val="clear" w:color="auto" w:fill="FFFFFF"/>
          </w:tcPr>
          <w:p w:rsidR="00BF46DB" w:rsidRDefault="00F64097">
            <w:pPr>
              <w:tabs>
                <w:tab w:val="left" w:pos="120"/>
              </w:tabs>
              <w:spacing w:line="252" w:lineRule="auto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:rsidR="00BF46DB" w:rsidRDefault="00F64097">
            <w:pPr>
              <w:spacing w:line="252" w:lineRule="auto"/>
              <w:jc w:val="both"/>
            </w:pPr>
            <w:r>
              <w:rPr>
                <w:sz w:val="28"/>
                <w:szCs w:val="28"/>
                <w:lang w:val="uk-UA"/>
              </w:rPr>
              <w:t xml:space="preserve">на поховання непрацюючих </w:t>
            </w:r>
          </w:p>
          <w:p w:rsidR="00BF46DB" w:rsidRDefault="00F64097">
            <w:pPr>
              <w:spacing w:line="252" w:lineRule="auto"/>
              <w:jc w:val="both"/>
            </w:pPr>
            <w:r>
              <w:rPr>
                <w:sz w:val="28"/>
                <w:szCs w:val="28"/>
                <w:lang w:val="uk-UA"/>
              </w:rPr>
              <w:t xml:space="preserve">громадян, що не досягли </w:t>
            </w:r>
          </w:p>
          <w:p w:rsidR="00BF46DB" w:rsidRDefault="00F64097">
            <w:pPr>
              <w:spacing w:line="252" w:lineRule="auto"/>
              <w:jc w:val="both"/>
            </w:pPr>
            <w:r>
              <w:rPr>
                <w:sz w:val="28"/>
                <w:szCs w:val="28"/>
                <w:lang w:val="uk-UA"/>
              </w:rPr>
              <w:t>пенсійного віку</w:t>
            </w:r>
          </w:p>
          <w:p w:rsidR="00BF46DB" w:rsidRDefault="00BF46DB">
            <w:pPr>
              <w:spacing w:line="252" w:lineRule="auto"/>
              <w:jc w:val="both"/>
            </w:pPr>
          </w:p>
        </w:tc>
        <w:tc>
          <w:tcPr>
            <w:tcW w:w="4855" w:type="dxa"/>
            <w:shd w:val="clear" w:color="auto" w:fill="FFFFFF"/>
          </w:tcPr>
          <w:p w:rsidR="00BF46DB" w:rsidRDefault="00BF46DB">
            <w:pPr>
              <w:snapToGrid w:val="0"/>
              <w:spacing w:line="252" w:lineRule="auto"/>
              <w:ind w:left="287"/>
              <w:rPr>
                <w:sz w:val="28"/>
                <w:szCs w:val="28"/>
              </w:rPr>
            </w:pPr>
          </w:p>
        </w:tc>
      </w:tr>
    </w:tbl>
    <w:p w:rsidR="00BF46DB" w:rsidRDefault="00F64097">
      <w:pPr>
        <w:ind w:firstLine="567"/>
        <w:jc w:val="both"/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  <w:lang w:val="uk-UA"/>
        </w:rPr>
        <w:t xml:space="preserve">Порядку надання грошової допомоги на поховання непрацюючих громадян, що не досягли пенсійного віку, затвердженого рішенням Решетилівської міської ради восьмого скликання від </w:t>
      </w:r>
      <w:r>
        <w:rPr>
          <w:spacing w:val="-2"/>
          <w:sz w:val="28"/>
          <w:szCs w:val="28"/>
          <w:lang w:val="uk-UA"/>
        </w:rPr>
        <w:t xml:space="preserve">22.12.2023 </w:t>
      </w:r>
      <w:r>
        <w:rPr>
          <w:color w:val="000000"/>
          <w:sz w:val="28"/>
          <w:szCs w:val="28"/>
          <w:lang w:val="uk-UA"/>
        </w:rPr>
        <w:t>№ 1738-42-</w:t>
      </w:r>
      <w:r>
        <w:rPr>
          <w:color w:val="000000"/>
          <w:sz w:val="28"/>
          <w:szCs w:val="28"/>
          <w:lang w:val="en-US"/>
        </w:rPr>
        <w:t>VIII</w:t>
      </w:r>
      <w:r>
        <w:rPr>
          <w:spacing w:val="-2"/>
          <w:sz w:val="28"/>
          <w:szCs w:val="28"/>
          <w:lang w:val="uk-UA"/>
        </w:rPr>
        <w:t xml:space="preserve">,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Гончаренко</w:t>
      </w:r>
      <w:proofErr w:type="spellEnd"/>
      <w:r>
        <w:rPr>
          <w:spacing w:val="-2"/>
          <w:sz w:val="28"/>
          <w:szCs w:val="28"/>
          <w:lang w:val="uk-UA"/>
        </w:rPr>
        <w:t xml:space="preserve"> Г.Т.</w:t>
      </w:r>
    </w:p>
    <w:p w:rsidR="00BF46DB" w:rsidRDefault="00F64097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>
        <w:rPr>
          <w:b/>
          <w:bCs/>
          <w:sz w:val="28"/>
          <w:szCs w:val="28"/>
          <w:lang w:val="uk-UA"/>
        </w:rPr>
        <w:t>ОБОВ’ЯЗУЮ:</w:t>
      </w:r>
    </w:p>
    <w:p w:rsidR="00BF46DB" w:rsidRDefault="00BF46D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BF46DB" w:rsidRDefault="00F64097">
      <w:pPr>
        <w:tabs>
          <w:tab w:val="left" w:pos="0"/>
        </w:tabs>
        <w:spacing w:line="252" w:lineRule="auto"/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в розмірі 5 000,00 (</w:t>
      </w:r>
      <w:proofErr w:type="spellStart"/>
      <w:r>
        <w:rPr>
          <w:sz w:val="28"/>
          <w:szCs w:val="28"/>
          <w:lang w:val="uk-UA"/>
        </w:rPr>
        <w:t>пʼять</w:t>
      </w:r>
      <w:proofErr w:type="spellEnd"/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proofErr w:type="spellStart"/>
      <w:r>
        <w:rPr>
          <w:sz w:val="28"/>
          <w:szCs w:val="28"/>
          <w:lang w:val="uk-UA"/>
        </w:rPr>
        <w:t>Гончаренко</w:t>
      </w:r>
      <w:proofErr w:type="spellEnd"/>
      <w:r>
        <w:rPr>
          <w:sz w:val="28"/>
          <w:szCs w:val="28"/>
          <w:lang w:val="uk-UA"/>
        </w:rPr>
        <w:t xml:space="preserve"> Ганні Тимофіївні, яка</w:t>
      </w:r>
      <w:r>
        <w:rPr>
          <w:sz w:val="28"/>
          <w:szCs w:val="28"/>
          <w:lang w:val="uk-UA"/>
        </w:rPr>
        <w:t xml:space="preserve"> зареєстрована та проживає за адресою: </w:t>
      </w:r>
      <w:r>
        <w:rPr>
          <w:kern w:val="0"/>
          <w:sz w:val="28"/>
          <w:szCs w:val="28"/>
          <w:lang w:val="uk-UA"/>
        </w:rPr>
        <w:t xml:space="preserve">: *** 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Полтавської області на поховання </w:t>
      </w:r>
      <w:proofErr w:type="spellStart"/>
      <w:r>
        <w:rPr>
          <w:sz w:val="28"/>
          <w:szCs w:val="28"/>
          <w:lang w:val="uk-UA"/>
        </w:rPr>
        <w:t>Гончаренка</w:t>
      </w:r>
      <w:proofErr w:type="spellEnd"/>
      <w:r>
        <w:rPr>
          <w:sz w:val="28"/>
          <w:szCs w:val="28"/>
          <w:lang w:val="uk-UA"/>
        </w:rPr>
        <w:t xml:space="preserve"> Володимира Петровича.</w:t>
      </w:r>
    </w:p>
    <w:p w:rsidR="00BF46DB" w:rsidRDefault="00BF46DB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BF46DB" w:rsidRDefault="00BF46DB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BF46DB" w:rsidRDefault="00BF46DB">
      <w:pPr>
        <w:rPr>
          <w:sz w:val="28"/>
          <w:szCs w:val="28"/>
          <w:lang w:val="uk-UA"/>
        </w:rPr>
      </w:pPr>
    </w:p>
    <w:p w:rsidR="00BF46DB" w:rsidRDefault="00BF46DB">
      <w:pPr>
        <w:rPr>
          <w:sz w:val="28"/>
          <w:szCs w:val="28"/>
          <w:lang w:val="uk-UA"/>
        </w:rPr>
      </w:pPr>
    </w:p>
    <w:p w:rsidR="00BF46DB" w:rsidRDefault="00F64097"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Оксана ДЯДЮНО</w:t>
      </w:r>
      <w:r>
        <w:rPr>
          <w:sz w:val="28"/>
          <w:szCs w:val="28"/>
          <w:lang w:val="uk-UA"/>
        </w:rPr>
        <w:t xml:space="preserve">ВА </w:t>
      </w:r>
      <w:bookmarkStart w:id="2" w:name="_Hlk72489219"/>
      <w:bookmarkEnd w:id="2"/>
    </w:p>
    <w:sectPr w:rsidR="00BF46D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DB"/>
    <w:rsid w:val="00BF46DB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6</cp:revision>
  <cp:lastPrinted>2025-10-08T16:16:00Z</cp:lastPrinted>
  <dcterms:created xsi:type="dcterms:W3CDTF">2025-10-08T12:38:00Z</dcterms:created>
  <dcterms:modified xsi:type="dcterms:W3CDTF">2025-10-14T05:55:00Z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