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2E" w:rsidRDefault="00470515">
      <w:pPr>
        <w:ind w:right="-1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val="ru-RU" w:eastAsia="ru-RU"/>
        </w:rPr>
        <w:drawing>
          <wp:anchor distT="0" distB="0" distL="0" distR="5715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258" t="-3720" r="-5258" b="-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A2E" w:rsidRDefault="00470515">
      <w:pPr>
        <w:pStyle w:val="22"/>
        <w:ind w:right="-1"/>
        <w:rPr>
          <w:lang w:val="uk-UA"/>
        </w:rPr>
      </w:pPr>
      <w:r>
        <w:rPr>
          <w:lang w:val="uk-UA"/>
        </w:rPr>
        <w:t>РЕШЕТИЛІВСЬКА МІСЬКА РАДА</w:t>
      </w:r>
    </w:p>
    <w:p w:rsidR="00302A2E" w:rsidRDefault="00470515">
      <w:pPr>
        <w:ind w:right="-1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ПОЛТАВСЬКОЇ ОБЛАСТІ</w:t>
      </w:r>
    </w:p>
    <w:p w:rsidR="00302A2E" w:rsidRDefault="00470515">
      <w:pPr>
        <w:ind w:right="-1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(п’ятдесят сьома позачергова сесія восьмого скликання)</w:t>
      </w:r>
    </w:p>
    <w:p w:rsidR="00302A2E" w:rsidRDefault="00302A2E">
      <w:pPr>
        <w:pStyle w:val="1"/>
        <w:numPr>
          <w:ilvl w:val="0"/>
          <w:numId w:val="2"/>
        </w:numPr>
        <w:ind w:right="-1"/>
        <w:rPr>
          <w:bCs/>
          <w:lang w:val="uk-UA"/>
        </w:rPr>
      </w:pPr>
    </w:p>
    <w:p w:rsidR="00302A2E" w:rsidRDefault="00470515">
      <w:pPr>
        <w:pStyle w:val="1"/>
        <w:numPr>
          <w:ilvl w:val="0"/>
          <w:numId w:val="2"/>
        </w:numPr>
        <w:ind w:right="-1"/>
        <w:rPr>
          <w:lang w:val="uk-UA"/>
        </w:rPr>
      </w:pPr>
      <w:r>
        <w:rPr>
          <w:b/>
          <w:bCs/>
          <w:lang w:val="uk-UA"/>
        </w:rPr>
        <w:t>РІШЕННЯ</w:t>
      </w:r>
    </w:p>
    <w:p w:rsidR="00302A2E" w:rsidRDefault="00302A2E">
      <w:pPr>
        <w:pStyle w:val="a0"/>
        <w:spacing w:after="0" w:line="240" w:lineRule="auto"/>
        <w:ind w:right="-1"/>
        <w:jc w:val="center"/>
        <w:rPr>
          <w:bCs/>
          <w:color w:val="auto"/>
          <w:sz w:val="28"/>
          <w:szCs w:val="28"/>
        </w:rPr>
      </w:pPr>
    </w:p>
    <w:p w:rsidR="00302A2E" w:rsidRDefault="00470515">
      <w:pPr>
        <w:pStyle w:val="1"/>
        <w:numPr>
          <w:ilvl w:val="0"/>
          <w:numId w:val="2"/>
        </w:numPr>
        <w:tabs>
          <w:tab w:val="left" w:pos="3969"/>
          <w:tab w:val="left" w:pos="7513"/>
        </w:tabs>
        <w:ind w:right="-1"/>
        <w:jc w:val="both"/>
        <w:rPr>
          <w:lang w:val="uk-UA"/>
        </w:rPr>
      </w:pPr>
      <w:r>
        <w:rPr>
          <w:bCs/>
          <w:lang w:val="uk-UA"/>
        </w:rPr>
        <w:t>30 травня 2025 року</w:t>
      </w:r>
      <w:r>
        <w:rPr>
          <w:bCs/>
          <w:lang w:val="uk-UA"/>
        </w:rPr>
        <w:tab/>
        <w:t xml:space="preserve">м. </w:t>
      </w:r>
      <w:proofErr w:type="spellStart"/>
      <w:r>
        <w:rPr>
          <w:bCs/>
          <w:lang w:val="uk-UA"/>
        </w:rPr>
        <w:t>Решетилівка</w:t>
      </w:r>
      <w:proofErr w:type="spellEnd"/>
      <w:r>
        <w:rPr>
          <w:bCs/>
          <w:lang w:val="uk-UA"/>
        </w:rPr>
        <w:tab/>
        <w:t>№ 2209</w:t>
      </w:r>
      <w:bookmarkStart w:id="0" w:name="_GoBack"/>
      <w:bookmarkEnd w:id="0"/>
      <w:r>
        <w:rPr>
          <w:bCs/>
          <w:lang w:val="uk-UA"/>
        </w:rPr>
        <w:t>-57-VIIІ</w:t>
      </w:r>
    </w:p>
    <w:p w:rsidR="00302A2E" w:rsidRDefault="00302A2E">
      <w:pPr>
        <w:ind w:right="-1"/>
        <w:jc w:val="center"/>
        <w:rPr>
          <w:color w:val="auto"/>
          <w:sz w:val="28"/>
          <w:szCs w:val="28"/>
        </w:rPr>
      </w:pPr>
    </w:p>
    <w:p w:rsidR="00302A2E" w:rsidRDefault="00470515">
      <w:pPr>
        <w:ind w:right="5669"/>
        <w:jc w:val="both"/>
      </w:pPr>
      <w:r>
        <w:rPr>
          <w:bCs/>
          <w:color w:val="auto"/>
          <w:sz w:val="28"/>
          <w:szCs w:val="28"/>
        </w:rPr>
        <w:t>Про внесення змін    до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договору     </w:t>
      </w:r>
      <w:proofErr w:type="spellStart"/>
      <w:r>
        <w:rPr>
          <w:bCs/>
          <w:color w:val="auto"/>
          <w:sz w:val="28"/>
          <w:szCs w:val="28"/>
        </w:rPr>
        <w:t>суперфіцію</w:t>
      </w:r>
      <w:proofErr w:type="spellEnd"/>
      <w:r>
        <w:rPr>
          <w:bCs/>
          <w:color w:val="auto"/>
          <w:sz w:val="28"/>
          <w:szCs w:val="28"/>
        </w:rPr>
        <w:t xml:space="preserve"> № 1 від 15 червня 2021 року на земельну   </w:t>
      </w:r>
      <w:r>
        <w:rPr>
          <w:bCs/>
          <w:color w:val="auto"/>
          <w:sz w:val="28"/>
          <w:szCs w:val="28"/>
        </w:rPr>
        <w:t xml:space="preserve">ділянку за адресою: м. </w:t>
      </w:r>
      <w:proofErr w:type="spellStart"/>
      <w:r>
        <w:rPr>
          <w:bCs/>
          <w:color w:val="auto"/>
          <w:sz w:val="28"/>
          <w:szCs w:val="28"/>
        </w:rPr>
        <w:t>Решетилівка</w:t>
      </w:r>
      <w:proofErr w:type="spellEnd"/>
      <w:r>
        <w:rPr>
          <w:bCs/>
          <w:color w:val="auto"/>
          <w:sz w:val="28"/>
          <w:szCs w:val="28"/>
        </w:rPr>
        <w:t>, вулиця Шевченка, 1</w:t>
      </w:r>
    </w:p>
    <w:p w:rsidR="00302A2E" w:rsidRDefault="00302A2E">
      <w:pPr>
        <w:jc w:val="both"/>
        <w:rPr>
          <w:bCs/>
          <w:color w:val="auto"/>
          <w:sz w:val="28"/>
          <w:szCs w:val="28"/>
        </w:rPr>
      </w:pPr>
    </w:p>
    <w:p w:rsidR="00302A2E" w:rsidRDefault="00470515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Керуючись Земельним кодексом України, пунктом 34 частини першої статті 26 Закону України </w:t>
      </w:r>
      <w:r>
        <w:rPr>
          <w:color w:val="auto"/>
          <w:sz w:val="28"/>
          <w:szCs w:val="28"/>
          <w:shd w:val="clear" w:color="auto" w:fill="FFFFFF"/>
        </w:rPr>
        <w:t>,,</w:t>
      </w:r>
      <w:r>
        <w:rPr>
          <w:color w:val="auto"/>
          <w:sz w:val="28"/>
          <w:szCs w:val="28"/>
        </w:rPr>
        <w:t>Про місцеве самоврядування в Україні</w:t>
      </w:r>
      <w:r>
        <w:rPr>
          <w:color w:val="auto"/>
          <w:sz w:val="28"/>
          <w:szCs w:val="28"/>
          <w:shd w:val="clear" w:color="auto" w:fill="FFFFFF"/>
        </w:rPr>
        <w:t>”</w:t>
      </w:r>
      <w:r>
        <w:rPr>
          <w:color w:val="auto"/>
          <w:sz w:val="28"/>
          <w:szCs w:val="28"/>
        </w:rPr>
        <w:t xml:space="preserve">, законами України </w:t>
      </w:r>
      <w:proofErr w:type="spellStart"/>
      <w:r>
        <w:rPr>
          <w:color w:val="auto"/>
          <w:sz w:val="28"/>
          <w:szCs w:val="28"/>
        </w:rPr>
        <w:t>„Про</w:t>
      </w:r>
      <w:proofErr w:type="spellEnd"/>
      <w:r>
        <w:rPr>
          <w:color w:val="auto"/>
          <w:sz w:val="28"/>
          <w:szCs w:val="28"/>
        </w:rPr>
        <w:t xml:space="preserve"> землеустрій”, ,,Про державний земельний кадастр”</w:t>
      </w:r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„Про</w:t>
      </w:r>
      <w:proofErr w:type="spellEnd"/>
      <w:r>
        <w:rPr>
          <w:color w:val="auto"/>
          <w:sz w:val="28"/>
          <w:szCs w:val="28"/>
        </w:rPr>
        <w:t xml:space="preserve"> оренду землі”, </w:t>
      </w:r>
      <w:proofErr w:type="spellStart"/>
      <w:r>
        <w:rPr>
          <w:color w:val="auto"/>
          <w:sz w:val="28"/>
          <w:szCs w:val="28"/>
        </w:rPr>
        <w:t>„Про</w:t>
      </w:r>
      <w:proofErr w:type="spellEnd"/>
      <w:r>
        <w:rPr>
          <w:color w:val="auto"/>
          <w:sz w:val="28"/>
          <w:szCs w:val="28"/>
        </w:rPr>
        <w:t xml:space="preserve"> державну реєстрацію речових прав на нерухоме майно та їх обтяжень”, </w:t>
      </w:r>
      <w:r>
        <w:rPr>
          <w:color w:val="auto"/>
          <w:sz w:val="28"/>
          <w:szCs w:val="28"/>
          <w:shd w:val="clear" w:color="auto" w:fill="FFFFFF"/>
        </w:rPr>
        <w:t>з метою належного врегулювання договірних відносин,</w:t>
      </w:r>
      <w:r>
        <w:rPr>
          <w:color w:val="auto"/>
          <w:sz w:val="28"/>
          <w:szCs w:val="28"/>
        </w:rPr>
        <w:t xml:space="preserve"> розглянувши лист Департаменту будівництва, містобудування і архітектури, житлово-комунального господарства та</w:t>
      </w:r>
      <w:r>
        <w:rPr>
          <w:color w:val="auto"/>
          <w:sz w:val="28"/>
          <w:szCs w:val="28"/>
        </w:rPr>
        <w:t xml:space="preserve"> енергетики Полтавської обласної військової адміністрації від 15.05.2025 № 03.3-05/1848, </w:t>
      </w:r>
      <w:r>
        <w:rPr>
          <w:rStyle w:val="docdata"/>
          <w:color w:val="auto"/>
          <w:sz w:val="28"/>
          <w:szCs w:val="28"/>
        </w:rPr>
        <w:t xml:space="preserve">враховуючи </w:t>
      </w:r>
      <w:r>
        <w:rPr>
          <w:color w:val="auto"/>
          <w:sz w:val="28"/>
          <w:szCs w:val="28"/>
        </w:rPr>
        <w:t>висновки спільних постійних комісій міської ради, Решетилівська міська рада</w:t>
      </w:r>
    </w:p>
    <w:p w:rsidR="00302A2E" w:rsidRDefault="00470515">
      <w:pPr>
        <w:jc w:val="both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ВИРІШИЛА:</w:t>
      </w:r>
    </w:p>
    <w:p w:rsidR="00302A2E" w:rsidRDefault="00302A2E">
      <w:pPr>
        <w:tabs>
          <w:tab w:val="left" w:pos="709"/>
        </w:tabs>
        <w:ind w:right="333" w:firstLine="567"/>
        <w:jc w:val="both"/>
        <w:rPr>
          <w:color w:val="auto"/>
          <w:sz w:val="28"/>
          <w:szCs w:val="28"/>
        </w:rPr>
      </w:pPr>
    </w:p>
    <w:p w:rsidR="00302A2E" w:rsidRDefault="00470515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Внести зміни до договору </w:t>
      </w:r>
      <w:proofErr w:type="spellStart"/>
      <w:r>
        <w:rPr>
          <w:color w:val="auto"/>
          <w:sz w:val="28"/>
          <w:szCs w:val="28"/>
        </w:rPr>
        <w:t>суперфіцію</w:t>
      </w:r>
      <w:proofErr w:type="spellEnd"/>
      <w:r>
        <w:rPr>
          <w:color w:val="auto"/>
          <w:sz w:val="28"/>
          <w:szCs w:val="28"/>
        </w:rPr>
        <w:t xml:space="preserve"> № 1 від 15 червня 2021 року, у</w:t>
      </w:r>
      <w:r>
        <w:rPr>
          <w:color w:val="auto"/>
          <w:sz w:val="28"/>
          <w:szCs w:val="28"/>
        </w:rPr>
        <w:t xml:space="preserve">кладеного між Решетилівською міською радою Полтавського району Полтавської області та </w:t>
      </w:r>
      <w:r>
        <w:rPr>
          <w:bCs/>
          <w:color w:val="auto"/>
          <w:sz w:val="28"/>
          <w:szCs w:val="28"/>
        </w:rPr>
        <w:t>Департаментом будівництва, містобудування і архітектури Полтавської обласної державної адміністрації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право забудови земельної ділянки (</w:t>
      </w:r>
      <w:proofErr w:type="spellStart"/>
      <w:r>
        <w:rPr>
          <w:color w:val="auto"/>
          <w:sz w:val="28"/>
          <w:szCs w:val="28"/>
        </w:rPr>
        <w:t>суперфіцій</w:t>
      </w:r>
      <w:proofErr w:type="spellEnd"/>
      <w:r>
        <w:rPr>
          <w:color w:val="auto"/>
          <w:sz w:val="28"/>
          <w:szCs w:val="28"/>
        </w:rPr>
        <w:t>) – номер запису про пра</w:t>
      </w:r>
      <w:r>
        <w:rPr>
          <w:color w:val="auto"/>
          <w:sz w:val="28"/>
          <w:szCs w:val="28"/>
        </w:rPr>
        <w:t>во (в державному реєстрі прав): 42875861 від 15.06.2021), на земельну ділянку з кадастровим номером 5324255100:30:003:0553, для будівництва та обслуговування об’єктів фізичної культури і спорту, а саме:</w:t>
      </w:r>
    </w:p>
    <w:p w:rsidR="00302A2E" w:rsidRDefault="00470515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викласти п. 8 Договору в такій редакції:</w:t>
      </w:r>
    </w:p>
    <w:p w:rsidR="00302A2E" w:rsidRDefault="00470515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„8. </w:t>
      </w:r>
      <w:r>
        <w:rPr>
          <w:color w:val="auto"/>
          <w:sz w:val="28"/>
          <w:szCs w:val="28"/>
        </w:rPr>
        <w:t xml:space="preserve">Договір </w:t>
      </w:r>
      <w:proofErr w:type="spellStart"/>
      <w:r>
        <w:rPr>
          <w:color w:val="auto"/>
          <w:sz w:val="28"/>
          <w:szCs w:val="28"/>
        </w:rPr>
        <w:t>суперфіцію</w:t>
      </w:r>
      <w:proofErr w:type="spellEnd"/>
      <w:r>
        <w:rPr>
          <w:color w:val="auto"/>
          <w:sz w:val="28"/>
          <w:szCs w:val="28"/>
        </w:rPr>
        <w:t xml:space="preserve"> № 1 від 15 червня 2021 року укладено на 6 (шість) років до 15 червня 2027 року. Після закінчення строку договору </w:t>
      </w:r>
      <w:proofErr w:type="spellStart"/>
      <w:r>
        <w:rPr>
          <w:color w:val="auto"/>
          <w:sz w:val="28"/>
          <w:szCs w:val="28"/>
        </w:rPr>
        <w:t>Суперфіціарій</w:t>
      </w:r>
      <w:proofErr w:type="spellEnd"/>
      <w:r>
        <w:rPr>
          <w:color w:val="auto"/>
          <w:sz w:val="28"/>
          <w:szCs w:val="28"/>
        </w:rPr>
        <w:t xml:space="preserve"> має право на його продовження на новий строк. У цьому разі </w:t>
      </w:r>
      <w:proofErr w:type="spellStart"/>
      <w:r>
        <w:rPr>
          <w:color w:val="auto"/>
          <w:sz w:val="28"/>
          <w:szCs w:val="28"/>
        </w:rPr>
        <w:t>Суперфіціарій</w:t>
      </w:r>
      <w:proofErr w:type="spellEnd"/>
      <w:r>
        <w:rPr>
          <w:color w:val="auto"/>
          <w:sz w:val="28"/>
          <w:szCs w:val="28"/>
        </w:rPr>
        <w:t xml:space="preserve"> повинен не пізніше ніж за 30 днів до </w:t>
      </w:r>
      <w:r>
        <w:rPr>
          <w:color w:val="auto"/>
          <w:sz w:val="28"/>
          <w:szCs w:val="28"/>
        </w:rPr>
        <w:t xml:space="preserve">закінчення строку дії Договору повідомити письмово </w:t>
      </w:r>
      <w:proofErr w:type="spellStart"/>
      <w:r>
        <w:rPr>
          <w:color w:val="auto"/>
          <w:sz w:val="28"/>
          <w:szCs w:val="28"/>
        </w:rPr>
        <w:t>Суперфіціара</w:t>
      </w:r>
      <w:proofErr w:type="spellEnd"/>
      <w:r>
        <w:rPr>
          <w:color w:val="auto"/>
          <w:sz w:val="28"/>
          <w:szCs w:val="28"/>
        </w:rPr>
        <w:t xml:space="preserve"> про намір продовжити його дію.”;</w:t>
      </w:r>
    </w:p>
    <w:p w:rsidR="00302A2E" w:rsidRDefault="00470515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>
        <w:rPr>
          <w:bCs/>
          <w:color w:val="auto"/>
          <w:sz w:val="28"/>
          <w:szCs w:val="28"/>
        </w:rPr>
        <w:t xml:space="preserve">уповноважити міського голову Оксану ДЯДЮНОВУ підписати додаткову угоду до договору </w:t>
      </w:r>
      <w:proofErr w:type="spellStart"/>
      <w:r>
        <w:rPr>
          <w:color w:val="auto"/>
          <w:sz w:val="28"/>
          <w:szCs w:val="28"/>
        </w:rPr>
        <w:t>суперфіцію</w:t>
      </w:r>
      <w:proofErr w:type="spellEnd"/>
      <w:r>
        <w:rPr>
          <w:color w:val="auto"/>
          <w:sz w:val="28"/>
          <w:szCs w:val="28"/>
        </w:rPr>
        <w:t xml:space="preserve"> № 1 від 15 червня 2021 року</w:t>
      </w:r>
      <w:r>
        <w:rPr>
          <w:bCs/>
          <w:color w:val="auto"/>
          <w:sz w:val="28"/>
          <w:szCs w:val="28"/>
        </w:rPr>
        <w:t xml:space="preserve"> із </w:t>
      </w:r>
      <w:r>
        <w:rPr>
          <w:color w:val="auto"/>
          <w:sz w:val="28"/>
          <w:szCs w:val="28"/>
        </w:rPr>
        <w:t xml:space="preserve">Департаментом будівництва, </w:t>
      </w:r>
      <w:r>
        <w:rPr>
          <w:color w:val="auto"/>
          <w:sz w:val="28"/>
          <w:szCs w:val="28"/>
        </w:rPr>
        <w:t>містобудування і архітектури, житлово-комунального господарства та енергетики Полтавської обласної військової адміністрації</w:t>
      </w:r>
      <w:r>
        <w:rPr>
          <w:bCs/>
          <w:color w:val="auto"/>
          <w:sz w:val="28"/>
          <w:szCs w:val="28"/>
        </w:rPr>
        <w:t>.</w:t>
      </w:r>
    </w:p>
    <w:p w:rsidR="00302A2E" w:rsidRDefault="00470515">
      <w:pPr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2. Контроль за виконання цього рішення покласти на постійну комісію</w:t>
      </w:r>
      <w:r>
        <w:rPr>
          <w:rFonts w:eastAsia="Calibri"/>
          <w:bCs/>
          <w:color w:val="auto"/>
          <w:sz w:val="28"/>
          <w:szCs w:val="28"/>
          <w:lang w:eastAsia="ru-RU"/>
        </w:rPr>
        <w:t xml:space="preserve"> з питань земельних відносин, екології, житлово-комунального гос</w:t>
      </w:r>
      <w:r>
        <w:rPr>
          <w:rFonts w:eastAsia="Calibri"/>
          <w:bCs/>
          <w:color w:val="auto"/>
          <w:sz w:val="28"/>
          <w:szCs w:val="28"/>
          <w:lang w:eastAsia="ru-RU"/>
        </w:rPr>
        <w:t>подарства, архітектури, інфраструктури, комунальної власності та приватизації (</w:t>
      </w:r>
      <w:proofErr w:type="spellStart"/>
      <w:r>
        <w:rPr>
          <w:rFonts w:eastAsia="Calibri"/>
          <w:bCs/>
          <w:color w:val="auto"/>
          <w:sz w:val="28"/>
          <w:szCs w:val="28"/>
          <w:lang w:eastAsia="ru-RU"/>
        </w:rPr>
        <w:t>Захарченко</w:t>
      </w:r>
      <w:proofErr w:type="spellEnd"/>
      <w:r>
        <w:rPr>
          <w:rFonts w:eastAsia="Calibri"/>
          <w:bCs/>
          <w:color w:val="auto"/>
          <w:sz w:val="28"/>
          <w:szCs w:val="28"/>
          <w:lang w:eastAsia="ru-RU"/>
        </w:rPr>
        <w:t xml:space="preserve"> Віталій).</w:t>
      </w:r>
    </w:p>
    <w:p w:rsidR="00302A2E" w:rsidRDefault="00302A2E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302A2E" w:rsidRDefault="00302A2E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302A2E" w:rsidRDefault="00302A2E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302A2E" w:rsidRDefault="00302A2E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302A2E" w:rsidRDefault="00302A2E">
      <w:pPr>
        <w:tabs>
          <w:tab w:val="left" w:pos="709"/>
        </w:tabs>
        <w:ind w:right="282"/>
        <w:jc w:val="both"/>
        <w:rPr>
          <w:bCs/>
          <w:color w:val="auto"/>
          <w:sz w:val="28"/>
          <w:szCs w:val="28"/>
        </w:rPr>
      </w:pPr>
    </w:p>
    <w:p w:rsidR="00302A2E" w:rsidRDefault="00470515">
      <w:pPr>
        <w:tabs>
          <w:tab w:val="left" w:pos="6946"/>
        </w:tabs>
        <w:ind w:right="-2"/>
        <w:jc w:val="both"/>
      </w:pPr>
      <w:r>
        <w:rPr>
          <w:color w:val="auto"/>
          <w:sz w:val="28"/>
          <w:szCs w:val="28"/>
        </w:rPr>
        <w:t>Міський голова</w:t>
      </w:r>
      <w:r>
        <w:rPr>
          <w:color w:val="auto"/>
          <w:sz w:val="28"/>
          <w:szCs w:val="28"/>
        </w:rPr>
        <w:tab/>
        <w:t>Оксана ДЯДЮНОВА</w:t>
      </w:r>
    </w:p>
    <w:sectPr w:rsidR="00302A2E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0515">
      <w:r>
        <w:separator/>
      </w:r>
    </w:p>
  </w:endnote>
  <w:endnote w:type="continuationSeparator" w:id="0">
    <w:p w:rsidR="00000000" w:rsidRDefault="0047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0515">
      <w:r>
        <w:separator/>
      </w:r>
    </w:p>
  </w:footnote>
  <w:footnote w:type="continuationSeparator" w:id="0">
    <w:p w:rsidR="00000000" w:rsidRDefault="00470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2E" w:rsidRDefault="00470515">
    <w:pPr>
      <w:pStyle w:val="1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C5981"/>
    <w:multiLevelType w:val="multilevel"/>
    <w:tmpl w:val="0BA405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BD2E11"/>
    <w:multiLevelType w:val="multilevel"/>
    <w:tmpl w:val="E796E6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2E"/>
    <w:rsid w:val="00302A2E"/>
    <w:rsid w:val="004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0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1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character" w:customStyle="1" w:styleId="110">
    <w:name w:val="Заголовок 1 Знак1"/>
    <w:basedOn w:val="a1"/>
    <w:uiPriority w:val="99"/>
    <w:qFormat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docdata">
    <w:name w:val="docdata"/>
    <w:qFormat/>
    <w:rsid w:val="00703621"/>
  </w:style>
  <w:style w:type="character" w:customStyle="1" w:styleId="3">
    <w:name w:val="Нижний колонтитул Знак3"/>
    <w:basedOn w:val="a1"/>
    <w:uiPriority w:val="99"/>
    <w:qFormat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2">
    <w:name w:val="Заголовок1"/>
    <w:basedOn w:val="a"/>
    <w:next w:val="a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1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0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paragraph" w:styleId="af4">
    <w:name w:val="footer"/>
    <w:basedOn w:val="a"/>
    <w:uiPriority w:val="99"/>
    <w:unhideWhenUsed/>
    <w:rsid w:val="00BD4D1C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636AB4"/>
    <w:pPr>
      <w:spacing w:beforeAutospacing="1" w:afterAutospacing="1"/>
    </w:pPr>
    <w:rPr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3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styleId="1">
    <w:name w:val="heading 1"/>
    <w:basedOn w:val="a"/>
    <w:next w:val="a0"/>
    <w:qFormat/>
    <w:rsid w:val="00DF7FFE"/>
    <w:pPr>
      <w:keepNext/>
      <w:numPr>
        <w:numId w:val="1"/>
      </w:numPr>
      <w:suppressAutoHyphens/>
      <w:jc w:val="center"/>
      <w:outlineLvl w:val="0"/>
    </w:pPr>
    <w:rPr>
      <w:color w:val="auto"/>
      <w:sz w:val="28"/>
      <w:szCs w:val="28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0"/>
    <w:qFormat/>
    <w:rsid w:val="008D0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1"/>
    <w:uiPriority w:val="99"/>
    <w:qFormat/>
    <w:rsid w:val="008D08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1"/>
    <w:uiPriority w:val="99"/>
    <w:semiHidden/>
    <w:qFormat/>
    <w:rsid w:val="008D08A3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6">
    <w:name w:val="Верх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a7">
    <w:name w:val="Нижний колонтитул Знак"/>
    <w:basedOn w:val="a1"/>
    <w:uiPriority w:val="99"/>
    <w:qFormat/>
    <w:rsid w:val="00F835E6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customStyle="1" w:styleId="11">
    <w:name w:val="Нижний колонтитул Знак1"/>
    <w:basedOn w:val="a1"/>
    <w:uiPriority w:val="99"/>
    <w:qFormat/>
    <w:rsid w:val="003D7E41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character" w:styleId="a8">
    <w:name w:val="Strong"/>
    <w:basedOn w:val="a1"/>
    <w:uiPriority w:val="22"/>
    <w:qFormat/>
    <w:rsid w:val="00190A2D"/>
    <w:rPr>
      <w:b/>
      <w:bCs/>
    </w:rPr>
  </w:style>
  <w:style w:type="character" w:customStyle="1" w:styleId="-">
    <w:name w:val="Интернет-ссылка"/>
    <w:rsid w:val="004A5665"/>
    <w:rPr>
      <w:color w:val="000080"/>
      <w:u w:val="single"/>
    </w:rPr>
  </w:style>
  <w:style w:type="character" w:customStyle="1" w:styleId="110">
    <w:name w:val="Заголовок 1 Знак1"/>
    <w:basedOn w:val="a1"/>
    <w:uiPriority w:val="99"/>
    <w:qFormat/>
    <w:rsid w:val="00DF7F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docdata">
    <w:name w:val="docdata"/>
    <w:qFormat/>
    <w:rsid w:val="00703621"/>
  </w:style>
  <w:style w:type="character" w:customStyle="1" w:styleId="3">
    <w:name w:val="Нижний колонтитул Знак3"/>
    <w:basedOn w:val="a1"/>
    <w:uiPriority w:val="99"/>
    <w:qFormat/>
    <w:rsid w:val="00BD4D1C"/>
    <w:rPr>
      <w:rFonts w:ascii="Times New Roman" w:eastAsia="Times New Roman" w:hAnsi="Times New Roman" w:cs="Times New Roman"/>
      <w:color w:val="00000A"/>
      <w:sz w:val="24"/>
      <w:szCs w:val="24"/>
      <w:lang w:eastAsia="uk-U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C6785B"/>
    <w:pPr>
      <w:spacing w:after="140" w:line="288" w:lineRule="auto"/>
    </w:pPr>
  </w:style>
  <w:style w:type="paragraph" w:styleId="aa">
    <w:name w:val="List"/>
    <w:basedOn w:val="a0"/>
    <w:rsid w:val="00C6785B"/>
    <w:rPr>
      <w:rFonts w:cs="FreeSans"/>
    </w:rPr>
  </w:style>
  <w:style w:type="paragraph" w:styleId="ab">
    <w:name w:val="caption"/>
    <w:basedOn w:val="a"/>
    <w:qFormat/>
    <w:rsid w:val="009C2ED3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rsid w:val="00315465"/>
    <w:pPr>
      <w:suppressLineNumbers/>
    </w:pPr>
    <w:rPr>
      <w:rFonts w:cs="Arial Unicode MS"/>
    </w:rPr>
  </w:style>
  <w:style w:type="paragraph" w:styleId="ad">
    <w:name w:val="Title"/>
    <w:basedOn w:val="a"/>
    <w:next w:val="a0"/>
    <w:uiPriority w:val="99"/>
    <w:qFormat/>
    <w:rsid w:val="008D08A3"/>
    <w:pPr>
      <w:jc w:val="center"/>
    </w:pPr>
    <w:rPr>
      <w:b/>
      <w:bCs/>
      <w:sz w:val="28"/>
      <w:szCs w:val="28"/>
      <w:lang w:eastAsia="ru-RU"/>
    </w:rPr>
  </w:style>
  <w:style w:type="paragraph" w:customStyle="1" w:styleId="12">
    <w:name w:val="Заголовок1"/>
    <w:basedOn w:val="a"/>
    <w:next w:val="a0"/>
    <w:qFormat/>
    <w:rsid w:val="00C6785B"/>
    <w:pPr>
      <w:keepNext/>
      <w:spacing w:before="240" w:after="120"/>
    </w:pPr>
    <w:rPr>
      <w:rFonts w:eastAsia="Noto Sans CJK SC Regular" w:cs="FreeSans"/>
      <w:sz w:val="28"/>
      <w:szCs w:val="28"/>
    </w:rPr>
  </w:style>
  <w:style w:type="paragraph" w:customStyle="1" w:styleId="13">
    <w:name w:val="Название объекта1"/>
    <w:basedOn w:val="a"/>
    <w:qFormat/>
    <w:rsid w:val="00C6785B"/>
    <w:pPr>
      <w:suppressLineNumbers/>
      <w:spacing w:before="120" w:after="120"/>
    </w:pPr>
    <w:rPr>
      <w:rFonts w:cs="FreeSans"/>
      <w:i/>
      <w:iCs/>
    </w:rPr>
  </w:style>
  <w:style w:type="paragraph" w:customStyle="1" w:styleId="111">
    <w:name w:val="Заголовок 11"/>
    <w:basedOn w:val="a"/>
    <w:uiPriority w:val="99"/>
    <w:qFormat/>
    <w:rsid w:val="008D08A3"/>
    <w:pPr>
      <w:keepNext/>
      <w:jc w:val="center"/>
      <w:outlineLvl w:val="0"/>
    </w:pPr>
    <w:rPr>
      <w:sz w:val="28"/>
      <w:szCs w:val="28"/>
      <w:lang w:eastAsia="ru-RU"/>
    </w:rPr>
  </w:style>
  <w:style w:type="paragraph" w:customStyle="1" w:styleId="ae">
    <w:name w:val="Покажчик"/>
    <w:basedOn w:val="a"/>
    <w:qFormat/>
    <w:rsid w:val="00C6785B"/>
    <w:pPr>
      <w:suppressLineNumbers/>
    </w:pPr>
    <w:rPr>
      <w:rFonts w:cs="FreeSans"/>
    </w:rPr>
  </w:style>
  <w:style w:type="paragraph" w:styleId="af">
    <w:name w:val="Balloon Text"/>
    <w:basedOn w:val="a"/>
    <w:uiPriority w:val="99"/>
    <w:semiHidden/>
    <w:unhideWhenUsed/>
    <w:qFormat/>
    <w:rsid w:val="008D08A3"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rsid w:val="00C6785B"/>
  </w:style>
  <w:style w:type="paragraph" w:customStyle="1" w:styleId="2">
    <w:name w:val="Нижний колонтитул Знак2"/>
    <w:basedOn w:val="a"/>
    <w:link w:val="20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qFormat/>
    <w:rsid w:val="00F835E6"/>
    <w:pPr>
      <w:tabs>
        <w:tab w:val="center" w:pos="4677"/>
        <w:tab w:val="right" w:pos="9355"/>
      </w:tabs>
    </w:pPr>
  </w:style>
  <w:style w:type="paragraph" w:customStyle="1" w:styleId="af1">
    <w:name w:val="Верхний и нижний колонтитулы"/>
    <w:basedOn w:val="a"/>
    <w:qFormat/>
    <w:rsid w:val="000814B8"/>
  </w:style>
  <w:style w:type="paragraph" w:customStyle="1" w:styleId="15">
    <w:name w:val="Верхний колонтитул1"/>
    <w:basedOn w:val="a"/>
    <w:qFormat/>
    <w:rsid w:val="009C2ED3"/>
  </w:style>
  <w:style w:type="paragraph" w:customStyle="1" w:styleId="20">
    <w:name w:val="Нижний колонтитул2"/>
    <w:basedOn w:val="a"/>
    <w:link w:val="2"/>
    <w:uiPriority w:val="99"/>
    <w:unhideWhenUsed/>
    <w:qFormat/>
    <w:rsid w:val="003D7E41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CB311F"/>
    <w:pPr>
      <w:ind w:left="720"/>
      <w:contextualSpacing/>
    </w:pPr>
  </w:style>
  <w:style w:type="paragraph" w:customStyle="1" w:styleId="21">
    <w:name w:val="Верхний колонтитул2"/>
    <w:basedOn w:val="a"/>
    <w:qFormat/>
    <w:rsid w:val="000007C7"/>
  </w:style>
  <w:style w:type="paragraph" w:customStyle="1" w:styleId="30">
    <w:name w:val="Верхний колонтитул3"/>
    <w:basedOn w:val="a"/>
    <w:qFormat/>
    <w:rsid w:val="004A5665"/>
  </w:style>
  <w:style w:type="paragraph" w:customStyle="1" w:styleId="4">
    <w:name w:val="Верхний колонтитул4"/>
    <w:basedOn w:val="af1"/>
    <w:qFormat/>
    <w:rsid w:val="005500FF"/>
  </w:style>
  <w:style w:type="paragraph" w:styleId="af3">
    <w:name w:val="header"/>
    <w:basedOn w:val="af1"/>
  </w:style>
  <w:style w:type="paragraph" w:customStyle="1" w:styleId="22">
    <w:name w:val="Название2"/>
    <w:basedOn w:val="a"/>
    <w:next w:val="a0"/>
    <w:qFormat/>
    <w:rsid w:val="00DF7FFE"/>
    <w:pPr>
      <w:suppressAutoHyphens/>
      <w:jc w:val="center"/>
    </w:pPr>
    <w:rPr>
      <w:b/>
      <w:bCs/>
      <w:color w:val="auto"/>
      <w:sz w:val="28"/>
      <w:szCs w:val="28"/>
      <w:lang w:val="ru-RU" w:eastAsia="zh-CN"/>
    </w:rPr>
  </w:style>
  <w:style w:type="paragraph" w:styleId="af4">
    <w:name w:val="footer"/>
    <w:basedOn w:val="a"/>
    <w:uiPriority w:val="99"/>
    <w:unhideWhenUsed/>
    <w:rsid w:val="00BD4D1C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636AB4"/>
    <w:pPr>
      <w:spacing w:beforeAutospacing="1" w:afterAutospacing="1"/>
    </w:pPr>
    <w:rPr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16051-FAB6-4F11-BABE-9AF108A8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362</Words>
  <Characters>2067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miskrada1@outlook.com</cp:lastModifiedBy>
  <cp:revision>124</cp:revision>
  <cp:lastPrinted>2025-04-09T16:40:00Z</cp:lastPrinted>
  <dcterms:created xsi:type="dcterms:W3CDTF">2022-09-21T06:58:00Z</dcterms:created>
  <dcterms:modified xsi:type="dcterms:W3CDTF">2025-06-02T05:22:00Z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