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7529" w:rsidRDefault="00456C51">
      <w:pPr>
        <w:ind w:right="-1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-427355</wp:posOffset>
            </wp:positionV>
            <wp:extent cx="420370" cy="60134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026" t="-2848" r="-4026" b="-2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529" w:rsidRDefault="004A7529">
      <w:pPr>
        <w:jc w:val="center"/>
        <w:rPr>
          <w:b/>
          <w:color w:val="auto"/>
          <w:sz w:val="12"/>
          <w:szCs w:val="12"/>
        </w:rPr>
      </w:pP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 xml:space="preserve">(п’ятдесят </w:t>
      </w:r>
      <w:proofErr w:type="spellStart"/>
      <w:r>
        <w:rPr>
          <w:b/>
          <w:color w:val="auto"/>
          <w:sz w:val="28"/>
          <w:szCs w:val="28"/>
        </w:rPr>
        <w:t>дев</w:t>
      </w:r>
      <w:proofErr w:type="spellEnd"/>
      <w:r>
        <w:rPr>
          <w:b/>
          <w:color w:val="auto"/>
          <w:sz w:val="28"/>
          <w:szCs w:val="28"/>
          <w:lang w:val="ru-RU"/>
        </w:rPr>
        <w:t>’</w:t>
      </w:r>
      <w:proofErr w:type="spellStart"/>
      <w:r>
        <w:rPr>
          <w:b/>
          <w:color w:val="auto"/>
          <w:sz w:val="28"/>
          <w:szCs w:val="28"/>
        </w:rPr>
        <w:t>ята</w:t>
      </w:r>
      <w:proofErr w:type="spellEnd"/>
      <w:r>
        <w:rPr>
          <w:b/>
          <w:color w:val="auto"/>
          <w:sz w:val="28"/>
          <w:szCs w:val="28"/>
        </w:rPr>
        <w:t xml:space="preserve"> позачергова сесія восьмого скликання)</w:t>
      </w:r>
    </w:p>
    <w:p w:rsidR="004A7529" w:rsidRDefault="004A7529">
      <w:pPr>
        <w:jc w:val="center"/>
        <w:rPr>
          <w:b/>
          <w:color w:val="auto"/>
        </w:rPr>
      </w:pP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4A7529" w:rsidRDefault="004A7529">
      <w:pPr>
        <w:rPr>
          <w:b/>
          <w:color w:val="auto"/>
        </w:rPr>
      </w:pPr>
    </w:p>
    <w:p w:rsidR="004A7529" w:rsidRDefault="00456C51">
      <w:r>
        <w:rPr>
          <w:color w:val="auto"/>
          <w:sz w:val="28"/>
          <w:szCs w:val="28"/>
        </w:rPr>
        <w:t>31</w:t>
      </w:r>
      <w:r>
        <w:rPr>
          <w:rFonts w:eastAsia="Times New Roman" w:cs="Times New Roman"/>
          <w:color w:val="auto"/>
          <w:sz w:val="28"/>
          <w:szCs w:val="28"/>
        </w:rPr>
        <w:t xml:space="preserve"> липня</w:t>
      </w:r>
      <w:r>
        <w:rPr>
          <w:color w:val="auto"/>
          <w:sz w:val="28"/>
          <w:szCs w:val="28"/>
        </w:rPr>
        <w:t xml:space="preserve"> 2025 року                   м. </w:t>
      </w:r>
      <w:proofErr w:type="spellStart"/>
      <w:r>
        <w:rPr>
          <w:color w:val="auto"/>
          <w:sz w:val="28"/>
          <w:szCs w:val="28"/>
        </w:rPr>
        <w:t>Решетилівка</w:t>
      </w:r>
      <w:proofErr w:type="spellEnd"/>
      <w:r>
        <w:rPr>
          <w:color w:val="auto"/>
          <w:sz w:val="28"/>
          <w:szCs w:val="28"/>
        </w:rPr>
        <w:t xml:space="preserve">                             № 2286</w:t>
      </w:r>
      <w:bookmarkStart w:id="0" w:name="_GoBack"/>
      <w:bookmarkEnd w:id="0"/>
      <w:r>
        <w:rPr>
          <w:color w:val="auto"/>
          <w:sz w:val="28"/>
          <w:szCs w:val="28"/>
        </w:rPr>
        <w:t>-59-</w:t>
      </w:r>
      <w:r>
        <w:rPr>
          <w:color w:val="auto"/>
          <w:sz w:val="28"/>
          <w:szCs w:val="28"/>
          <w:lang w:val="en-US"/>
        </w:rPr>
        <w:t>VI</w:t>
      </w:r>
      <w:r>
        <w:rPr>
          <w:color w:val="auto"/>
          <w:sz w:val="28"/>
          <w:szCs w:val="28"/>
        </w:rPr>
        <w:t>І</w:t>
      </w:r>
      <w:r>
        <w:rPr>
          <w:color w:val="auto"/>
          <w:sz w:val="28"/>
          <w:szCs w:val="28"/>
          <w:lang w:val="en-US"/>
        </w:rPr>
        <w:t>I</w:t>
      </w:r>
    </w:p>
    <w:p w:rsidR="004A7529" w:rsidRDefault="004A7529">
      <w:pPr>
        <w:rPr>
          <w:color w:val="auto"/>
          <w:sz w:val="28"/>
          <w:szCs w:val="28"/>
          <w:highlight w:val="white"/>
        </w:rPr>
      </w:pPr>
    </w:p>
    <w:p w:rsidR="004A7529" w:rsidRDefault="00456C51">
      <w:pPr>
        <w:jc w:val="both"/>
      </w:pPr>
      <w:r>
        <w:rPr>
          <w:rFonts w:cs="Times New Roman"/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затвердження </w:t>
      </w:r>
      <w:r>
        <w:rPr>
          <w:rFonts w:cs="Times New Roman"/>
          <w:bCs/>
          <w:sz w:val="28"/>
          <w:szCs w:val="28"/>
        </w:rPr>
        <w:t>актів</w:t>
      </w:r>
    </w:p>
    <w:p w:rsidR="004A7529" w:rsidRDefault="00456C51">
      <w:pPr>
        <w:jc w:val="both"/>
      </w:pPr>
      <w:r>
        <w:rPr>
          <w:rFonts w:cs="Times New Roman"/>
          <w:bCs/>
          <w:sz w:val="28"/>
          <w:szCs w:val="28"/>
        </w:rPr>
        <w:t xml:space="preserve">приймання-передачі </w:t>
      </w:r>
      <w:r>
        <w:rPr>
          <w:rFonts w:cs="Times New Roman"/>
          <w:bCs/>
          <w:sz w:val="28"/>
          <w:szCs w:val="28"/>
        </w:rPr>
        <w:t>предметів</w:t>
      </w:r>
    </w:p>
    <w:p w:rsidR="004A7529" w:rsidRDefault="00456C51">
      <w:pPr>
        <w:jc w:val="both"/>
      </w:pPr>
      <w:r>
        <w:rPr>
          <w:rFonts w:cs="Times New Roman"/>
          <w:bCs/>
          <w:sz w:val="28"/>
          <w:szCs w:val="28"/>
        </w:rPr>
        <w:t>спеціального призначення</w:t>
      </w:r>
    </w:p>
    <w:p w:rsidR="004A7529" w:rsidRDefault="004A7529">
      <w:pPr>
        <w:jc w:val="both"/>
        <w:rPr>
          <w:bCs/>
          <w:sz w:val="28"/>
          <w:szCs w:val="28"/>
        </w:rPr>
      </w:pPr>
    </w:p>
    <w:p w:rsidR="004A7529" w:rsidRDefault="00456C51">
      <w:pPr>
        <w:tabs>
          <w:tab w:val="left" w:pos="567"/>
        </w:tabs>
        <w:jc w:val="both"/>
      </w:pPr>
      <w:r>
        <w:rPr>
          <w:sz w:val="28"/>
          <w:szCs w:val="28"/>
        </w:rPr>
        <w:tab/>
        <w:t>Керуючись  Законом  України  ,,Про  місцеве  самоврядування в Україні”, на   виконання    рішень    Решетилівської    міської  ради   від 30.05.2025  № 2229-57-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bookmarkStart w:id="1" w:name="__DdeLink__92_3644988054"/>
      <w:r>
        <w:rPr>
          <w:sz w:val="28"/>
          <w:szCs w:val="28"/>
        </w:rPr>
        <w:t xml:space="preserve">,,Про закупівлю матеріальних цінностей для </w:t>
      </w:r>
      <w:r>
        <w:rPr>
          <w:sz w:val="28"/>
          <w:szCs w:val="28"/>
        </w:rPr>
        <w:t>забезпечення військової частини А</w:t>
      </w:r>
      <w:r w:rsidRPr="001A295B">
        <w:rPr>
          <w:color w:val="auto"/>
          <w:sz w:val="28"/>
          <w:szCs w:val="28"/>
        </w:rPr>
        <w:t>4957</w:t>
      </w:r>
      <w:r>
        <w:rPr>
          <w:sz w:val="28"/>
          <w:szCs w:val="28"/>
        </w:rPr>
        <w:t>”</w:t>
      </w:r>
      <w:bookmarkEnd w:id="1"/>
      <w:r>
        <w:rPr>
          <w:sz w:val="28"/>
          <w:szCs w:val="28"/>
        </w:rPr>
        <w:t>, враховуючи висновки спільних постійних комісій міської ради, Решетилівська міська рада</w:t>
      </w:r>
    </w:p>
    <w:p w:rsidR="004A7529" w:rsidRDefault="00456C51">
      <w:pPr>
        <w:jc w:val="both"/>
      </w:pPr>
      <w:r>
        <w:rPr>
          <w:b/>
          <w:sz w:val="28"/>
          <w:szCs w:val="28"/>
        </w:rPr>
        <w:t>ВИРІШИЛА:</w:t>
      </w:r>
    </w:p>
    <w:p w:rsidR="004A7529" w:rsidRDefault="004A7529">
      <w:pPr>
        <w:jc w:val="both"/>
        <w:rPr>
          <w:sz w:val="28"/>
          <w:szCs w:val="28"/>
        </w:rPr>
      </w:pPr>
    </w:p>
    <w:p w:rsidR="004A7529" w:rsidRDefault="00456C51">
      <w:pPr>
        <w:tabs>
          <w:tab w:val="left" w:pos="567"/>
        </w:tabs>
        <w:jc w:val="both"/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ab/>
        <w:t>Затвердити акт приймання-передачі матеріальних цінностей від 01.07.2025 № 1, придбаних виконавчим комітетом Решетилів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ської міської ради та переданих військовій частині А</w:t>
      </w:r>
      <w:r w:rsidRPr="001A295B">
        <w:rPr>
          <w:rFonts w:eastAsia="Calibri" w:cs="Times New Roman"/>
          <w:bCs/>
          <w:color w:val="auto"/>
          <w:kern w:val="0"/>
          <w:sz w:val="28"/>
          <w:szCs w:val="28"/>
          <w:shd w:val="clear" w:color="auto" w:fill="FFFFFF"/>
          <w:lang w:eastAsia="ru-RU" w:bidi="ar-SA"/>
        </w:rPr>
        <w:t>4957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, що додається.</w:t>
      </w: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56C51">
      <w:pPr>
        <w:pStyle w:val="114"/>
        <w:spacing w:before="52" w:after="52"/>
        <w:jc w:val="both"/>
      </w:pPr>
      <w:r>
        <w:rPr>
          <w:color w:val="auto"/>
          <w:sz w:val="28"/>
          <w:szCs w:val="28"/>
        </w:rPr>
        <w:t>Міський голова                                                                         Оксана ДЯДЮНОВА</w:t>
      </w:r>
    </w:p>
    <w:sectPr w:rsidR="004A7529">
      <w:headerReference w:type="default" r:id="rId9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6C51">
      <w:r>
        <w:separator/>
      </w:r>
    </w:p>
  </w:endnote>
  <w:endnote w:type="continuationSeparator" w:id="0">
    <w:p w:rsidR="00000000" w:rsidRDefault="0045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6C51">
      <w:r>
        <w:separator/>
      </w:r>
    </w:p>
  </w:footnote>
  <w:footnote w:type="continuationSeparator" w:id="0">
    <w:p w:rsidR="00000000" w:rsidRDefault="00456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29" w:rsidRDefault="004A75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9"/>
    <w:rsid w:val="001A295B"/>
    <w:rsid w:val="00456C51"/>
    <w:rsid w:val="004A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customStyle="1" w:styleId="ac">
    <w:name w:val="Покажчик"/>
    <w:basedOn w:val="a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customStyle="1" w:styleId="ac">
    <w:name w:val="Покажчик"/>
    <w:basedOn w:val="a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139</Words>
  <Characters>796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dc:description/>
  <cp:lastModifiedBy>miskrada1@outlook.com</cp:lastModifiedBy>
  <cp:revision>45</cp:revision>
  <cp:lastPrinted>2025-04-16T07:44:00Z</cp:lastPrinted>
  <dcterms:created xsi:type="dcterms:W3CDTF">2020-12-16T11:59:00Z</dcterms:created>
  <dcterms:modified xsi:type="dcterms:W3CDTF">2025-08-01T05:29:00Z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