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492" w:rsidRDefault="008A1A66">
      <w:pPr>
        <w:tabs>
          <w:tab w:val="left" w:pos="4111"/>
        </w:tabs>
        <w:jc w:val="center"/>
        <w:rPr>
          <w:b/>
          <w:sz w:val="12"/>
          <w:szCs w:val="12"/>
        </w:rPr>
      </w:pPr>
      <w:r>
        <w:rPr>
          <w:b/>
          <w:noProof/>
          <w:sz w:val="12"/>
          <w:szCs w:val="12"/>
          <w:lang w:val="ru-RU"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2792095</wp:posOffset>
            </wp:positionH>
            <wp:positionV relativeFrom="paragraph">
              <wp:posOffset>-163830</wp:posOffset>
            </wp:positionV>
            <wp:extent cx="436880" cy="617855"/>
            <wp:effectExtent l="0" t="0" r="0" b="0"/>
            <wp:wrapTopAndBottom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164" t="-116" r="-164" b="-1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80" cy="617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00492" w:rsidRDefault="008A1A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РЕШЕТИЛІВСЬКА МІСЬКА РАДА</w:t>
      </w:r>
    </w:p>
    <w:p w:rsidR="00400492" w:rsidRDefault="008A1A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ПОЛТАВСЬКОЇ ОБЛАСТІ</w:t>
      </w:r>
    </w:p>
    <w:p w:rsidR="00400492" w:rsidRDefault="008A1A6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ru-RU"/>
        </w:rPr>
        <w:t>(</w:t>
      </w:r>
      <w:proofErr w:type="spellStart"/>
      <w:r w:rsidR="00AD1D08">
        <w:rPr>
          <w:b/>
          <w:bCs/>
          <w:sz w:val="28"/>
          <w:szCs w:val="28"/>
          <w:lang w:val="ru-RU"/>
        </w:rPr>
        <w:t>шістдесят</w:t>
      </w:r>
      <w:proofErr w:type="spellEnd"/>
      <w:r w:rsidR="00AD1D08">
        <w:rPr>
          <w:b/>
          <w:bCs/>
          <w:sz w:val="28"/>
          <w:szCs w:val="28"/>
          <w:lang w:val="ru-RU"/>
        </w:rPr>
        <w:t xml:space="preserve"> </w:t>
      </w:r>
      <w:proofErr w:type="spellStart"/>
      <w:r w:rsidR="00AD1D08">
        <w:rPr>
          <w:b/>
          <w:bCs/>
          <w:sz w:val="28"/>
          <w:szCs w:val="28"/>
          <w:lang w:val="ru-RU"/>
        </w:rPr>
        <w:t>четверта</w:t>
      </w:r>
      <w:proofErr w:type="spellEnd"/>
      <w:r w:rsidR="0067571C">
        <w:rPr>
          <w:b/>
          <w:bCs/>
          <w:sz w:val="28"/>
          <w:szCs w:val="28"/>
          <w:lang w:val="ru-RU"/>
        </w:rPr>
        <w:t xml:space="preserve"> </w:t>
      </w:r>
      <w:proofErr w:type="spellStart"/>
      <w:r w:rsidR="0067571C">
        <w:rPr>
          <w:b/>
          <w:bCs/>
          <w:sz w:val="28"/>
          <w:szCs w:val="28"/>
          <w:lang w:val="ru-RU"/>
        </w:rPr>
        <w:t>позачергова</w:t>
      </w:r>
      <w:proofErr w:type="spellEnd"/>
      <w:r>
        <w:rPr>
          <w:b/>
          <w:bCs/>
          <w:sz w:val="28"/>
          <w:szCs w:val="28"/>
        </w:rPr>
        <w:t xml:space="preserve"> сесія восьмого скликання)</w:t>
      </w:r>
    </w:p>
    <w:p w:rsidR="00400492" w:rsidRDefault="00400492">
      <w:pPr>
        <w:jc w:val="center"/>
        <w:rPr>
          <w:b/>
          <w:sz w:val="28"/>
          <w:szCs w:val="28"/>
        </w:rPr>
      </w:pPr>
    </w:p>
    <w:p w:rsidR="00400492" w:rsidRDefault="008A1A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РІШЕННЯ</w:t>
      </w:r>
    </w:p>
    <w:p w:rsidR="00400492" w:rsidRDefault="00400492">
      <w:pPr>
        <w:jc w:val="both"/>
        <w:rPr>
          <w:sz w:val="28"/>
          <w:szCs w:val="28"/>
        </w:rPr>
      </w:pPr>
    </w:p>
    <w:p w:rsidR="00400492" w:rsidRDefault="00AD1D08" w:rsidP="00FF02C7">
      <w:pPr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67571C">
        <w:rPr>
          <w:sz w:val="28"/>
          <w:szCs w:val="28"/>
        </w:rPr>
        <w:t xml:space="preserve"> </w:t>
      </w:r>
      <w:r>
        <w:rPr>
          <w:sz w:val="28"/>
          <w:szCs w:val="28"/>
        </w:rPr>
        <w:t>грудня</w:t>
      </w:r>
      <w:r w:rsidR="008A1A66">
        <w:rPr>
          <w:sz w:val="28"/>
          <w:szCs w:val="28"/>
        </w:rPr>
        <w:t xml:space="preserve"> 2025 року                     м. </w:t>
      </w:r>
      <w:proofErr w:type="spellStart"/>
      <w:r w:rsidR="008A1A66">
        <w:rPr>
          <w:sz w:val="28"/>
          <w:szCs w:val="28"/>
        </w:rPr>
        <w:t>Решетилівка</w:t>
      </w:r>
      <w:proofErr w:type="spellEnd"/>
      <w:r w:rsidR="008A1A66">
        <w:rPr>
          <w:sz w:val="28"/>
          <w:szCs w:val="28"/>
        </w:rPr>
        <w:t xml:space="preserve">                            №</w:t>
      </w:r>
      <w:r w:rsidR="008A1A66" w:rsidRPr="000344BB">
        <w:rPr>
          <w:sz w:val="28"/>
          <w:szCs w:val="28"/>
        </w:rPr>
        <w:t xml:space="preserve"> </w:t>
      </w:r>
      <w:r w:rsidR="00360547" w:rsidRPr="000344BB">
        <w:rPr>
          <w:sz w:val="28"/>
          <w:szCs w:val="28"/>
        </w:rPr>
        <w:t>2431</w:t>
      </w:r>
      <w:r w:rsidR="000344BB">
        <w:rPr>
          <w:sz w:val="28"/>
          <w:szCs w:val="28"/>
        </w:rPr>
        <w:t>-6</w:t>
      </w:r>
      <w:r w:rsidR="000344BB">
        <w:rPr>
          <w:sz w:val="28"/>
          <w:szCs w:val="28"/>
          <w:lang w:val="en-US"/>
        </w:rPr>
        <w:t>4</w:t>
      </w:r>
      <w:bookmarkStart w:id="0" w:name="_GoBack"/>
      <w:bookmarkEnd w:id="0"/>
      <w:r w:rsidR="008A1A66">
        <w:rPr>
          <w:sz w:val="28"/>
          <w:szCs w:val="28"/>
        </w:rPr>
        <w:t>-VIIІ</w:t>
      </w:r>
    </w:p>
    <w:p w:rsidR="00400492" w:rsidRDefault="00400492" w:rsidP="00FF02C7"/>
    <w:p w:rsidR="006203E3" w:rsidRPr="006203E3" w:rsidRDefault="008A1A66" w:rsidP="00FF02C7">
      <w:pPr>
        <w:pStyle w:val="ad"/>
        <w:spacing w:beforeAutospacing="0" w:afterAutospacing="0"/>
        <w:jc w:val="both"/>
        <w:rPr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Про </w:t>
      </w:r>
      <w:r>
        <w:rPr>
          <w:sz w:val="28"/>
          <w:szCs w:val="28"/>
          <w:shd w:val="clear" w:color="auto" w:fill="FFFFFF"/>
          <w:lang w:val="uk-UA"/>
        </w:rPr>
        <w:t>початок повноважень</w:t>
      </w:r>
      <w:r w:rsidR="00AD1D08">
        <w:rPr>
          <w:sz w:val="28"/>
          <w:szCs w:val="28"/>
          <w:shd w:val="clear" w:color="auto" w:fill="FFFFFF"/>
          <w:lang w:val="uk-UA"/>
        </w:rPr>
        <w:t xml:space="preserve"> </w:t>
      </w:r>
      <w:r w:rsidR="00AD1D08">
        <w:rPr>
          <w:color w:val="000000"/>
          <w:sz w:val="28"/>
          <w:szCs w:val="28"/>
          <w:shd w:val="clear" w:color="auto" w:fill="FFFFFF"/>
          <w:lang w:val="uk-UA"/>
        </w:rPr>
        <w:t>депутатів</w:t>
      </w:r>
      <w:r w:rsidR="00D54334">
        <w:rPr>
          <w:color w:val="000000"/>
          <w:sz w:val="28"/>
          <w:szCs w:val="28"/>
          <w:shd w:val="clear" w:color="auto" w:fill="FFFFFF"/>
          <w:lang w:val="uk-UA"/>
        </w:rPr>
        <w:t xml:space="preserve"> Решетилівської</w:t>
      </w:r>
      <w:r w:rsidR="00AD1D08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uk-UA"/>
        </w:rPr>
        <w:t>міської ради VІІ</w:t>
      </w:r>
      <w:r>
        <w:rPr>
          <w:color w:val="000000"/>
          <w:sz w:val="28"/>
          <w:szCs w:val="28"/>
          <w:shd w:val="clear" w:color="auto" w:fill="FFFFFF"/>
          <w:lang w:val="en-US"/>
        </w:rPr>
        <w:t>I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FF02C7">
        <w:rPr>
          <w:color w:val="000000"/>
          <w:sz w:val="28"/>
          <w:szCs w:val="28"/>
          <w:shd w:val="clear" w:color="auto" w:fill="FFFFFF"/>
          <w:lang w:val="uk-UA"/>
        </w:rPr>
        <w:t>с</w:t>
      </w:r>
      <w:r>
        <w:rPr>
          <w:color w:val="000000"/>
          <w:sz w:val="28"/>
          <w:szCs w:val="28"/>
          <w:shd w:val="clear" w:color="auto" w:fill="FFFFFF"/>
          <w:lang w:val="uk-UA"/>
        </w:rPr>
        <w:t>кликання</w:t>
      </w:r>
      <w:r w:rsidR="00AD1D08">
        <w:rPr>
          <w:sz w:val="28"/>
          <w:szCs w:val="28"/>
          <w:lang w:val="uk-UA"/>
        </w:rPr>
        <w:t xml:space="preserve"> ТИЩЕНКО Людмили Миколаївни</w:t>
      </w:r>
      <w:r w:rsidR="008E722C">
        <w:rPr>
          <w:sz w:val="28"/>
          <w:szCs w:val="28"/>
          <w:lang w:val="uk-UA"/>
        </w:rPr>
        <w:t xml:space="preserve"> та КОВАЛЬЧУК Лариси Миколаївни</w:t>
      </w:r>
    </w:p>
    <w:p w:rsidR="00FF02C7" w:rsidRDefault="00FF02C7" w:rsidP="00FF02C7">
      <w:pPr>
        <w:pStyle w:val="ad"/>
        <w:shd w:val="clear" w:color="auto" w:fill="FFFFFF"/>
        <w:spacing w:beforeAutospacing="0" w:afterAutospacing="0"/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400492" w:rsidRPr="00D54334" w:rsidRDefault="008A1A66" w:rsidP="00FF02C7">
      <w:pPr>
        <w:pStyle w:val="ad"/>
        <w:shd w:val="clear" w:color="auto" w:fill="FFFFFF"/>
        <w:spacing w:beforeAutospacing="0" w:afterAutospacing="0"/>
        <w:ind w:firstLine="567"/>
        <w:jc w:val="both"/>
        <w:rPr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 xml:space="preserve">Відповідно до ст. 283, 284 Виборчого кодексу України, </w:t>
      </w:r>
      <w:r w:rsidR="00FF02C7">
        <w:rPr>
          <w:color w:val="000000"/>
          <w:sz w:val="28"/>
          <w:szCs w:val="28"/>
          <w:shd w:val="clear" w:color="auto" w:fill="FFFFFF"/>
          <w:lang w:val="uk-UA"/>
        </w:rPr>
        <w:t xml:space="preserve"> частини  першої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ст. 49  Закону України </w:t>
      </w:r>
      <w:proofErr w:type="spellStart"/>
      <w:r>
        <w:rPr>
          <w:color w:val="000000"/>
          <w:sz w:val="28"/>
          <w:szCs w:val="28"/>
          <w:shd w:val="clear" w:color="auto" w:fill="FFFFFF"/>
          <w:lang w:val="uk-UA"/>
        </w:rPr>
        <w:t>„Про</w:t>
      </w:r>
      <w:proofErr w:type="spellEnd"/>
      <w:r>
        <w:rPr>
          <w:color w:val="000000"/>
          <w:sz w:val="28"/>
          <w:szCs w:val="28"/>
          <w:shd w:val="clear" w:color="auto" w:fill="FFFFFF"/>
          <w:lang w:val="uk-UA"/>
        </w:rPr>
        <w:t xml:space="preserve"> місцеве самоврядування в Україні”, </w:t>
      </w:r>
      <w:r w:rsidR="00FF02C7">
        <w:rPr>
          <w:color w:val="000000"/>
          <w:sz w:val="28"/>
          <w:szCs w:val="28"/>
          <w:shd w:val="clear" w:color="auto" w:fill="FFFFFF"/>
          <w:lang w:val="uk-UA"/>
        </w:rPr>
        <w:t>частини другої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ст. 4 Закону України ,,Про статус депутатів місцевих рад”, заслухавши інформацію голови Решетилівської міської територіальної виборчої комісії Полтавського району Полтавської області </w:t>
      </w:r>
      <w:proofErr w:type="spellStart"/>
      <w:r>
        <w:rPr>
          <w:color w:val="000000"/>
          <w:sz w:val="28"/>
          <w:szCs w:val="28"/>
          <w:shd w:val="clear" w:color="auto" w:fill="FFFFFF"/>
          <w:lang w:val="uk-UA"/>
        </w:rPr>
        <w:t>П’ятахи</w:t>
      </w:r>
      <w:proofErr w:type="spellEnd"/>
      <w:r>
        <w:rPr>
          <w:color w:val="000000"/>
          <w:sz w:val="28"/>
          <w:szCs w:val="28"/>
          <w:shd w:val="clear" w:color="auto" w:fill="FFFFFF"/>
          <w:lang w:val="uk-UA"/>
        </w:rPr>
        <w:t xml:space="preserve"> З.М. щ</w:t>
      </w:r>
      <w:r w:rsidR="00AD1D08">
        <w:rPr>
          <w:color w:val="000000"/>
          <w:sz w:val="28"/>
          <w:szCs w:val="28"/>
          <w:shd w:val="clear" w:color="auto" w:fill="FFFFFF"/>
          <w:lang w:val="uk-UA"/>
        </w:rPr>
        <w:t>одо початку повноважень депутатів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Решетилівської міської ради </w:t>
      </w:r>
      <w:r>
        <w:rPr>
          <w:color w:val="000000"/>
          <w:sz w:val="28"/>
          <w:szCs w:val="28"/>
          <w:shd w:val="clear" w:color="auto" w:fill="FFFFFF"/>
          <w:lang w:val="en-US"/>
        </w:rPr>
        <w:t>VIII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скликання, Решетилівська </w:t>
      </w:r>
      <w:r>
        <w:rPr>
          <w:color w:val="000000"/>
          <w:sz w:val="28"/>
          <w:szCs w:val="28"/>
          <w:lang w:val="uk-UA"/>
        </w:rPr>
        <w:t>міська рада</w:t>
      </w:r>
    </w:p>
    <w:p w:rsidR="00400492" w:rsidRDefault="008A1A66" w:rsidP="00FF02C7">
      <w:pPr>
        <w:pStyle w:val="ad"/>
        <w:shd w:val="clear" w:color="auto" w:fill="FFFFFF"/>
        <w:spacing w:beforeAutospacing="0" w:afterAutospacing="0"/>
      </w:pPr>
      <w:r>
        <w:rPr>
          <w:b/>
          <w:bCs/>
          <w:color w:val="000000"/>
          <w:sz w:val="28"/>
          <w:szCs w:val="28"/>
          <w:lang w:val="uk-UA"/>
        </w:rPr>
        <w:t>ВИРІШИЛА:</w:t>
      </w:r>
    </w:p>
    <w:p w:rsidR="00FF02C7" w:rsidRDefault="008A1A66" w:rsidP="00FF02C7">
      <w:pPr>
        <w:pStyle w:val="ad"/>
        <w:spacing w:beforeAutospacing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</w:p>
    <w:p w:rsidR="00AD1D08" w:rsidRPr="006203E3" w:rsidRDefault="008A1A66" w:rsidP="00FF02C7">
      <w:pPr>
        <w:pStyle w:val="ad"/>
        <w:spacing w:beforeAutospacing="0" w:afterAutospacing="0"/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Прийняти до відома факт початку повноважень</w:t>
      </w:r>
      <w:r w:rsidR="00AD1D08">
        <w:rPr>
          <w:color w:val="000000"/>
          <w:sz w:val="28"/>
          <w:szCs w:val="28"/>
          <w:shd w:val="clear" w:color="auto" w:fill="FFFFFF"/>
          <w:lang w:val="uk-UA"/>
        </w:rPr>
        <w:t xml:space="preserve"> депутатів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Решетилівської міської ради VІІ</w:t>
      </w:r>
      <w:r>
        <w:rPr>
          <w:color w:val="000000"/>
          <w:sz w:val="28"/>
          <w:szCs w:val="28"/>
          <w:shd w:val="clear" w:color="auto" w:fill="FFFFFF"/>
          <w:lang w:val="en-US"/>
        </w:rPr>
        <w:t>I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скликання </w:t>
      </w:r>
      <w:r w:rsidR="00AD1D08">
        <w:rPr>
          <w:sz w:val="28"/>
          <w:szCs w:val="28"/>
          <w:lang w:val="uk-UA"/>
        </w:rPr>
        <w:t>ТИЩЕНКО Людмили Миколаївни</w:t>
      </w:r>
      <w:r w:rsidR="008E722C">
        <w:rPr>
          <w:sz w:val="28"/>
          <w:szCs w:val="28"/>
          <w:lang w:val="uk-UA"/>
        </w:rPr>
        <w:t xml:space="preserve"> та КОВАЛЬЧУК Лариси Миколаївни</w:t>
      </w:r>
      <w:r w:rsidR="00AD1D08">
        <w:rPr>
          <w:sz w:val="28"/>
          <w:szCs w:val="28"/>
          <w:lang w:val="uk-UA"/>
        </w:rPr>
        <w:t>.</w:t>
      </w:r>
    </w:p>
    <w:p w:rsidR="00400492" w:rsidRPr="00AD1D08" w:rsidRDefault="00400492" w:rsidP="00FF02C7">
      <w:pPr>
        <w:pStyle w:val="ad"/>
        <w:shd w:val="clear" w:color="auto" w:fill="FFFFFF"/>
        <w:tabs>
          <w:tab w:val="left" w:pos="567"/>
        </w:tabs>
        <w:spacing w:beforeAutospacing="0" w:afterAutospacing="0"/>
        <w:jc w:val="both"/>
        <w:rPr>
          <w:lang w:val="uk-UA"/>
        </w:rPr>
      </w:pPr>
    </w:p>
    <w:p w:rsidR="00D62D7A" w:rsidRDefault="00D62D7A" w:rsidP="00FF02C7">
      <w:pPr>
        <w:tabs>
          <w:tab w:val="left" w:pos="6521"/>
        </w:tabs>
        <w:rPr>
          <w:sz w:val="28"/>
          <w:szCs w:val="28"/>
        </w:rPr>
      </w:pPr>
    </w:p>
    <w:p w:rsidR="00D62D7A" w:rsidRDefault="00D62D7A" w:rsidP="00FF02C7">
      <w:pPr>
        <w:tabs>
          <w:tab w:val="left" w:pos="6521"/>
        </w:tabs>
        <w:rPr>
          <w:sz w:val="28"/>
          <w:szCs w:val="28"/>
        </w:rPr>
      </w:pPr>
    </w:p>
    <w:p w:rsidR="00D62D7A" w:rsidRDefault="00D62D7A" w:rsidP="00FF02C7">
      <w:pPr>
        <w:tabs>
          <w:tab w:val="left" w:pos="6521"/>
        </w:tabs>
        <w:rPr>
          <w:sz w:val="28"/>
          <w:szCs w:val="28"/>
        </w:rPr>
      </w:pPr>
    </w:p>
    <w:p w:rsidR="00D62D7A" w:rsidRDefault="00D62D7A" w:rsidP="00FF02C7">
      <w:pPr>
        <w:tabs>
          <w:tab w:val="left" w:pos="6521"/>
          <w:tab w:val="left" w:pos="7088"/>
        </w:tabs>
        <w:rPr>
          <w:sz w:val="28"/>
          <w:szCs w:val="28"/>
        </w:rPr>
      </w:pPr>
    </w:p>
    <w:p w:rsidR="00D62D7A" w:rsidRDefault="008A1A66">
      <w:pPr>
        <w:tabs>
          <w:tab w:val="left" w:pos="6521"/>
        </w:tabs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Оксана ДЯДЮНОВА</w:t>
      </w:r>
    </w:p>
    <w:p w:rsidR="00FF02C7" w:rsidRDefault="00FF02C7">
      <w:pPr>
        <w:tabs>
          <w:tab w:val="left" w:pos="6521"/>
        </w:tabs>
        <w:rPr>
          <w:sz w:val="28"/>
          <w:szCs w:val="28"/>
        </w:rPr>
      </w:pPr>
    </w:p>
    <w:p w:rsidR="00FF02C7" w:rsidRDefault="00FF02C7">
      <w:pPr>
        <w:tabs>
          <w:tab w:val="left" w:pos="6521"/>
        </w:tabs>
        <w:rPr>
          <w:sz w:val="28"/>
          <w:szCs w:val="28"/>
        </w:rPr>
      </w:pPr>
    </w:p>
    <w:p w:rsidR="00FF02C7" w:rsidRDefault="00FF02C7">
      <w:pPr>
        <w:tabs>
          <w:tab w:val="left" w:pos="6521"/>
        </w:tabs>
        <w:rPr>
          <w:sz w:val="28"/>
          <w:szCs w:val="28"/>
        </w:rPr>
      </w:pPr>
    </w:p>
    <w:p w:rsidR="00FF02C7" w:rsidRDefault="00FF02C7">
      <w:pPr>
        <w:tabs>
          <w:tab w:val="left" w:pos="6521"/>
        </w:tabs>
        <w:rPr>
          <w:sz w:val="28"/>
          <w:szCs w:val="28"/>
        </w:rPr>
      </w:pPr>
    </w:p>
    <w:sectPr w:rsidR="00FF02C7" w:rsidSect="00162C7A">
      <w:pgSz w:w="11906" w:h="16838"/>
      <w:pgMar w:top="568" w:right="566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;Times New Roma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00492"/>
    <w:rsid w:val="000013E7"/>
    <w:rsid w:val="000344BB"/>
    <w:rsid w:val="0003741B"/>
    <w:rsid w:val="00162C7A"/>
    <w:rsid w:val="00217DDB"/>
    <w:rsid w:val="00340646"/>
    <w:rsid w:val="00360547"/>
    <w:rsid w:val="00400492"/>
    <w:rsid w:val="006203E3"/>
    <w:rsid w:val="0067571C"/>
    <w:rsid w:val="00884EEE"/>
    <w:rsid w:val="008A1A66"/>
    <w:rsid w:val="008E722C"/>
    <w:rsid w:val="00995808"/>
    <w:rsid w:val="00AD1D08"/>
    <w:rsid w:val="00CD681A"/>
    <w:rsid w:val="00D118D7"/>
    <w:rsid w:val="00D54334"/>
    <w:rsid w:val="00D62D7A"/>
    <w:rsid w:val="00FF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239"/>
    <w:pPr>
      <w:widowControl w:val="0"/>
      <w:suppressAutoHyphens/>
      <w:textAlignment w:val="baseline"/>
    </w:pPr>
    <w:rPr>
      <w:rFonts w:ascii="Times New Roman" w:eastAsia="Andale Sans UI;Times New Roman" w:hAnsi="Times New Roman" w:cs="Tahoma"/>
      <w:color w:val="00000A"/>
      <w:kern w:val="2"/>
      <w:sz w:val="24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AF1829"/>
    <w:rPr>
      <w:rFonts w:ascii="Segoe UI" w:eastAsia="Andale Sans UI;Times New Roman" w:hAnsi="Segoe UI" w:cs="Segoe UI"/>
      <w:color w:val="00000A"/>
      <w:kern w:val="2"/>
      <w:sz w:val="18"/>
      <w:szCs w:val="18"/>
      <w:lang w:val="uk-UA" w:eastAsia="zh-CN"/>
    </w:rPr>
  </w:style>
  <w:style w:type="character" w:styleId="a4">
    <w:name w:val="Strong"/>
    <w:basedOn w:val="a0"/>
    <w:uiPriority w:val="22"/>
    <w:qFormat/>
    <w:rsid w:val="003B4967"/>
    <w:rPr>
      <w:b/>
      <w:bCs/>
    </w:rPr>
  </w:style>
  <w:style w:type="character" w:customStyle="1" w:styleId="1">
    <w:name w:val="Выделение1"/>
    <w:qFormat/>
    <w:rsid w:val="00DC365E"/>
    <w:rPr>
      <w:i/>
      <w:iCs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 Unicode M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9">
    <w:name w:val="index heading"/>
    <w:basedOn w:val="a"/>
    <w:qFormat/>
    <w:pPr>
      <w:suppressLineNumbers/>
    </w:pPr>
    <w:rPr>
      <w:rFonts w:cs="Arial Unicode MS"/>
    </w:rPr>
  </w:style>
  <w:style w:type="paragraph" w:styleId="aa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b">
    <w:name w:val="List Paragraph"/>
    <w:basedOn w:val="a"/>
    <w:uiPriority w:val="99"/>
    <w:qFormat/>
    <w:rsid w:val="007962AE"/>
    <w:pPr>
      <w:widowControl/>
      <w:suppressAutoHyphens w:val="0"/>
      <w:ind w:left="720"/>
      <w:contextualSpacing/>
      <w:textAlignment w:val="auto"/>
    </w:pPr>
    <w:rPr>
      <w:rFonts w:eastAsia="Times New Roman" w:cs="Times New Roman"/>
      <w:color w:val="auto"/>
      <w:kern w:val="0"/>
      <w:lang w:val="ru-RU" w:eastAsia="ru-RU"/>
    </w:rPr>
  </w:style>
  <w:style w:type="paragraph" w:styleId="ac">
    <w:name w:val="Balloon Text"/>
    <w:basedOn w:val="a"/>
    <w:uiPriority w:val="99"/>
    <w:semiHidden/>
    <w:unhideWhenUsed/>
    <w:qFormat/>
    <w:rsid w:val="00AF1829"/>
    <w:rPr>
      <w:rFonts w:ascii="Segoe UI" w:hAnsi="Segoe UI" w:cs="Segoe UI"/>
      <w:sz w:val="18"/>
      <w:szCs w:val="18"/>
    </w:rPr>
  </w:style>
  <w:style w:type="paragraph" w:styleId="ad">
    <w:name w:val="Normal (Web)"/>
    <w:basedOn w:val="a"/>
    <w:uiPriority w:val="99"/>
    <w:unhideWhenUsed/>
    <w:qFormat/>
    <w:rsid w:val="003B4967"/>
    <w:pPr>
      <w:widowControl/>
      <w:suppressAutoHyphens w:val="0"/>
      <w:spacing w:beforeAutospacing="1" w:afterAutospacing="1"/>
      <w:textAlignment w:val="auto"/>
    </w:pPr>
    <w:rPr>
      <w:rFonts w:eastAsia="Times New Roman" w:cs="Times New Roman"/>
      <w:color w:val="auto"/>
      <w:kern w:val="0"/>
      <w:lang w:val="ru-RU" w:eastAsia="ru-RU"/>
    </w:rPr>
  </w:style>
  <w:style w:type="paragraph" w:customStyle="1" w:styleId="HTML1">
    <w:name w:val="Стандартный HTML1"/>
    <w:qFormat/>
    <w:rsid w:val="003B49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SimSun" w:eastAsia="SimSun" w:hAnsi="SimSun" w:cs="SimSun"/>
      <w:kern w:val="2"/>
      <w:sz w:val="24"/>
      <w:szCs w:val="24"/>
      <w:lang w:val="en-US" w:eastAsia="zh-CN"/>
    </w:rPr>
  </w:style>
  <w:style w:type="paragraph" w:customStyle="1" w:styleId="Standard">
    <w:name w:val="Standard"/>
    <w:qFormat/>
    <w:rsid w:val="00DC365E"/>
    <w:pPr>
      <w:suppressAutoHyphens/>
      <w:textAlignment w:val="baseline"/>
    </w:pPr>
    <w:rPr>
      <w:rFonts w:ascii="Liberation Serif" w:eastAsia="SimSun" w:hAnsi="Liberation Serif" w:cs="Mangal"/>
      <w:color w:val="00000A"/>
      <w:kern w:val="2"/>
      <w:sz w:val="24"/>
      <w:szCs w:val="24"/>
      <w:lang w:val="en-US" w:eastAsia="zh-CN" w:bidi="hi-IN"/>
    </w:rPr>
  </w:style>
  <w:style w:type="paragraph" w:customStyle="1" w:styleId="Textbodyindent">
    <w:name w:val="Text body indent"/>
    <w:basedOn w:val="Standard"/>
    <w:qFormat/>
    <w:rsid w:val="00DC365E"/>
    <w:pPr>
      <w:ind w:firstLine="630"/>
    </w:pPr>
  </w:style>
  <w:style w:type="paragraph" w:customStyle="1" w:styleId="ae">
    <w:name w:val="Содержимое таблицы"/>
    <w:basedOn w:val="Standard"/>
    <w:qFormat/>
    <w:rsid w:val="00E20546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2DDD5-3E0E-41C6-AD0F-2FC9A8B19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dc:description/>
  <cp:lastModifiedBy>User-PC</cp:lastModifiedBy>
  <cp:revision>66</cp:revision>
  <cp:lastPrinted>2025-12-16T12:14:00Z</cp:lastPrinted>
  <dcterms:created xsi:type="dcterms:W3CDTF">2018-12-06T13:27:00Z</dcterms:created>
  <dcterms:modified xsi:type="dcterms:W3CDTF">2025-12-16T12:16:00Z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