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0" w:type="dxa"/>
        <w:tblCellMar>
          <w:top w:w="55" w:type="dxa"/>
          <w:left w:w="55" w:type="dxa"/>
          <w:bottom w:w="55" w:type="dxa"/>
          <w:right w:w="55" w:type="dxa"/>
        </w:tblCellMar>
        <w:tblLook w:val="04A0" w:firstRow="1" w:lastRow="0" w:firstColumn="1" w:lastColumn="0" w:noHBand="0" w:noVBand="1"/>
      </w:tblPr>
      <w:tblGrid>
        <w:gridCol w:w="5221"/>
        <w:gridCol w:w="4469"/>
      </w:tblGrid>
      <w:tr w:rsidR="003205DA" w:rsidRPr="0039713B" w14:paraId="5F1A7DA1" w14:textId="77777777" w:rsidTr="00AB7001">
        <w:trPr>
          <w:trHeight w:val="1704"/>
        </w:trPr>
        <w:tc>
          <w:tcPr>
            <w:tcW w:w="5221" w:type="dxa"/>
            <w:shd w:val="clear" w:color="auto" w:fill="auto"/>
          </w:tcPr>
          <w:p w14:paraId="4F8F17EA" w14:textId="77777777" w:rsidR="003205DA" w:rsidRDefault="003205DA" w:rsidP="00AB7001">
            <w:pPr>
              <w:pStyle w:val="ad"/>
              <w:rPr>
                <w:rFonts w:ascii="Liberation Serif" w:hAnsi="Liberation Serif"/>
                <w:color w:val="000000"/>
              </w:rPr>
            </w:pPr>
            <w:bookmarkStart w:id="0" w:name="_Hlk157004930"/>
          </w:p>
        </w:tc>
        <w:tc>
          <w:tcPr>
            <w:tcW w:w="4469" w:type="dxa"/>
            <w:shd w:val="clear" w:color="auto" w:fill="auto"/>
          </w:tcPr>
          <w:p w14:paraId="3F954ADE" w14:textId="7C77F6FD" w:rsidR="003205DA" w:rsidRPr="0039713B" w:rsidRDefault="003205DA" w:rsidP="00AB7001">
            <w:pPr>
              <w:pStyle w:val="ad"/>
              <w:rPr>
                <w:rFonts w:ascii="Liberation Serif" w:hAnsi="Liberation Serif"/>
                <w:color w:val="000000"/>
                <w:sz w:val="28"/>
                <w:szCs w:val="28"/>
              </w:rPr>
            </w:pPr>
            <w:r w:rsidRPr="0039713B">
              <w:rPr>
                <w:color w:val="000000"/>
                <w:sz w:val="28"/>
                <w:szCs w:val="28"/>
              </w:rPr>
              <w:t xml:space="preserve">Додаток </w:t>
            </w:r>
            <w:r>
              <w:rPr>
                <w:color w:val="000000"/>
                <w:sz w:val="28"/>
                <w:szCs w:val="28"/>
              </w:rPr>
              <w:t>2</w:t>
            </w:r>
            <w:r w:rsidRPr="0039713B">
              <w:rPr>
                <w:color w:val="000000"/>
                <w:sz w:val="28"/>
                <w:szCs w:val="28"/>
              </w:rPr>
              <w:t xml:space="preserve"> </w:t>
            </w:r>
          </w:p>
          <w:p w14:paraId="5D65FED6" w14:textId="77777777" w:rsidR="003205DA" w:rsidRPr="0039713B" w:rsidRDefault="003205DA" w:rsidP="00AB7001">
            <w:pPr>
              <w:pStyle w:val="ad"/>
            </w:pPr>
            <w:r w:rsidRPr="0039713B">
              <w:rPr>
                <w:color w:val="000000"/>
                <w:sz w:val="28"/>
                <w:szCs w:val="28"/>
              </w:rPr>
              <w:t>до рішення Решетилівської міської ради восьмого скликання</w:t>
            </w:r>
          </w:p>
          <w:p w14:paraId="2CEE4FEE" w14:textId="5316F000" w:rsidR="003205DA" w:rsidRDefault="003205DA" w:rsidP="00AB7001">
            <w:pPr>
              <w:pStyle w:val="ad"/>
              <w:rPr>
                <w:color w:val="000000"/>
                <w:sz w:val="28"/>
                <w:szCs w:val="28"/>
              </w:rPr>
            </w:pPr>
            <w:r>
              <w:rPr>
                <w:color w:val="000000"/>
                <w:sz w:val="28"/>
                <w:szCs w:val="28"/>
              </w:rPr>
              <w:t>24 грудня</w:t>
            </w:r>
            <w:r w:rsidRPr="0039713B">
              <w:rPr>
                <w:color w:val="000000"/>
                <w:sz w:val="28"/>
                <w:szCs w:val="28"/>
              </w:rPr>
              <w:t xml:space="preserve"> 202</w:t>
            </w:r>
            <w:r>
              <w:rPr>
                <w:color w:val="000000"/>
                <w:sz w:val="28"/>
                <w:szCs w:val="28"/>
              </w:rPr>
              <w:t>5</w:t>
            </w:r>
            <w:r w:rsidRPr="0039713B">
              <w:rPr>
                <w:color w:val="000000"/>
                <w:sz w:val="28"/>
                <w:szCs w:val="28"/>
              </w:rPr>
              <w:t xml:space="preserve"> року</w:t>
            </w:r>
          </w:p>
          <w:p w14:paraId="4D7D1E6C" w14:textId="65D90895" w:rsidR="003205DA" w:rsidRPr="0039713B" w:rsidRDefault="003205DA" w:rsidP="00AB7001">
            <w:pPr>
              <w:pStyle w:val="ad"/>
            </w:pPr>
            <w:r w:rsidRPr="0039713B">
              <w:rPr>
                <w:color w:val="000000"/>
                <w:sz w:val="28"/>
                <w:szCs w:val="28"/>
              </w:rPr>
              <w:t>№</w:t>
            </w:r>
            <w:r w:rsidR="005474C5">
              <w:rPr>
                <w:color w:val="000000"/>
                <w:sz w:val="28"/>
                <w:szCs w:val="28"/>
                <w:lang w:val="ru-RU"/>
              </w:rPr>
              <w:t>2459</w:t>
            </w:r>
            <w:bookmarkStart w:id="1" w:name="_GoBack"/>
            <w:bookmarkEnd w:id="1"/>
            <w:r w:rsidRPr="0039713B">
              <w:rPr>
                <w:color w:val="000000"/>
                <w:sz w:val="28"/>
                <w:szCs w:val="28"/>
              </w:rPr>
              <w:t>-</w:t>
            </w:r>
            <w:r>
              <w:rPr>
                <w:color w:val="000000"/>
                <w:sz w:val="28"/>
                <w:szCs w:val="28"/>
              </w:rPr>
              <w:t>65</w:t>
            </w:r>
            <w:r w:rsidRPr="0039713B">
              <w:rPr>
                <w:color w:val="000000"/>
                <w:sz w:val="28"/>
                <w:szCs w:val="28"/>
              </w:rPr>
              <w:t>-VIII</w:t>
            </w:r>
          </w:p>
          <w:p w14:paraId="54050194" w14:textId="10456B64" w:rsidR="003205DA" w:rsidRPr="0039713B" w:rsidRDefault="003205DA" w:rsidP="00AB7001">
            <w:pPr>
              <w:pStyle w:val="ad"/>
            </w:pPr>
            <w:r w:rsidRPr="0039713B">
              <w:rPr>
                <w:color w:val="000000"/>
                <w:sz w:val="28"/>
                <w:szCs w:val="28"/>
              </w:rPr>
              <w:t>(</w:t>
            </w:r>
            <w:r>
              <w:rPr>
                <w:color w:val="000000"/>
                <w:sz w:val="28"/>
                <w:szCs w:val="28"/>
              </w:rPr>
              <w:t>65</w:t>
            </w:r>
            <w:r w:rsidRPr="0039713B">
              <w:rPr>
                <w:color w:val="000000"/>
                <w:sz w:val="28"/>
                <w:szCs w:val="28"/>
              </w:rPr>
              <w:t xml:space="preserve"> сесія)</w:t>
            </w:r>
          </w:p>
        </w:tc>
      </w:tr>
    </w:tbl>
    <w:p w14:paraId="45B078DB" w14:textId="0425DC29" w:rsidR="00693C66" w:rsidRDefault="007F5C44" w:rsidP="003A17A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Додаток 5</w:t>
      </w:r>
    </w:p>
    <w:p w14:paraId="3B7BC558" w14:textId="77777777" w:rsidR="007F5C44" w:rsidRPr="003A17A2" w:rsidRDefault="007F5C44" w:rsidP="003A17A2">
      <w:pPr>
        <w:spacing w:after="0" w:line="240" w:lineRule="auto"/>
        <w:jc w:val="center"/>
        <w:rPr>
          <w:rFonts w:ascii="Times New Roman" w:hAnsi="Times New Roman" w:cs="Times New Roman"/>
          <w:b/>
          <w:bCs/>
          <w:sz w:val="24"/>
          <w:szCs w:val="24"/>
        </w:rPr>
      </w:pPr>
    </w:p>
    <w:p w14:paraId="0FB96517" w14:textId="3C6DFC39" w:rsidR="00ED0B59" w:rsidRPr="003205DA" w:rsidRDefault="00605C92" w:rsidP="003A17A2">
      <w:pPr>
        <w:spacing w:after="0" w:line="240" w:lineRule="auto"/>
        <w:jc w:val="center"/>
        <w:rPr>
          <w:rFonts w:ascii="Times New Roman" w:hAnsi="Times New Roman" w:cs="Times New Roman"/>
          <w:b/>
          <w:bCs/>
          <w:sz w:val="28"/>
          <w:szCs w:val="28"/>
        </w:rPr>
      </w:pPr>
      <w:r w:rsidRPr="003205DA">
        <w:rPr>
          <w:rFonts w:ascii="Times New Roman" w:hAnsi="Times New Roman" w:cs="Times New Roman"/>
          <w:b/>
          <w:bCs/>
          <w:sz w:val="28"/>
          <w:szCs w:val="28"/>
        </w:rPr>
        <w:t>Каталог технічних завдань</w:t>
      </w:r>
    </w:p>
    <w:p w14:paraId="072D81CD" w14:textId="77777777" w:rsidR="00225DCE" w:rsidRPr="003A17A2" w:rsidRDefault="00225DCE" w:rsidP="003A17A2">
      <w:pPr>
        <w:spacing w:after="0" w:line="240" w:lineRule="auto"/>
        <w:jc w:val="both"/>
        <w:rPr>
          <w:rFonts w:ascii="Times New Roman" w:hAnsi="Times New Roman" w:cs="Times New Roman"/>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62"/>
        <w:gridCol w:w="3383"/>
      </w:tblGrid>
      <w:tr w:rsidR="00114602" w:rsidRPr="003A17A2" w14:paraId="0E9F9E31" w14:textId="77777777" w:rsidTr="00AB7001">
        <w:trPr>
          <w:trHeight w:val="911"/>
        </w:trPr>
        <w:tc>
          <w:tcPr>
            <w:tcW w:w="2802" w:type="dxa"/>
            <w:shd w:val="clear" w:color="auto" w:fill="auto"/>
          </w:tcPr>
          <w:p w14:paraId="47BB674B" w14:textId="77777777" w:rsidR="00114602" w:rsidRPr="003A17A2" w:rsidRDefault="00114602" w:rsidP="003A17A2">
            <w:pPr>
              <w:spacing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945" w:type="dxa"/>
            <w:gridSpan w:val="2"/>
            <w:shd w:val="clear" w:color="auto" w:fill="auto"/>
          </w:tcPr>
          <w:p w14:paraId="7B7690D8" w14:textId="71ACC4BF" w:rsidR="00114602" w:rsidRPr="003A17A2" w:rsidRDefault="00114602" w:rsidP="003A17A2">
            <w:pPr>
              <w:spacing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1.1.1.2. </w:t>
            </w:r>
            <w:r w:rsidR="00ED0B59" w:rsidRPr="003A17A2">
              <w:rPr>
                <w:rFonts w:ascii="Times New Roman" w:hAnsi="Times New Roman" w:cs="Times New Roman"/>
                <w:b/>
                <w:sz w:val="24"/>
                <w:szCs w:val="24"/>
              </w:rPr>
              <w:t>Модернізація вентиляційної системи в укритт</w:t>
            </w:r>
            <w:r w:rsidR="00A555B9" w:rsidRPr="003A17A2">
              <w:rPr>
                <w:rFonts w:ascii="Times New Roman" w:hAnsi="Times New Roman" w:cs="Times New Roman"/>
                <w:b/>
                <w:sz w:val="24"/>
                <w:szCs w:val="24"/>
              </w:rPr>
              <w:t xml:space="preserve">ях </w:t>
            </w:r>
            <w:r w:rsidR="00ED0B59" w:rsidRPr="003A17A2">
              <w:rPr>
                <w:rFonts w:ascii="Times New Roman" w:hAnsi="Times New Roman" w:cs="Times New Roman"/>
                <w:b/>
                <w:sz w:val="24"/>
                <w:szCs w:val="24"/>
              </w:rPr>
              <w:t xml:space="preserve">Малобакайського ЗЗСО І-ІІІ ступенів  </w:t>
            </w:r>
            <w:r w:rsidR="00EB5769" w:rsidRPr="003A17A2">
              <w:rPr>
                <w:rFonts w:ascii="Times New Roman" w:hAnsi="Times New Roman" w:cs="Times New Roman"/>
                <w:b/>
                <w:sz w:val="24"/>
                <w:szCs w:val="24"/>
              </w:rPr>
              <w:t xml:space="preserve">та Покровського ОЗЗСО І-ІІІ ступенів </w:t>
            </w:r>
            <w:r w:rsidR="00ED0B59" w:rsidRPr="003A17A2">
              <w:rPr>
                <w:rFonts w:ascii="Times New Roman" w:hAnsi="Times New Roman" w:cs="Times New Roman"/>
                <w:b/>
                <w:sz w:val="24"/>
                <w:szCs w:val="24"/>
              </w:rPr>
              <w:t>Решетилівської міської ради</w:t>
            </w:r>
          </w:p>
        </w:tc>
      </w:tr>
      <w:tr w:rsidR="00114602" w:rsidRPr="003A17A2" w14:paraId="5F1E5231" w14:textId="77777777" w:rsidTr="00AB7001">
        <w:trPr>
          <w:trHeight w:val="869"/>
        </w:trPr>
        <w:tc>
          <w:tcPr>
            <w:tcW w:w="2802" w:type="dxa"/>
            <w:shd w:val="clear" w:color="auto" w:fill="auto"/>
          </w:tcPr>
          <w:p w14:paraId="1C846AAF" w14:textId="77777777" w:rsidR="00114602" w:rsidRPr="003A17A2" w:rsidRDefault="00114602" w:rsidP="003A17A2">
            <w:pPr>
              <w:spacing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945" w:type="dxa"/>
            <w:gridSpan w:val="2"/>
            <w:shd w:val="clear" w:color="auto" w:fill="auto"/>
          </w:tcPr>
          <w:p w14:paraId="1EFD8DD9"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u w:val="single"/>
              </w:rPr>
              <w:t>Стратегічна ціль 1.</w:t>
            </w:r>
            <w:r w:rsidRPr="003A17A2">
              <w:rPr>
                <w:rFonts w:ascii="Times New Roman" w:hAnsi="Times New Roman" w:cs="Times New Roman"/>
                <w:bCs/>
                <w:sz w:val="24"/>
                <w:szCs w:val="24"/>
              </w:rPr>
              <w:t xml:space="preserve"> Безпечний, доступний, комфортний та мотивуючий до навчання освітній простір закладів освіти громади</w:t>
            </w:r>
          </w:p>
          <w:p w14:paraId="0037823F"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u w:val="single"/>
              </w:rPr>
              <w:t>Операційна ціль 1.1.</w:t>
            </w:r>
            <w:r w:rsidRPr="003A17A2">
              <w:rPr>
                <w:rFonts w:ascii="Times New Roman" w:hAnsi="Times New Roman" w:cs="Times New Roman"/>
                <w:bCs/>
                <w:sz w:val="24"/>
                <w:szCs w:val="24"/>
              </w:rPr>
              <w:t xml:space="preserve"> Створено безпечне освітнє середовище з урахуванням потреб інклюзії</w:t>
            </w:r>
          </w:p>
          <w:p w14:paraId="6C8C5824"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u w:val="single"/>
              </w:rPr>
              <w:t>Завдання 1.1.1.</w:t>
            </w:r>
            <w:r w:rsidRPr="003A17A2">
              <w:rPr>
                <w:rFonts w:ascii="Times New Roman" w:hAnsi="Times New Roman" w:cs="Times New Roman"/>
                <w:bCs/>
                <w:sz w:val="24"/>
                <w:szCs w:val="24"/>
              </w:rPr>
              <w:t xml:space="preserve"> Облаштовано укриття закладів освіти громади відповідно до нормативних вимог та з готовністю до безперервного освітнього процесу</w:t>
            </w:r>
          </w:p>
        </w:tc>
      </w:tr>
      <w:tr w:rsidR="00114602" w:rsidRPr="003A17A2" w14:paraId="67F4C4E5" w14:textId="77777777" w:rsidTr="00AB7001">
        <w:trPr>
          <w:trHeight w:val="816"/>
        </w:trPr>
        <w:tc>
          <w:tcPr>
            <w:tcW w:w="2802" w:type="dxa"/>
            <w:shd w:val="clear" w:color="auto" w:fill="auto"/>
          </w:tcPr>
          <w:p w14:paraId="2944066E" w14:textId="77777777" w:rsidR="00114602" w:rsidRPr="003A17A2" w:rsidRDefault="00114602" w:rsidP="003A17A2">
            <w:pPr>
              <w:spacing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3. Мета та завдання проєкту </w:t>
            </w:r>
          </w:p>
        </w:tc>
        <w:tc>
          <w:tcPr>
            <w:tcW w:w="6945" w:type="dxa"/>
            <w:gridSpan w:val="2"/>
            <w:shd w:val="clear" w:color="auto" w:fill="auto"/>
          </w:tcPr>
          <w:p w14:paraId="31B781A1" w14:textId="77777777" w:rsidR="00114602" w:rsidRPr="003A17A2" w:rsidRDefault="00114602" w:rsidP="003A17A2">
            <w:pPr>
              <w:spacing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Створення комфортних та безпечних умов здійснення освітнього процесу з найменшими затратами ресурсів для опалення в укриттях закладів освіти громади</w:t>
            </w:r>
          </w:p>
        </w:tc>
      </w:tr>
      <w:tr w:rsidR="00114602" w:rsidRPr="003A17A2" w14:paraId="6515FE5C" w14:textId="77777777" w:rsidTr="00AB7001">
        <w:trPr>
          <w:trHeight w:val="605"/>
        </w:trPr>
        <w:tc>
          <w:tcPr>
            <w:tcW w:w="2802" w:type="dxa"/>
            <w:shd w:val="clear" w:color="auto" w:fill="auto"/>
          </w:tcPr>
          <w:p w14:paraId="34326301" w14:textId="77777777" w:rsidR="00114602" w:rsidRPr="003A17A2" w:rsidRDefault="00114602" w:rsidP="003A17A2">
            <w:pPr>
              <w:spacing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945" w:type="dxa"/>
            <w:gridSpan w:val="2"/>
            <w:shd w:val="clear" w:color="auto" w:fill="auto"/>
          </w:tcPr>
          <w:p w14:paraId="0C0CE0BA" w14:textId="53CDE9FB" w:rsidR="00114602" w:rsidRPr="003A17A2" w:rsidRDefault="00ED0B59" w:rsidP="003A17A2">
            <w:pPr>
              <w:spacing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Приміщення Малобакайського ЗЗСО І-ІІІ ступенів</w:t>
            </w:r>
            <w:r w:rsidR="00A555B9" w:rsidRPr="003A17A2">
              <w:rPr>
                <w:rFonts w:ascii="Times New Roman" w:hAnsi="Times New Roman" w:cs="Times New Roman"/>
                <w:bCs/>
                <w:sz w:val="24"/>
                <w:szCs w:val="24"/>
              </w:rPr>
              <w:t>, Покровського ЗЗСО І-ІІІ ступенів</w:t>
            </w:r>
            <w:r w:rsidRPr="003A17A2">
              <w:rPr>
                <w:rFonts w:ascii="Times New Roman" w:hAnsi="Times New Roman" w:cs="Times New Roman"/>
                <w:bCs/>
                <w:sz w:val="24"/>
                <w:szCs w:val="24"/>
              </w:rPr>
              <w:t xml:space="preserve">Решетилівської міської ради </w:t>
            </w:r>
          </w:p>
        </w:tc>
      </w:tr>
      <w:tr w:rsidR="00114602" w:rsidRPr="003A17A2" w14:paraId="22FFB0A7" w14:textId="77777777" w:rsidTr="00AB7001">
        <w:tc>
          <w:tcPr>
            <w:tcW w:w="2802" w:type="dxa"/>
            <w:shd w:val="clear" w:color="auto" w:fill="auto"/>
          </w:tcPr>
          <w:p w14:paraId="17CBF181" w14:textId="77777777" w:rsidR="00114602" w:rsidRPr="003A17A2" w:rsidRDefault="00114602" w:rsidP="003A17A2">
            <w:pPr>
              <w:spacing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945" w:type="dxa"/>
            <w:gridSpan w:val="2"/>
            <w:shd w:val="clear" w:color="auto" w:fill="auto"/>
          </w:tcPr>
          <w:p w14:paraId="05FCB2CA"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 xml:space="preserve">Реалізація проєкту матиме позитивний вплив на: </w:t>
            </w:r>
          </w:p>
          <w:p w14:paraId="4A63A974" w14:textId="6D8506C2" w:rsidR="00114602" w:rsidRPr="003A17A2" w:rsidRDefault="00613DF5" w:rsidP="003A17A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492</w:t>
            </w:r>
            <w:r w:rsidR="00ED0B59" w:rsidRPr="003A17A2">
              <w:rPr>
                <w:rFonts w:ascii="Times New Roman" w:hAnsi="Times New Roman" w:cs="Times New Roman"/>
                <w:bCs/>
                <w:sz w:val="24"/>
                <w:szCs w:val="24"/>
              </w:rPr>
              <w:t xml:space="preserve"> </w:t>
            </w:r>
            <w:r w:rsidR="00114602" w:rsidRPr="003A17A2">
              <w:rPr>
                <w:rFonts w:ascii="Times New Roman" w:hAnsi="Times New Roman" w:cs="Times New Roman"/>
                <w:bCs/>
                <w:sz w:val="24"/>
                <w:szCs w:val="24"/>
              </w:rPr>
              <w:t xml:space="preserve">учнів  (дівчат - </w:t>
            </w:r>
            <w:r>
              <w:rPr>
                <w:rFonts w:ascii="Times New Roman" w:hAnsi="Times New Roman" w:cs="Times New Roman"/>
                <w:bCs/>
                <w:sz w:val="24"/>
                <w:szCs w:val="24"/>
              </w:rPr>
              <w:t>208</w:t>
            </w:r>
            <w:r w:rsidR="00114602" w:rsidRPr="003A17A2">
              <w:rPr>
                <w:rFonts w:ascii="Times New Roman" w:hAnsi="Times New Roman" w:cs="Times New Roman"/>
                <w:bCs/>
                <w:sz w:val="24"/>
                <w:szCs w:val="24"/>
              </w:rPr>
              <w:t>, хлоп</w:t>
            </w:r>
            <w:r w:rsidR="00DF5C4A" w:rsidRPr="003A17A2">
              <w:rPr>
                <w:rFonts w:ascii="Times New Roman" w:hAnsi="Times New Roman" w:cs="Times New Roman"/>
                <w:bCs/>
                <w:sz w:val="24"/>
                <w:szCs w:val="24"/>
              </w:rPr>
              <w:t>ців</w:t>
            </w:r>
            <w:r w:rsidR="00114602" w:rsidRPr="003A17A2">
              <w:rPr>
                <w:rFonts w:ascii="Times New Roman" w:hAnsi="Times New Roman" w:cs="Times New Roman"/>
                <w:bCs/>
                <w:sz w:val="24"/>
                <w:szCs w:val="24"/>
              </w:rPr>
              <w:t xml:space="preserve"> - </w:t>
            </w:r>
            <w:r>
              <w:rPr>
                <w:rFonts w:ascii="Times New Roman" w:hAnsi="Times New Roman" w:cs="Times New Roman"/>
                <w:bCs/>
                <w:sz w:val="24"/>
                <w:szCs w:val="24"/>
              </w:rPr>
              <w:t>284</w:t>
            </w:r>
            <w:r w:rsidR="00114602" w:rsidRPr="003A17A2">
              <w:rPr>
                <w:rFonts w:ascii="Times New Roman" w:hAnsi="Times New Roman" w:cs="Times New Roman"/>
                <w:bCs/>
                <w:sz w:val="24"/>
                <w:szCs w:val="24"/>
              </w:rPr>
              <w:t>);</w:t>
            </w:r>
          </w:p>
          <w:p w14:paraId="4EEADBD1" w14:textId="57FA659F"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 xml:space="preserve">працівників закладу – </w:t>
            </w:r>
            <w:r w:rsidR="00613DF5">
              <w:rPr>
                <w:rFonts w:ascii="Times New Roman" w:hAnsi="Times New Roman" w:cs="Times New Roman"/>
                <w:bCs/>
                <w:sz w:val="24"/>
                <w:szCs w:val="24"/>
              </w:rPr>
              <w:t>6</w:t>
            </w:r>
            <w:r w:rsidR="00027F63" w:rsidRPr="003A17A2">
              <w:rPr>
                <w:rFonts w:ascii="Times New Roman" w:hAnsi="Times New Roman" w:cs="Times New Roman"/>
                <w:bCs/>
                <w:sz w:val="24"/>
                <w:szCs w:val="24"/>
              </w:rPr>
              <w:t xml:space="preserve">3 </w:t>
            </w:r>
            <w:r w:rsidRPr="003A17A2">
              <w:rPr>
                <w:rFonts w:ascii="Times New Roman" w:hAnsi="Times New Roman" w:cs="Times New Roman"/>
                <w:bCs/>
                <w:sz w:val="24"/>
                <w:szCs w:val="24"/>
              </w:rPr>
              <w:t xml:space="preserve">осіб (жінок- </w:t>
            </w:r>
            <w:r w:rsidR="00613DF5">
              <w:rPr>
                <w:rFonts w:ascii="Times New Roman" w:hAnsi="Times New Roman" w:cs="Times New Roman"/>
                <w:bCs/>
                <w:sz w:val="24"/>
                <w:szCs w:val="24"/>
              </w:rPr>
              <w:t>4</w:t>
            </w:r>
            <w:r w:rsidR="00027F63" w:rsidRPr="003A17A2">
              <w:rPr>
                <w:rFonts w:ascii="Times New Roman" w:hAnsi="Times New Roman" w:cs="Times New Roman"/>
                <w:bCs/>
                <w:sz w:val="24"/>
                <w:szCs w:val="24"/>
              </w:rPr>
              <w:t>9</w:t>
            </w:r>
            <w:r w:rsidRPr="003A17A2">
              <w:rPr>
                <w:rFonts w:ascii="Times New Roman" w:hAnsi="Times New Roman" w:cs="Times New Roman"/>
                <w:bCs/>
                <w:sz w:val="24"/>
                <w:szCs w:val="24"/>
              </w:rPr>
              <w:t>, чоловіків</w:t>
            </w:r>
            <w:r w:rsidR="00027F63" w:rsidRPr="003A17A2">
              <w:rPr>
                <w:rFonts w:ascii="Times New Roman" w:hAnsi="Times New Roman" w:cs="Times New Roman"/>
                <w:bCs/>
                <w:sz w:val="24"/>
                <w:szCs w:val="24"/>
              </w:rPr>
              <w:t xml:space="preserve"> - </w:t>
            </w:r>
            <w:r w:rsidR="00613DF5">
              <w:rPr>
                <w:rFonts w:ascii="Times New Roman" w:hAnsi="Times New Roman" w:cs="Times New Roman"/>
                <w:bCs/>
                <w:sz w:val="24"/>
                <w:szCs w:val="24"/>
              </w:rPr>
              <w:t>1</w:t>
            </w:r>
            <w:r w:rsidR="00027F63" w:rsidRPr="003A17A2">
              <w:rPr>
                <w:rFonts w:ascii="Times New Roman" w:hAnsi="Times New Roman" w:cs="Times New Roman"/>
                <w:bCs/>
                <w:sz w:val="24"/>
                <w:szCs w:val="24"/>
              </w:rPr>
              <w:t>4</w:t>
            </w:r>
            <w:r w:rsidRPr="003A17A2">
              <w:rPr>
                <w:rFonts w:ascii="Times New Roman" w:hAnsi="Times New Roman" w:cs="Times New Roman"/>
                <w:bCs/>
                <w:sz w:val="24"/>
                <w:szCs w:val="24"/>
              </w:rPr>
              <w:t>)</w:t>
            </w:r>
          </w:p>
        </w:tc>
      </w:tr>
      <w:tr w:rsidR="00114602" w:rsidRPr="003A17A2" w14:paraId="2E6E3089" w14:textId="77777777" w:rsidTr="00AB7001">
        <w:tc>
          <w:tcPr>
            <w:tcW w:w="2802" w:type="dxa"/>
            <w:shd w:val="clear" w:color="auto" w:fill="auto"/>
          </w:tcPr>
          <w:p w14:paraId="4628B455" w14:textId="77777777" w:rsidR="00114602" w:rsidRPr="003A17A2" w:rsidRDefault="00114602" w:rsidP="003A17A2">
            <w:pPr>
              <w:spacing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945" w:type="dxa"/>
            <w:gridSpan w:val="2"/>
            <w:shd w:val="clear" w:color="auto" w:fill="auto"/>
          </w:tcPr>
          <w:p w14:paraId="229B0D87"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 xml:space="preserve">Створення комфортних та безпечних умов здійснення освітнього процесу є одним з першочергових завдань засновника закладів освіти. </w:t>
            </w:r>
          </w:p>
          <w:p w14:paraId="32EF11E6" w14:textId="6CBB6ACA"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 xml:space="preserve">Відсутність утеплення стін та підлоги в укриттях закладів веде до не раціонального використання ресурсів в опалювальний період та </w:t>
            </w:r>
            <w:r w:rsidR="00027F63" w:rsidRPr="003A17A2">
              <w:rPr>
                <w:rFonts w:ascii="Times New Roman" w:hAnsi="Times New Roman" w:cs="Times New Roman"/>
                <w:bCs/>
                <w:sz w:val="24"/>
                <w:szCs w:val="24"/>
              </w:rPr>
              <w:t xml:space="preserve"> </w:t>
            </w:r>
            <w:r w:rsidRPr="003A17A2">
              <w:rPr>
                <w:rFonts w:ascii="Times New Roman" w:hAnsi="Times New Roman" w:cs="Times New Roman"/>
                <w:bCs/>
                <w:sz w:val="24"/>
                <w:szCs w:val="24"/>
              </w:rPr>
              <w:t>недотримання оптимального температурного режиму, додаткових фінансових витрат на оплату комунальних послуг.</w:t>
            </w:r>
          </w:p>
          <w:p w14:paraId="188E8417"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Низькі температури в холодний період року створюють дискомфорт у роботі працівників закладу, порушують вимоги Санітарного регламенту для ЗЗСО.</w:t>
            </w:r>
          </w:p>
        </w:tc>
      </w:tr>
      <w:tr w:rsidR="00114602" w:rsidRPr="003A17A2" w14:paraId="5E8B865C" w14:textId="77777777" w:rsidTr="00AB7001">
        <w:tc>
          <w:tcPr>
            <w:tcW w:w="2802" w:type="dxa"/>
            <w:shd w:val="clear" w:color="auto" w:fill="auto"/>
          </w:tcPr>
          <w:p w14:paraId="5448CADD" w14:textId="77777777" w:rsidR="00114602" w:rsidRPr="003A17A2" w:rsidRDefault="00114602" w:rsidP="003A17A2">
            <w:pPr>
              <w:spacing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7. Очікувані результати від реалізації проєкту</w:t>
            </w:r>
          </w:p>
        </w:tc>
        <w:tc>
          <w:tcPr>
            <w:tcW w:w="6945" w:type="dxa"/>
            <w:gridSpan w:val="2"/>
            <w:shd w:val="clear" w:color="auto" w:fill="auto"/>
          </w:tcPr>
          <w:p w14:paraId="079B6AFD"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1. Створення комфортного та безпечного середовища для учасників освітнього процесу.</w:t>
            </w:r>
          </w:p>
          <w:p w14:paraId="70641232"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2. Раціональне та ефективне використання паливних і фінансових ресурсів.</w:t>
            </w:r>
          </w:p>
          <w:p w14:paraId="4A1B0166"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3. Дотримання вимог Санітарного регламенту для ЗЗСО в частині температурного режиму з меншими фінансовими затратами.</w:t>
            </w:r>
          </w:p>
          <w:p w14:paraId="09117C00"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4. Зменшення кількості працівників та здобувачів освіти, які мають проблеми зі здоров’ям.</w:t>
            </w:r>
          </w:p>
          <w:p w14:paraId="7ECECC96" w14:textId="77777777"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lastRenderedPageBreak/>
              <w:t>5. Потенційне збільшення шкільних контингентів.</w:t>
            </w:r>
          </w:p>
        </w:tc>
      </w:tr>
      <w:tr w:rsidR="00114602" w:rsidRPr="003A17A2" w14:paraId="199FF6EE" w14:textId="77777777" w:rsidTr="00AB7001">
        <w:tc>
          <w:tcPr>
            <w:tcW w:w="2802" w:type="dxa"/>
            <w:shd w:val="clear" w:color="auto" w:fill="auto"/>
          </w:tcPr>
          <w:p w14:paraId="29AE589B" w14:textId="77777777" w:rsidR="00114602" w:rsidRPr="003A17A2" w:rsidRDefault="00114602" w:rsidP="003A17A2">
            <w:pPr>
              <w:spacing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lastRenderedPageBreak/>
              <w:t>8. Основні заходи проєкту</w:t>
            </w:r>
          </w:p>
        </w:tc>
        <w:tc>
          <w:tcPr>
            <w:tcW w:w="6945" w:type="dxa"/>
            <w:gridSpan w:val="2"/>
            <w:shd w:val="clear" w:color="auto" w:fill="auto"/>
          </w:tcPr>
          <w:p w14:paraId="08D3F10F" w14:textId="609FB915" w:rsidR="005F6A6A" w:rsidRPr="003A17A2" w:rsidRDefault="005F6A6A"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sz w:val="24"/>
                <w:szCs w:val="24"/>
              </w:rPr>
              <w:t>У рамках проєкту заплановано здійснити наступні заходи:</w:t>
            </w:r>
          </w:p>
          <w:p w14:paraId="2089FC57" w14:textId="4AE9DD19"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1. Складання кошторису.</w:t>
            </w:r>
          </w:p>
          <w:p w14:paraId="3780DDC8" w14:textId="601F6EEC" w:rsidR="00114602" w:rsidRPr="003A17A2" w:rsidRDefault="00114602"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2. Проведення закупівлі основних матеріалів.</w:t>
            </w:r>
          </w:p>
          <w:p w14:paraId="6D1A00DC" w14:textId="38245ADF" w:rsidR="00114602" w:rsidRPr="003A17A2" w:rsidRDefault="00926786"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3. Облаштування вентиляційної системи.</w:t>
            </w:r>
          </w:p>
        </w:tc>
      </w:tr>
      <w:tr w:rsidR="00114602" w:rsidRPr="003A17A2" w14:paraId="0C077AE0" w14:textId="77777777" w:rsidTr="00AB7001">
        <w:tc>
          <w:tcPr>
            <w:tcW w:w="2802" w:type="dxa"/>
            <w:shd w:val="clear" w:color="auto" w:fill="auto"/>
          </w:tcPr>
          <w:p w14:paraId="28D0B771" w14:textId="77777777" w:rsidR="00114602" w:rsidRPr="003A17A2" w:rsidRDefault="00114602"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945" w:type="dxa"/>
            <w:gridSpan w:val="2"/>
            <w:shd w:val="clear" w:color="auto" w:fill="auto"/>
          </w:tcPr>
          <w:p w14:paraId="6A1A3F9E" w14:textId="36F6BF5A" w:rsidR="00114602" w:rsidRPr="003A17A2" w:rsidRDefault="00027F63"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EB5769" w:rsidRPr="003A17A2">
              <w:rPr>
                <w:rFonts w:ascii="Times New Roman" w:hAnsi="Times New Roman" w:cs="Times New Roman"/>
                <w:b/>
                <w:sz w:val="24"/>
                <w:szCs w:val="24"/>
              </w:rPr>
              <w:t>7</w:t>
            </w:r>
            <w:r w:rsidR="004F20E2" w:rsidRPr="003A17A2">
              <w:rPr>
                <w:rFonts w:ascii="Times New Roman" w:hAnsi="Times New Roman" w:cs="Times New Roman"/>
                <w:b/>
                <w:sz w:val="24"/>
                <w:szCs w:val="24"/>
              </w:rPr>
              <w:t xml:space="preserve"> рік</w:t>
            </w:r>
          </w:p>
        </w:tc>
      </w:tr>
      <w:tr w:rsidR="00027F63" w:rsidRPr="003A17A2" w14:paraId="6D6220B4" w14:textId="77777777" w:rsidTr="00AB7001">
        <w:trPr>
          <w:trHeight w:val="83"/>
        </w:trPr>
        <w:tc>
          <w:tcPr>
            <w:tcW w:w="2802" w:type="dxa"/>
            <w:vMerge w:val="restart"/>
            <w:shd w:val="clear" w:color="auto" w:fill="auto"/>
          </w:tcPr>
          <w:p w14:paraId="16019B20" w14:textId="77777777" w:rsidR="00027F63" w:rsidRPr="003A17A2" w:rsidRDefault="00027F63"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3562" w:type="dxa"/>
            <w:shd w:val="clear" w:color="auto" w:fill="auto"/>
          </w:tcPr>
          <w:p w14:paraId="25C683CF" w14:textId="64EC18C5" w:rsidR="00027F63" w:rsidRPr="003A17A2" w:rsidRDefault="00027F63"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EB5769" w:rsidRPr="003A17A2">
              <w:rPr>
                <w:rFonts w:ascii="Times New Roman" w:hAnsi="Times New Roman" w:cs="Times New Roman"/>
                <w:b/>
                <w:sz w:val="24"/>
                <w:szCs w:val="24"/>
              </w:rPr>
              <w:t>7</w:t>
            </w:r>
          </w:p>
        </w:tc>
        <w:tc>
          <w:tcPr>
            <w:tcW w:w="3383" w:type="dxa"/>
            <w:shd w:val="clear" w:color="auto" w:fill="auto"/>
          </w:tcPr>
          <w:p w14:paraId="4BBB596A" w14:textId="6570803C" w:rsidR="00027F63" w:rsidRPr="003A17A2" w:rsidRDefault="00027F63"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027F63" w:rsidRPr="003A17A2" w14:paraId="0691446D" w14:textId="77777777" w:rsidTr="00AB7001">
        <w:trPr>
          <w:trHeight w:val="286"/>
        </w:trPr>
        <w:tc>
          <w:tcPr>
            <w:tcW w:w="2802" w:type="dxa"/>
            <w:vMerge/>
            <w:shd w:val="clear" w:color="auto" w:fill="auto"/>
          </w:tcPr>
          <w:p w14:paraId="688D9A7D" w14:textId="77777777" w:rsidR="00027F63" w:rsidRPr="003A17A2" w:rsidRDefault="00027F63" w:rsidP="003A17A2">
            <w:pPr>
              <w:spacing w:after="0" w:line="240" w:lineRule="auto"/>
              <w:jc w:val="both"/>
              <w:rPr>
                <w:rFonts w:ascii="Times New Roman" w:hAnsi="Times New Roman" w:cs="Times New Roman"/>
                <w:b/>
                <w:bCs/>
                <w:sz w:val="24"/>
                <w:szCs w:val="24"/>
              </w:rPr>
            </w:pPr>
          </w:p>
        </w:tc>
        <w:tc>
          <w:tcPr>
            <w:tcW w:w="3562" w:type="dxa"/>
            <w:shd w:val="clear" w:color="auto" w:fill="auto"/>
          </w:tcPr>
          <w:p w14:paraId="331F33C7" w14:textId="5B935896" w:rsidR="00027F63" w:rsidRPr="003A17A2" w:rsidRDefault="00027F63"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700,0</w:t>
            </w:r>
          </w:p>
        </w:tc>
        <w:tc>
          <w:tcPr>
            <w:tcW w:w="3383" w:type="dxa"/>
            <w:shd w:val="clear" w:color="auto" w:fill="auto"/>
          </w:tcPr>
          <w:p w14:paraId="4F1227E4" w14:textId="58F59CB0" w:rsidR="00027F63" w:rsidRPr="003A17A2" w:rsidRDefault="00027F63"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700,0</w:t>
            </w:r>
          </w:p>
        </w:tc>
      </w:tr>
      <w:tr w:rsidR="00114602" w:rsidRPr="003A17A2" w14:paraId="7C068ABA" w14:textId="77777777" w:rsidTr="00AB7001">
        <w:tc>
          <w:tcPr>
            <w:tcW w:w="2802" w:type="dxa"/>
            <w:shd w:val="clear" w:color="auto" w:fill="auto"/>
          </w:tcPr>
          <w:p w14:paraId="65F30F83" w14:textId="77777777" w:rsidR="00114602" w:rsidRPr="003A17A2" w:rsidRDefault="00114602" w:rsidP="003A17A2">
            <w:pPr>
              <w:spacing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945" w:type="dxa"/>
            <w:gridSpan w:val="2"/>
            <w:shd w:val="clear" w:color="auto" w:fill="auto"/>
          </w:tcPr>
          <w:p w14:paraId="38A70F66" w14:textId="7A5AE436" w:rsidR="00114602" w:rsidRPr="003A17A2" w:rsidRDefault="00027F63" w:rsidP="003A17A2">
            <w:pPr>
              <w:spacing w:line="240" w:lineRule="auto"/>
              <w:jc w:val="both"/>
              <w:rPr>
                <w:rFonts w:ascii="Times New Roman" w:hAnsi="Times New Roman" w:cs="Times New Roman"/>
                <w:sz w:val="24"/>
                <w:szCs w:val="24"/>
              </w:rPr>
            </w:pPr>
            <w:r w:rsidRPr="003A17A2">
              <w:rPr>
                <w:rFonts w:ascii="Times New Roman" w:hAnsi="Times New Roman" w:cs="Times New Roman"/>
                <w:sz w:val="24"/>
                <w:szCs w:val="24"/>
              </w:rPr>
              <w:t>Місцевий бюджет</w:t>
            </w:r>
            <w:r w:rsidR="00944A2F" w:rsidRPr="003A17A2">
              <w:rPr>
                <w:rFonts w:ascii="Times New Roman" w:hAnsi="Times New Roman" w:cs="Times New Roman"/>
                <w:sz w:val="24"/>
                <w:szCs w:val="24"/>
              </w:rPr>
              <w:t xml:space="preserve">, </w:t>
            </w:r>
            <w:r w:rsidR="00944A2F" w:rsidRPr="003A17A2">
              <w:rPr>
                <w:rFonts w:ascii="Times New Roman" w:hAnsi="Times New Roman" w:cs="Times New Roman"/>
                <w:color w:val="000000"/>
                <w:sz w:val="24"/>
                <w:szCs w:val="24"/>
                <w:lang w:eastAsia="it-IT"/>
              </w:rPr>
              <w:t>інші кошти, не заборонені законодавством</w:t>
            </w:r>
          </w:p>
        </w:tc>
      </w:tr>
    </w:tbl>
    <w:p w14:paraId="48D29B4C" w14:textId="77777777" w:rsidR="007C54D1" w:rsidRDefault="007C54D1" w:rsidP="003A17A2">
      <w:pPr>
        <w:spacing w:after="0" w:line="240" w:lineRule="auto"/>
        <w:jc w:val="both"/>
        <w:rPr>
          <w:rFonts w:ascii="Times New Roman" w:hAnsi="Times New Roman" w:cs="Times New Roman"/>
          <w:b/>
          <w:bCs/>
          <w:sz w:val="24"/>
          <w:szCs w:val="24"/>
        </w:rPr>
      </w:pPr>
    </w:p>
    <w:p w14:paraId="0A650831" w14:textId="77777777" w:rsidR="00EC2FEE" w:rsidRPr="003A17A2" w:rsidRDefault="00EC2FEE" w:rsidP="003A17A2">
      <w:pPr>
        <w:spacing w:after="0" w:line="240" w:lineRule="auto"/>
        <w:jc w:val="both"/>
        <w:rPr>
          <w:rFonts w:ascii="Times New Roman" w:hAnsi="Times New Roman" w:cs="Times New Roman"/>
          <w:b/>
          <w:bCs/>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2172"/>
        <w:gridCol w:w="1248"/>
        <w:gridCol w:w="3525"/>
      </w:tblGrid>
      <w:tr w:rsidR="007E2562" w:rsidRPr="003A17A2" w14:paraId="0B81E75B" w14:textId="77777777" w:rsidTr="003A17A2">
        <w:tc>
          <w:tcPr>
            <w:tcW w:w="2802" w:type="dxa"/>
            <w:shd w:val="clear" w:color="auto" w:fill="auto"/>
          </w:tcPr>
          <w:p w14:paraId="742020C5" w14:textId="77777777" w:rsidR="007E2562" w:rsidRPr="003A17A2" w:rsidRDefault="007E2562" w:rsidP="003A17A2">
            <w:pPr>
              <w:spacing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945" w:type="dxa"/>
            <w:gridSpan w:val="3"/>
            <w:shd w:val="clear" w:color="auto" w:fill="auto"/>
          </w:tcPr>
          <w:p w14:paraId="0F9613CA" w14:textId="6699DA95" w:rsidR="007E2562" w:rsidRPr="003A17A2" w:rsidRDefault="007E7CDF" w:rsidP="003A17A2">
            <w:pPr>
              <w:spacing w:line="240" w:lineRule="auto"/>
              <w:jc w:val="both"/>
              <w:rPr>
                <w:rFonts w:ascii="Times New Roman" w:hAnsi="Times New Roman" w:cs="Times New Roman"/>
                <w:bCs/>
                <w:sz w:val="24"/>
                <w:szCs w:val="24"/>
              </w:rPr>
            </w:pPr>
            <w:r w:rsidRPr="003A17A2">
              <w:rPr>
                <w:rFonts w:ascii="Times New Roman" w:hAnsi="Times New Roman" w:cs="Times New Roman"/>
                <w:b/>
                <w:sz w:val="24"/>
                <w:szCs w:val="24"/>
              </w:rPr>
              <w:t>1.1.1.3. Утеплення стін та підлоги в укритт</w:t>
            </w:r>
            <w:r w:rsidR="00027F63" w:rsidRPr="003A17A2">
              <w:rPr>
                <w:rFonts w:ascii="Times New Roman" w:hAnsi="Times New Roman" w:cs="Times New Roman"/>
                <w:b/>
                <w:sz w:val="24"/>
                <w:szCs w:val="24"/>
              </w:rPr>
              <w:t>ях Демидівського ЗЗСО І-ІІІ ступенів</w:t>
            </w:r>
            <w:r w:rsidR="00530AAB" w:rsidRPr="003A17A2">
              <w:rPr>
                <w:rFonts w:ascii="Times New Roman" w:hAnsi="Times New Roman" w:cs="Times New Roman"/>
                <w:b/>
                <w:sz w:val="24"/>
                <w:szCs w:val="24"/>
              </w:rPr>
              <w:t>,</w:t>
            </w:r>
            <w:r w:rsidR="00027F63" w:rsidRPr="003A17A2">
              <w:rPr>
                <w:rFonts w:ascii="Times New Roman" w:hAnsi="Times New Roman" w:cs="Times New Roman"/>
                <w:b/>
                <w:sz w:val="24"/>
                <w:szCs w:val="24"/>
              </w:rPr>
              <w:t xml:space="preserve"> Шевченківському ЗЗСО І-ІІІ імені В.О. Пащенка</w:t>
            </w:r>
            <w:r w:rsidR="00530AAB" w:rsidRPr="003A17A2">
              <w:rPr>
                <w:rFonts w:ascii="Times New Roman" w:hAnsi="Times New Roman" w:cs="Times New Roman"/>
                <w:b/>
                <w:sz w:val="24"/>
                <w:szCs w:val="24"/>
              </w:rPr>
              <w:t xml:space="preserve"> та Шевченківського ЗДО яс</w:t>
            </w:r>
            <w:r w:rsidR="000369F2">
              <w:rPr>
                <w:rFonts w:ascii="Times New Roman" w:hAnsi="Times New Roman" w:cs="Times New Roman"/>
                <w:b/>
                <w:sz w:val="24"/>
                <w:szCs w:val="24"/>
              </w:rPr>
              <w:t>е</w:t>
            </w:r>
            <w:r w:rsidR="00530AAB" w:rsidRPr="003A17A2">
              <w:rPr>
                <w:rFonts w:ascii="Times New Roman" w:hAnsi="Times New Roman" w:cs="Times New Roman"/>
                <w:b/>
                <w:sz w:val="24"/>
                <w:szCs w:val="24"/>
              </w:rPr>
              <w:t>л-садка ,,Світлячок’’</w:t>
            </w:r>
            <w:r w:rsidR="00027F63" w:rsidRPr="003A17A2">
              <w:rPr>
                <w:rFonts w:ascii="Times New Roman" w:hAnsi="Times New Roman" w:cs="Times New Roman"/>
                <w:b/>
                <w:sz w:val="24"/>
                <w:szCs w:val="24"/>
              </w:rPr>
              <w:t xml:space="preserve"> </w:t>
            </w:r>
            <w:r w:rsidR="003B2E34" w:rsidRPr="003A17A2">
              <w:rPr>
                <w:rFonts w:ascii="Times New Roman" w:hAnsi="Times New Roman" w:cs="Times New Roman"/>
                <w:b/>
                <w:sz w:val="24"/>
                <w:szCs w:val="24"/>
              </w:rPr>
              <w:t>Решетилівської міської ради</w:t>
            </w:r>
          </w:p>
        </w:tc>
      </w:tr>
      <w:tr w:rsidR="007E2562" w:rsidRPr="003A17A2" w14:paraId="22BDCF2D" w14:textId="77777777" w:rsidTr="003A17A2">
        <w:trPr>
          <w:trHeight w:val="869"/>
        </w:trPr>
        <w:tc>
          <w:tcPr>
            <w:tcW w:w="2802" w:type="dxa"/>
            <w:shd w:val="clear" w:color="auto" w:fill="auto"/>
          </w:tcPr>
          <w:p w14:paraId="11953FAA" w14:textId="77777777" w:rsidR="007E2562" w:rsidRPr="003A17A2" w:rsidRDefault="007E2562" w:rsidP="003A17A2">
            <w:pPr>
              <w:spacing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945" w:type="dxa"/>
            <w:gridSpan w:val="3"/>
            <w:shd w:val="clear" w:color="auto" w:fill="auto"/>
          </w:tcPr>
          <w:p w14:paraId="404A8E36" w14:textId="57BDF92C" w:rsidR="003B2E34" w:rsidRPr="003A17A2" w:rsidRDefault="007E7CDF"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u w:val="single"/>
              </w:rPr>
              <w:t xml:space="preserve">Стратегічна ціль </w:t>
            </w:r>
            <w:r w:rsidR="003B2E34" w:rsidRPr="003A17A2">
              <w:rPr>
                <w:rFonts w:ascii="Times New Roman" w:hAnsi="Times New Roman" w:cs="Times New Roman"/>
                <w:bCs/>
                <w:sz w:val="24"/>
                <w:szCs w:val="24"/>
                <w:u w:val="single"/>
              </w:rPr>
              <w:t>1.</w:t>
            </w:r>
            <w:r w:rsidR="003B2E34" w:rsidRPr="003A17A2">
              <w:rPr>
                <w:rFonts w:ascii="Times New Roman" w:hAnsi="Times New Roman" w:cs="Times New Roman"/>
                <w:bCs/>
                <w:sz w:val="24"/>
                <w:szCs w:val="24"/>
              </w:rPr>
              <w:t xml:space="preserve"> Безпечний, доступний, комфортний та мотивуючий до навчання освітній простір закладів освіти громади</w:t>
            </w:r>
          </w:p>
          <w:p w14:paraId="073E9339" w14:textId="04C4C698" w:rsidR="003B2E34" w:rsidRPr="003A17A2" w:rsidRDefault="007E7CDF"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u w:val="single"/>
              </w:rPr>
              <w:t xml:space="preserve">Операційна ціль </w:t>
            </w:r>
            <w:r w:rsidR="003B2E34" w:rsidRPr="003A17A2">
              <w:rPr>
                <w:rFonts w:ascii="Times New Roman" w:hAnsi="Times New Roman" w:cs="Times New Roman"/>
                <w:bCs/>
                <w:sz w:val="24"/>
                <w:szCs w:val="24"/>
                <w:u w:val="single"/>
              </w:rPr>
              <w:t>1.1.</w:t>
            </w:r>
            <w:r w:rsidR="003B2E34" w:rsidRPr="003A17A2">
              <w:rPr>
                <w:rFonts w:ascii="Times New Roman" w:hAnsi="Times New Roman" w:cs="Times New Roman"/>
                <w:bCs/>
                <w:sz w:val="24"/>
                <w:szCs w:val="24"/>
              </w:rPr>
              <w:t xml:space="preserve"> Створено безпечне освітнє середовище з урахуванням потреб інклюзії</w:t>
            </w:r>
          </w:p>
          <w:p w14:paraId="25B819AD" w14:textId="07CBAAB3" w:rsidR="007E2562" w:rsidRPr="003A17A2" w:rsidRDefault="007C54D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u w:val="single"/>
              </w:rPr>
              <w:t xml:space="preserve">Завдання </w:t>
            </w:r>
            <w:r w:rsidR="003B2E34" w:rsidRPr="003A17A2">
              <w:rPr>
                <w:rFonts w:ascii="Times New Roman" w:hAnsi="Times New Roman" w:cs="Times New Roman"/>
                <w:bCs/>
                <w:sz w:val="24"/>
                <w:szCs w:val="24"/>
                <w:u w:val="single"/>
              </w:rPr>
              <w:t>1.1.1.</w:t>
            </w:r>
            <w:r w:rsidR="003B2E34" w:rsidRPr="003A17A2">
              <w:rPr>
                <w:rFonts w:ascii="Times New Roman" w:hAnsi="Times New Roman" w:cs="Times New Roman"/>
                <w:bCs/>
                <w:sz w:val="24"/>
                <w:szCs w:val="24"/>
              </w:rPr>
              <w:t xml:space="preserve"> Облаштовано укриття закладів освіти громади відповідно до нормативних вимог та з готовністю до безперервного освітнього процесу</w:t>
            </w:r>
          </w:p>
        </w:tc>
      </w:tr>
      <w:tr w:rsidR="007E2562" w:rsidRPr="003A17A2" w14:paraId="02CBB42E" w14:textId="77777777" w:rsidTr="003A17A2">
        <w:trPr>
          <w:trHeight w:val="459"/>
        </w:trPr>
        <w:tc>
          <w:tcPr>
            <w:tcW w:w="2802" w:type="dxa"/>
            <w:shd w:val="clear" w:color="auto" w:fill="auto"/>
          </w:tcPr>
          <w:p w14:paraId="66C1B634" w14:textId="77777777" w:rsidR="007E2562" w:rsidRPr="003A17A2" w:rsidRDefault="007E2562" w:rsidP="003A17A2">
            <w:pPr>
              <w:spacing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3. Мета та завдання проєкту </w:t>
            </w:r>
          </w:p>
        </w:tc>
        <w:tc>
          <w:tcPr>
            <w:tcW w:w="6945" w:type="dxa"/>
            <w:gridSpan w:val="3"/>
            <w:shd w:val="clear" w:color="auto" w:fill="auto"/>
          </w:tcPr>
          <w:p w14:paraId="3077E652" w14:textId="21EC1D1D" w:rsidR="007E2562" w:rsidRPr="003A17A2" w:rsidRDefault="007E7CDF" w:rsidP="003A17A2">
            <w:pPr>
              <w:spacing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Створення комфортних та безпечних умов здійснення освітнього процесу з найменшими затратами ресурсів для опалення в укриттях закладів освіти громади</w:t>
            </w:r>
          </w:p>
        </w:tc>
      </w:tr>
      <w:tr w:rsidR="007E2562" w:rsidRPr="003A17A2" w14:paraId="6AC339A4" w14:textId="77777777" w:rsidTr="003A17A2">
        <w:trPr>
          <w:trHeight w:val="670"/>
        </w:trPr>
        <w:tc>
          <w:tcPr>
            <w:tcW w:w="2802" w:type="dxa"/>
            <w:shd w:val="clear" w:color="auto" w:fill="auto"/>
          </w:tcPr>
          <w:p w14:paraId="5BCBFAC3" w14:textId="77777777" w:rsidR="007E2562" w:rsidRPr="003A17A2" w:rsidRDefault="007E2562" w:rsidP="003A17A2">
            <w:pPr>
              <w:spacing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945" w:type="dxa"/>
            <w:gridSpan w:val="3"/>
            <w:shd w:val="clear" w:color="auto" w:fill="auto"/>
          </w:tcPr>
          <w:p w14:paraId="3B5FF192" w14:textId="00C3DA06" w:rsidR="007E2562" w:rsidRPr="003A17A2" w:rsidRDefault="00DF5C4A" w:rsidP="003A17A2">
            <w:pPr>
              <w:spacing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Території</w:t>
            </w:r>
            <w:r w:rsidR="007E7CDF" w:rsidRPr="003A17A2">
              <w:rPr>
                <w:rFonts w:ascii="Times New Roman" w:hAnsi="Times New Roman" w:cs="Times New Roman"/>
                <w:bCs/>
                <w:sz w:val="24"/>
                <w:szCs w:val="24"/>
              </w:rPr>
              <w:t xml:space="preserve"> обслуговування  </w:t>
            </w:r>
            <w:r w:rsidR="001142A6" w:rsidRPr="003A17A2">
              <w:rPr>
                <w:rFonts w:ascii="Times New Roman" w:hAnsi="Times New Roman" w:cs="Times New Roman"/>
                <w:bCs/>
                <w:sz w:val="24"/>
                <w:szCs w:val="24"/>
              </w:rPr>
              <w:t>Демидівського ЗЗСО І-ІІІ ступенів</w:t>
            </w:r>
            <w:r w:rsidR="00530AAB" w:rsidRPr="003A17A2">
              <w:rPr>
                <w:rFonts w:ascii="Times New Roman" w:hAnsi="Times New Roman" w:cs="Times New Roman"/>
                <w:bCs/>
                <w:sz w:val="24"/>
                <w:szCs w:val="24"/>
              </w:rPr>
              <w:t>,</w:t>
            </w:r>
            <w:r w:rsidR="001142A6" w:rsidRPr="003A17A2">
              <w:rPr>
                <w:rFonts w:ascii="Times New Roman" w:hAnsi="Times New Roman" w:cs="Times New Roman"/>
                <w:bCs/>
                <w:sz w:val="24"/>
                <w:szCs w:val="24"/>
              </w:rPr>
              <w:t xml:space="preserve"> Шевченківському ЗЗСО І-ІІІ імені В.О. Пащенка</w:t>
            </w:r>
            <w:r w:rsidR="00530AAB" w:rsidRPr="003A17A2">
              <w:rPr>
                <w:rFonts w:ascii="Times New Roman" w:hAnsi="Times New Roman" w:cs="Times New Roman"/>
                <w:bCs/>
                <w:sz w:val="24"/>
                <w:szCs w:val="24"/>
              </w:rPr>
              <w:t>, Шевченківського ЗДО ясла-садка ,,Світлячок’’</w:t>
            </w:r>
            <w:r w:rsidR="001142A6" w:rsidRPr="003A17A2">
              <w:rPr>
                <w:rFonts w:ascii="Times New Roman" w:hAnsi="Times New Roman" w:cs="Times New Roman"/>
                <w:bCs/>
                <w:sz w:val="24"/>
                <w:szCs w:val="24"/>
              </w:rPr>
              <w:t xml:space="preserve"> Решетилівської міської ради</w:t>
            </w:r>
          </w:p>
        </w:tc>
      </w:tr>
      <w:tr w:rsidR="007E2562" w:rsidRPr="003A17A2" w14:paraId="113CB83F" w14:textId="77777777" w:rsidTr="003A17A2">
        <w:trPr>
          <w:trHeight w:val="712"/>
        </w:trPr>
        <w:tc>
          <w:tcPr>
            <w:tcW w:w="2802" w:type="dxa"/>
            <w:shd w:val="clear" w:color="auto" w:fill="auto"/>
          </w:tcPr>
          <w:p w14:paraId="5E872CFB" w14:textId="77777777" w:rsidR="007E2562" w:rsidRPr="003A17A2" w:rsidRDefault="007E2562" w:rsidP="003A17A2">
            <w:pPr>
              <w:spacing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945" w:type="dxa"/>
            <w:gridSpan w:val="3"/>
            <w:shd w:val="clear" w:color="auto" w:fill="auto"/>
          </w:tcPr>
          <w:p w14:paraId="0B4526DC" w14:textId="77777777" w:rsidR="007E7CDF" w:rsidRPr="003A17A2" w:rsidRDefault="007E7CDF"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 xml:space="preserve">Реалізація проєкту матиме позитивний вплив на: </w:t>
            </w:r>
          </w:p>
          <w:p w14:paraId="53293C1F" w14:textId="1EB393C6" w:rsidR="007E2562" w:rsidRPr="003A17A2" w:rsidRDefault="00DF5C4A"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w:t>
            </w:r>
            <w:r w:rsidR="00AD7B15" w:rsidRPr="003A17A2">
              <w:rPr>
                <w:rFonts w:ascii="Times New Roman" w:hAnsi="Times New Roman" w:cs="Times New Roman"/>
                <w:bCs/>
                <w:sz w:val="24"/>
                <w:szCs w:val="24"/>
              </w:rPr>
              <w:t xml:space="preserve">267 </w:t>
            </w:r>
            <w:r w:rsidR="00530AAB" w:rsidRPr="003A17A2">
              <w:rPr>
                <w:rFonts w:ascii="Times New Roman" w:hAnsi="Times New Roman" w:cs="Times New Roman"/>
                <w:bCs/>
                <w:sz w:val="24"/>
                <w:szCs w:val="24"/>
              </w:rPr>
              <w:t>дітей</w:t>
            </w:r>
            <w:r w:rsidR="007E7CDF" w:rsidRPr="003A17A2">
              <w:rPr>
                <w:rFonts w:ascii="Times New Roman" w:hAnsi="Times New Roman" w:cs="Times New Roman"/>
                <w:bCs/>
                <w:sz w:val="24"/>
                <w:szCs w:val="24"/>
              </w:rPr>
              <w:t xml:space="preserve">  (дівчат -</w:t>
            </w:r>
            <w:r w:rsidR="00AD7B15" w:rsidRPr="003A17A2">
              <w:rPr>
                <w:rFonts w:ascii="Times New Roman" w:hAnsi="Times New Roman" w:cs="Times New Roman"/>
                <w:bCs/>
                <w:sz w:val="24"/>
                <w:szCs w:val="24"/>
              </w:rPr>
              <w:t xml:space="preserve"> 119</w:t>
            </w:r>
            <w:r w:rsidR="007E7CDF" w:rsidRPr="003A17A2">
              <w:rPr>
                <w:rFonts w:ascii="Times New Roman" w:hAnsi="Times New Roman" w:cs="Times New Roman"/>
                <w:bCs/>
                <w:sz w:val="24"/>
                <w:szCs w:val="24"/>
              </w:rPr>
              <w:t>, хлоп</w:t>
            </w:r>
            <w:r w:rsidRPr="003A17A2">
              <w:rPr>
                <w:rFonts w:ascii="Times New Roman" w:hAnsi="Times New Roman" w:cs="Times New Roman"/>
                <w:bCs/>
                <w:sz w:val="24"/>
                <w:szCs w:val="24"/>
              </w:rPr>
              <w:t>ців</w:t>
            </w:r>
            <w:r w:rsidR="007E7CDF" w:rsidRPr="003A17A2">
              <w:rPr>
                <w:rFonts w:ascii="Times New Roman" w:hAnsi="Times New Roman" w:cs="Times New Roman"/>
                <w:bCs/>
                <w:sz w:val="24"/>
                <w:szCs w:val="24"/>
              </w:rPr>
              <w:t xml:space="preserve"> - </w:t>
            </w:r>
            <w:r w:rsidR="00AD7B15" w:rsidRPr="003A17A2">
              <w:rPr>
                <w:rFonts w:ascii="Times New Roman" w:hAnsi="Times New Roman" w:cs="Times New Roman"/>
                <w:bCs/>
                <w:sz w:val="24"/>
                <w:szCs w:val="24"/>
              </w:rPr>
              <w:t>148</w:t>
            </w:r>
            <w:r w:rsidR="007E7CDF" w:rsidRPr="003A17A2">
              <w:rPr>
                <w:rFonts w:ascii="Times New Roman" w:hAnsi="Times New Roman" w:cs="Times New Roman"/>
                <w:bCs/>
                <w:sz w:val="24"/>
                <w:szCs w:val="24"/>
              </w:rPr>
              <w:t>);</w:t>
            </w:r>
          </w:p>
          <w:p w14:paraId="5CF72B15" w14:textId="3E16ACC9" w:rsidR="007E7CDF" w:rsidRPr="003A17A2" w:rsidRDefault="00DF5C4A"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w:t>
            </w:r>
            <w:r w:rsidR="007E7CDF" w:rsidRPr="003A17A2">
              <w:rPr>
                <w:rFonts w:ascii="Times New Roman" w:hAnsi="Times New Roman" w:cs="Times New Roman"/>
                <w:bCs/>
                <w:sz w:val="24"/>
                <w:szCs w:val="24"/>
              </w:rPr>
              <w:t>працівників заклад</w:t>
            </w:r>
            <w:r w:rsidR="00530AAB" w:rsidRPr="003A17A2">
              <w:rPr>
                <w:rFonts w:ascii="Times New Roman" w:hAnsi="Times New Roman" w:cs="Times New Roman"/>
                <w:bCs/>
                <w:sz w:val="24"/>
                <w:szCs w:val="24"/>
              </w:rPr>
              <w:t>ів</w:t>
            </w:r>
            <w:r w:rsidR="007E7CDF" w:rsidRPr="003A17A2">
              <w:rPr>
                <w:rFonts w:ascii="Times New Roman" w:hAnsi="Times New Roman" w:cs="Times New Roman"/>
                <w:bCs/>
                <w:sz w:val="24"/>
                <w:szCs w:val="24"/>
              </w:rPr>
              <w:t xml:space="preserve"> – </w:t>
            </w:r>
            <w:r w:rsidR="00AD7B15" w:rsidRPr="003A17A2">
              <w:rPr>
                <w:rFonts w:ascii="Times New Roman" w:hAnsi="Times New Roman" w:cs="Times New Roman"/>
                <w:bCs/>
                <w:sz w:val="24"/>
                <w:szCs w:val="24"/>
              </w:rPr>
              <w:t xml:space="preserve">53 </w:t>
            </w:r>
            <w:r w:rsidR="007E7CDF" w:rsidRPr="003A17A2">
              <w:rPr>
                <w:rFonts w:ascii="Times New Roman" w:hAnsi="Times New Roman" w:cs="Times New Roman"/>
                <w:bCs/>
                <w:sz w:val="24"/>
                <w:szCs w:val="24"/>
              </w:rPr>
              <w:t>ос</w:t>
            </w:r>
            <w:r w:rsidRPr="003A17A2">
              <w:rPr>
                <w:rFonts w:ascii="Times New Roman" w:hAnsi="Times New Roman" w:cs="Times New Roman"/>
                <w:bCs/>
                <w:sz w:val="24"/>
                <w:szCs w:val="24"/>
              </w:rPr>
              <w:t xml:space="preserve">оби </w:t>
            </w:r>
            <w:r w:rsidR="007E7CDF" w:rsidRPr="003A17A2">
              <w:rPr>
                <w:rFonts w:ascii="Times New Roman" w:hAnsi="Times New Roman" w:cs="Times New Roman"/>
                <w:bCs/>
                <w:sz w:val="24"/>
                <w:szCs w:val="24"/>
              </w:rPr>
              <w:t xml:space="preserve">(жінок- </w:t>
            </w:r>
            <w:r w:rsidR="00AD7B15" w:rsidRPr="003A17A2">
              <w:rPr>
                <w:rFonts w:ascii="Times New Roman" w:hAnsi="Times New Roman" w:cs="Times New Roman"/>
                <w:bCs/>
                <w:sz w:val="24"/>
                <w:szCs w:val="24"/>
              </w:rPr>
              <w:t>45</w:t>
            </w:r>
            <w:r w:rsidR="007E7CDF" w:rsidRPr="003A17A2">
              <w:rPr>
                <w:rFonts w:ascii="Times New Roman" w:hAnsi="Times New Roman" w:cs="Times New Roman"/>
                <w:bCs/>
                <w:sz w:val="24"/>
                <w:szCs w:val="24"/>
              </w:rPr>
              <w:t>, чоловіків</w:t>
            </w:r>
            <w:r w:rsidR="00AD7B15" w:rsidRPr="003A17A2">
              <w:rPr>
                <w:rFonts w:ascii="Times New Roman" w:hAnsi="Times New Roman" w:cs="Times New Roman"/>
                <w:bCs/>
                <w:sz w:val="24"/>
                <w:szCs w:val="24"/>
              </w:rPr>
              <w:t xml:space="preserve"> - 8</w:t>
            </w:r>
            <w:r w:rsidR="007E7CDF" w:rsidRPr="003A17A2">
              <w:rPr>
                <w:rFonts w:ascii="Times New Roman" w:hAnsi="Times New Roman" w:cs="Times New Roman"/>
                <w:bCs/>
                <w:sz w:val="24"/>
                <w:szCs w:val="24"/>
              </w:rPr>
              <w:t>)</w:t>
            </w:r>
          </w:p>
        </w:tc>
      </w:tr>
      <w:tr w:rsidR="007E2562" w:rsidRPr="003A17A2" w14:paraId="49B55D9A" w14:textId="77777777" w:rsidTr="003A17A2">
        <w:tc>
          <w:tcPr>
            <w:tcW w:w="2802" w:type="dxa"/>
            <w:shd w:val="clear" w:color="auto" w:fill="auto"/>
          </w:tcPr>
          <w:p w14:paraId="617506C7" w14:textId="77777777" w:rsidR="007E2562" w:rsidRPr="003A17A2" w:rsidRDefault="007E2562" w:rsidP="003A17A2">
            <w:pPr>
              <w:spacing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945" w:type="dxa"/>
            <w:gridSpan w:val="3"/>
            <w:shd w:val="clear" w:color="auto" w:fill="auto"/>
          </w:tcPr>
          <w:p w14:paraId="1A0CC1D7" w14:textId="5B9A4798" w:rsidR="007E2562" w:rsidRPr="003A17A2" w:rsidRDefault="007E7CDF"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 xml:space="preserve">Створення комфортних та безпечних умов здійснення освітнього процесу є одним з першочергових завдань. </w:t>
            </w:r>
          </w:p>
          <w:p w14:paraId="018F406D" w14:textId="48B97E6A" w:rsidR="007E7CDF" w:rsidRPr="003A17A2" w:rsidRDefault="007E7CDF"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 xml:space="preserve">Відсутність утеплення стін та підлоги в укриттях закладів веде до не раціонального використання </w:t>
            </w:r>
            <w:r w:rsidR="001A6501" w:rsidRPr="003A17A2">
              <w:rPr>
                <w:rFonts w:ascii="Times New Roman" w:hAnsi="Times New Roman" w:cs="Times New Roman"/>
                <w:bCs/>
                <w:sz w:val="24"/>
                <w:szCs w:val="24"/>
              </w:rPr>
              <w:t>ресурсів в опалювальний період та недотримання оптимального температурного режиму, додаткових фінансових витрат на оплату комунальних послуг.</w:t>
            </w:r>
          </w:p>
          <w:p w14:paraId="339DD9B2" w14:textId="175BFAFD" w:rsidR="001A6501" w:rsidRPr="003A17A2" w:rsidRDefault="001A650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Низькі температури в холодний період року створюють дискомфорт у роботі працівників заклад</w:t>
            </w:r>
            <w:r w:rsidR="00DF5C4A" w:rsidRPr="003A17A2">
              <w:rPr>
                <w:rFonts w:ascii="Times New Roman" w:hAnsi="Times New Roman" w:cs="Times New Roman"/>
                <w:bCs/>
                <w:sz w:val="24"/>
                <w:szCs w:val="24"/>
              </w:rPr>
              <w:t>ів</w:t>
            </w:r>
            <w:r w:rsidRPr="003A17A2">
              <w:rPr>
                <w:rFonts w:ascii="Times New Roman" w:hAnsi="Times New Roman" w:cs="Times New Roman"/>
                <w:bCs/>
                <w:sz w:val="24"/>
                <w:szCs w:val="24"/>
              </w:rPr>
              <w:t>, порушують вимоги Санітарного регламенту для ЗЗСО</w:t>
            </w:r>
            <w:r w:rsidR="00530AAB" w:rsidRPr="003A17A2">
              <w:rPr>
                <w:rFonts w:ascii="Times New Roman" w:hAnsi="Times New Roman" w:cs="Times New Roman"/>
                <w:bCs/>
                <w:sz w:val="24"/>
                <w:szCs w:val="24"/>
              </w:rPr>
              <w:t xml:space="preserve"> та ЗДО</w:t>
            </w:r>
          </w:p>
        </w:tc>
      </w:tr>
      <w:tr w:rsidR="007E2562" w:rsidRPr="003A17A2" w14:paraId="2751B8D0" w14:textId="77777777" w:rsidTr="003A17A2">
        <w:tc>
          <w:tcPr>
            <w:tcW w:w="2802" w:type="dxa"/>
            <w:shd w:val="clear" w:color="auto" w:fill="auto"/>
          </w:tcPr>
          <w:p w14:paraId="4DD4B1EA" w14:textId="77777777" w:rsidR="007E2562" w:rsidRPr="003A17A2" w:rsidRDefault="007E2562" w:rsidP="003A17A2">
            <w:pPr>
              <w:spacing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7. Очікувані результати від реалізації проєкту</w:t>
            </w:r>
          </w:p>
        </w:tc>
        <w:tc>
          <w:tcPr>
            <w:tcW w:w="6945" w:type="dxa"/>
            <w:gridSpan w:val="3"/>
            <w:shd w:val="clear" w:color="auto" w:fill="auto"/>
          </w:tcPr>
          <w:p w14:paraId="2755EFBA" w14:textId="77777777" w:rsidR="007E2562" w:rsidRPr="003A17A2" w:rsidRDefault="001A650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1. Створення комфортного та безпечного середовища для учасників освітнього процесу.</w:t>
            </w:r>
          </w:p>
          <w:p w14:paraId="4D295940" w14:textId="77777777" w:rsidR="001A6501" w:rsidRPr="003A17A2" w:rsidRDefault="001A650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2. Раціональне та ефективне використання паливних і фінансових ресурсів.</w:t>
            </w:r>
          </w:p>
          <w:p w14:paraId="4CE40659" w14:textId="45762CF0" w:rsidR="001A6501" w:rsidRPr="003A17A2" w:rsidRDefault="001A650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lastRenderedPageBreak/>
              <w:t>3. Дотримання вимог Санітарного регламенту для ЗЗСО</w:t>
            </w:r>
            <w:r w:rsidR="00530AAB" w:rsidRPr="003A17A2">
              <w:rPr>
                <w:rFonts w:ascii="Times New Roman" w:hAnsi="Times New Roman" w:cs="Times New Roman"/>
                <w:bCs/>
                <w:sz w:val="24"/>
                <w:szCs w:val="24"/>
              </w:rPr>
              <w:t>, ЗДО</w:t>
            </w:r>
            <w:r w:rsidRPr="003A17A2">
              <w:rPr>
                <w:rFonts w:ascii="Times New Roman" w:hAnsi="Times New Roman" w:cs="Times New Roman"/>
                <w:bCs/>
                <w:sz w:val="24"/>
                <w:szCs w:val="24"/>
              </w:rPr>
              <w:t xml:space="preserve"> в частині температурного режиму з меншими фінансовими затратами.</w:t>
            </w:r>
          </w:p>
          <w:p w14:paraId="736F62D8" w14:textId="77777777" w:rsidR="001A6501" w:rsidRPr="003A17A2" w:rsidRDefault="001A650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4. Зменшення кількості працівників та здобувачів освіти, які мають проблеми зі здоров’ям.</w:t>
            </w:r>
          </w:p>
          <w:p w14:paraId="476C7859" w14:textId="5445E95B" w:rsidR="001A6501" w:rsidRPr="003A17A2" w:rsidRDefault="001A650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5. Потенційне збільшення шкільних контингентів.</w:t>
            </w:r>
          </w:p>
        </w:tc>
      </w:tr>
      <w:tr w:rsidR="007E2562" w:rsidRPr="003A17A2" w14:paraId="18E79AEA" w14:textId="77777777" w:rsidTr="003A17A2">
        <w:tc>
          <w:tcPr>
            <w:tcW w:w="2802" w:type="dxa"/>
            <w:shd w:val="clear" w:color="auto" w:fill="auto"/>
          </w:tcPr>
          <w:p w14:paraId="052BCC2C" w14:textId="77777777" w:rsidR="007E2562" w:rsidRPr="003A17A2" w:rsidRDefault="007E2562" w:rsidP="003A17A2">
            <w:pPr>
              <w:spacing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lastRenderedPageBreak/>
              <w:t>8. Основні заходи проєкту</w:t>
            </w:r>
          </w:p>
        </w:tc>
        <w:tc>
          <w:tcPr>
            <w:tcW w:w="6945" w:type="dxa"/>
            <w:gridSpan w:val="3"/>
            <w:shd w:val="clear" w:color="auto" w:fill="auto"/>
          </w:tcPr>
          <w:p w14:paraId="66C986B8" w14:textId="721FD98D" w:rsidR="005F6A6A" w:rsidRPr="003A17A2" w:rsidRDefault="005F6A6A"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sz w:val="24"/>
                <w:szCs w:val="24"/>
              </w:rPr>
              <w:t>У рамках проєкту заплановано здійснити наступні заходи:</w:t>
            </w:r>
          </w:p>
          <w:p w14:paraId="50B160DA" w14:textId="23A407BC" w:rsidR="007E2562" w:rsidRPr="003A17A2" w:rsidRDefault="001A650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1. Складання кошторису.</w:t>
            </w:r>
          </w:p>
          <w:p w14:paraId="371DA8A0" w14:textId="77777777" w:rsidR="001A6501" w:rsidRPr="003A17A2" w:rsidRDefault="001A650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2. Визначення підрядника шляхом проведення тендеру.</w:t>
            </w:r>
          </w:p>
          <w:p w14:paraId="58C060DD" w14:textId="77777777" w:rsidR="001A6501" w:rsidRPr="003A17A2" w:rsidRDefault="001A650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3. Проведення закупівлі основних матеріалів.</w:t>
            </w:r>
          </w:p>
          <w:p w14:paraId="5A2A03FB" w14:textId="6B754AD4" w:rsidR="001A6501" w:rsidRPr="003A17A2" w:rsidRDefault="001A6501"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4. Проведення основних будівельних робіт.</w:t>
            </w:r>
          </w:p>
        </w:tc>
      </w:tr>
      <w:tr w:rsidR="007E2562" w:rsidRPr="003A17A2" w14:paraId="47DF9498" w14:textId="77777777" w:rsidTr="003A17A2">
        <w:tc>
          <w:tcPr>
            <w:tcW w:w="2802" w:type="dxa"/>
            <w:shd w:val="clear" w:color="auto" w:fill="auto"/>
          </w:tcPr>
          <w:p w14:paraId="082EB79C" w14:textId="77777777" w:rsidR="007E2562" w:rsidRPr="003A17A2" w:rsidRDefault="007E2562"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945" w:type="dxa"/>
            <w:gridSpan w:val="3"/>
            <w:shd w:val="clear" w:color="auto" w:fill="auto"/>
          </w:tcPr>
          <w:p w14:paraId="0346A2C8" w14:textId="4C233E64" w:rsidR="007E2562" w:rsidRPr="003A17A2" w:rsidRDefault="00AD7B1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530AAB" w:rsidRPr="003A17A2">
              <w:rPr>
                <w:rFonts w:ascii="Times New Roman" w:hAnsi="Times New Roman" w:cs="Times New Roman"/>
                <w:b/>
                <w:sz w:val="24"/>
                <w:szCs w:val="24"/>
              </w:rPr>
              <w:t>6-2027</w:t>
            </w:r>
            <w:r w:rsidR="004F20E2" w:rsidRPr="003A17A2">
              <w:rPr>
                <w:rFonts w:ascii="Times New Roman" w:hAnsi="Times New Roman" w:cs="Times New Roman"/>
                <w:b/>
                <w:sz w:val="24"/>
                <w:szCs w:val="24"/>
              </w:rPr>
              <w:t xml:space="preserve"> рік</w:t>
            </w:r>
          </w:p>
        </w:tc>
      </w:tr>
      <w:tr w:rsidR="00A5789E" w:rsidRPr="003A17A2" w14:paraId="6484B9AC" w14:textId="77777777" w:rsidTr="003A17A2">
        <w:trPr>
          <w:trHeight w:val="107"/>
        </w:trPr>
        <w:tc>
          <w:tcPr>
            <w:tcW w:w="2802" w:type="dxa"/>
            <w:vMerge w:val="restart"/>
            <w:shd w:val="clear" w:color="auto" w:fill="auto"/>
          </w:tcPr>
          <w:p w14:paraId="67545F10" w14:textId="77777777" w:rsidR="00A5789E" w:rsidRPr="003A17A2" w:rsidRDefault="00A5789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2172" w:type="dxa"/>
            <w:tcBorders>
              <w:right w:val="single" w:sz="4" w:space="0" w:color="auto"/>
            </w:tcBorders>
            <w:shd w:val="clear" w:color="auto" w:fill="auto"/>
          </w:tcPr>
          <w:p w14:paraId="2ACFE379" w14:textId="1E3254C4" w:rsidR="00A5789E" w:rsidRPr="003A17A2" w:rsidRDefault="00A5789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1248" w:type="dxa"/>
            <w:tcBorders>
              <w:left w:val="single" w:sz="4" w:space="0" w:color="auto"/>
            </w:tcBorders>
            <w:shd w:val="clear" w:color="auto" w:fill="auto"/>
          </w:tcPr>
          <w:p w14:paraId="75068B9F" w14:textId="7BE29B3E" w:rsidR="00A5789E" w:rsidRPr="003A17A2" w:rsidRDefault="00A5789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2027</w:t>
            </w:r>
          </w:p>
        </w:tc>
        <w:tc>
          <w:tcPr>
            <w:tcW w:w="3525" w:type="dxa"/>
            <w:shd w:val="clear" w:color="auto" w:fill="auto"/>
          </w:tcPr>
          <w:p w14:paraId="7FBBD91A" w14:textId="72C46FEB" w:rsidR="00A5789E" w:rsidRPr="003A17A2" w:rsidRDefault="00A5789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A5789E" w:rsidRPr="003A17A2" w14:paraId="4832F1A3" w14:textId="77777777" w:rsidTr="003A17A2">
        <w:trPr>
          <w:trHeight w:val="286"/>
        </w:trPr>
        <w:tc>
          <w:tcPr>
            <w:tcW w:w="2802" w:type="dxa"/>
            <w:vMerge/>
            <w:shd w:val="clear" w:color="auto" w:fill="auto"/>
          </w:tcPr>
          <w:p w14:paraId="52D3E5CF" w14:textId="77777777" w:rsidR="00A5789E" w:rsidRPr="003A17A2" w:rsidRDefault="00A5789E" w:rsidP="003A17A2">
            <w:pPr>
              <w:spacing w:after="0" w:line="240" w:lineRule="auto"/>
              <w:jc w:val="both"/>
              <w:rPr>
                <w:rFonts w:ascii="Times New Roman" w:hAnsi="Times New Roman" w:cs="Times New Roman"/>
                <w:b/>
                <w:bCs/>
                <w:sz w:val="24"/>
                <w:szCs w:val="24"/>
              </w:rPr>
            </w:pPr>
          </w:p>
        </w:tc>
        <w:tc>
          <w:tcPr>
            <w:tcW w:w="2172" w:type="dxa"/>
            <w:tcBorders>
              <w:right w:val="single" w:sz="4" w:space="0" w:color="auto"/>
            </w:tcBorders>
            <w:shd w:val="clear" w:color="auto" w:fill="auto"/>
          </w:tcPr>
          <w:p w14:paraId="26240660" w14:textId="291B52BD" w:rsidR="00A5789E" w:rsidRPr="003A17A2" w:rsidRDefault="00A5789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350,0</w:t>
            </w:r>
          </w:p>
        </w:tc>
        <w:tc>
          <w:tcPr>
            <w:tcW w:w="1248" w:type="dxa"/>
            <w:tcBorders>
              <w:left w:val="single" w:sz="4" w:space="0" w:color="auto"/>
            </w:tcBorders>
            <w:shd w:val="clear" w:color="auto" w:fill="auto"/>
          </w:tcPr>
          <w:p w14:paraId="12FAAB38" w14:textId="59A13EC7" w:rsidR="00A5789E" w:rsidRPr="003A17A2" w:rsidRDefault="00530AA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500</w:t>
            </w:r>
            <w:r w:rsidR="00A5789E" w:rsidRPr="003A17A2">
              <w:rPr>
                <w:rFonts w:ascii="Times New Roman" w:hAnsi="Times New Roman" w:cs="Times New Roman"/>
                <w:sz w:val="24"/>
                <w:szCs w:val="24"/>
              </w:rPr>
              <w:t>,0</w:t>
            </w:r>
          </w:p>
        </w:tc>
        <w:tc>
          <w:tcPr>
            <w:tcW w:w="3525" w:type="dxa"/>
            <w:shd w:val="clear" w:color="auto" w:fill="auto"/>
          </w:tcPr>
          <w:p w14:paraId="7FF72AD4" w14:textId="376C48CB" w:rsidR="00A5789E" w:rsidRPr="003A17A2" w:rsidRDefault="00530AA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850</w:t>
            </w:r>
            <w:r w:rsidR="00A5789E" w:rsidRPr="003A17A2">
              <w:rPr>
                <w:rFonts w:ascii="Times New Roman" w:hAnsi="Times New Roman" w:cs="Times New Roman"/>
                <w:sz w:val="24"/>
                <w:szCs w:val="24"/>
              </w:rPr>
              <w:t>,0</w:t>
            </w:r>
          </w:p>
        </w:tc>
      </w:tr>
      <w:tr w:rsidR="007E2562" w:rsidRPr="003A17A2" w14:paraId="22CF232C" w14:textId="77777777" w:rsidTr="003A17A2">
        <w:tc>
          <w:tcPr>
            <w:tcW w:w="2802" w:type="dxa"/>
            <w:shd w:val="clear" w:color="auto" w:fill="auto"/>
          </w:tcPr>
          <w:p w14:paraId="6B3EC159" w14:textId="77777777" w:rsidR="007E2562" w:rsidRPr="003A17A2" w:rsidRDefault="007E2562" w:rsidP="003A17A2">
            <w:pPr>
              <w:spacing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945" w:type="dxa"/>
            <w:gridSpan w:val="3"/>
            <w:shd w:val="clear" w:color="auto" w:fill="auto"/>
          </w:tcPr>
          <w:p w14:paraId="5FD25336" w14:textId="547E560F" w:rsidR="007E2562" w:rsidRPr="003A17A2" w:rsidRDefault="00AD7B15" w:rsidP="003A17A2">
            <w:pPr>
              <w:spacing w:line="240" w:lineRule="auto"/>
              <w:jc w:val="both"/>
              <w:rPr>
                <w:rFonts w:ascii="Times New Roman" w:hAnsi="Times New Roman" w:cs="Times New Roman"/>
                <w:sz w:val="24"/>
                <w:szCs w:val="24"/>
              </w:rPr>
            </w:pPr>
            <w:r w:rsidRPr="003A17A2">
              <w:rPr>
                <w:rFonts w:ascii="Times New Roman" w:hAnsi="Times New Roman" w:cs="Times New Roman"/>
                <w:sz w:val="24"/>
                <w:szCs w:val="24"/>
              </w:rPr>
              <w:t>Місцевий бюджет</w:t>
            </w:r>
          </w:p>
        </w:tc>
      </w:tr>
    </w:tbl>
    <w:p w14:paraId="038BA333" w14:textId="6019BD0C" w:rsidR="007E2562" w:rsidRDefault="007E2562" w:rsidP="003A17A2">
      <w:pPr>
        <w:spacing w:after="0" w:line="240" w:lineRule="auto"/>
        <w:jc w:val="both"/>
        <w:rPr>
          <w:rFonts w:ascii="Times New Roman" w:hAnsi="Times New Roman" w:cs="Times New Roman"/>
          <w:sz w:val="24"/>
          <w:szCs w:val="24"/>
        </w:rPr>
      </w:pPr>
    </w:p>
    <w:p w14:paraId="60F7F8F8" w14:textId="77777777" w:rsidR="00EC2FEE" w:rsidRPr="003A17A2" w:rsidRDefault="00EC2FEE" w:rsidP="003A17A2">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3119"/>
        <w:gridCol w:w="3666"/>
      </w:tblGrid>
      <w:tr w:rsidR="0099676F" w:rsidRPr="003A17A2" w14:paraId="61B85F25" w14:textId="77777777" w:rsidTr="003A17A2">
        <w:tc>
          <w:tcPr>
            <w:tcW w:w="2962" w:type="dxa"/>
            <w:shd w:val="clear" w:color="auto" w:fill="auto"/>
          </w:tcPr>
          <w:p w14:paraId="0DB18D4D" w14:textId="77777777" w:rsidR="0099676F" w:rsidRPr="003A17A2" w:rsidRDefault="0099676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785" w:type="dxa"/>
            <w:gridSpan w:val="2"/>
            <w:shd w:val="clear" w:color="auto" w:fill="auto"/>
          </w:tcPr>
          <w:p w14:paraId="17DF0465" w14:textId="1923CF8B" w:rsidR="0099676F" w:rsidRPr="003A17A2" w:rsidRDefault="0099676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1.1.1.</w:t>
            </w:r>
            <w:r w:rsidR="00580A06" w:rsidRPr="003A17A2">
              <w:rPr>
                <w:rFonts w:ascii="Times New Roman" w:hAnsi="Times New Roman" w:cs="Times New Roman"/>
                <w:b/>
                <w:sz w:val="24"/>
                <w:szCs w:val="24"/>
              </w:rPr>
              <w:t>6</w:t>
            </w:r>
            <w:r w:rsidRPr="003A17A2">
              <w:rPr>
                <w:rFonts w:ascii="Times New Roman" w:hAnsi="Times New Roman" w:cs="Times New Roman"/>
                <w:b/>
                <w:sz w:val="24"/>
                <w:szCs w:val="24"/>
              </w:rPr>
              <w:t xml:space="preserve">. </w:t>
            </w:r>
            <w:r w:rsidRPr="003A17A2">
              <w:rPr>
                <w:rFonts w:ascii="Times New Roman" w:hAnsi="Times New Roman" w:cs="Times New Roman"/>
                <w:b/>
                <w:bCs/>
                <w:sz w:val="24"/>
                <w:szCs w:val="24"/>
              </w:rPr>
              <w:t xml:space="preserve"> Будівництво </w:t>
            </w:r>
            <w:r w:rsidR="00885258" w:rsidRPr="003A17A2">
              <w:rPr>
                <w:rFonts w:ascii="Times New Roman" w:hAnsi="Times New Roman" w:cs="Times New Roman"/>
                <w:b/>
                <w:bCs/>
                <w:sz w:val="24"/>
                <w:szCs w:val="24"/>
              </w:rPr>
              <w:t xml:space="preserve"> </w:t>
            </w:r>
            <w:r w:rsidRPr="003A17A2">
              <w:rPr>
                <w:rFonts w:ascii="Times New Roman" w:hAnsi="Times New Roman" w:cs="Times New Roman"/>
                <w:b/>
                <w:bCs/>
                <w:sz w:val="24"/>
                <w:szCs w:val="24"/>
              </w:rPr>
              <w:t xml:space="preserve"> укриття в</w:t>
            </w:r>
            <w:r w:rsidR="00885258" w:rsidRPr="003A17A2">
              <w:rPr>
                <w:rFonts w:ascii="Times New Roman" w:hAnsi="Times New Roman" w:cs="Times New Roman"/>
                <w:b/>
                <w:bCs/>
                <w:sz w:val="24"/>
                <w:szCs w:val="24"/>
              </w:rPr>
              <w:t xml:space="preserve"> Решетилівському ЗДО ясла</w:t>
            </w:r>
            <w:r w:rsidR="000049D4">
              <w:rPr>
                <w:rFonts w:ascii="Times New Roman" w:hAnsi="Times New Roman" w:cs="Times New Roman"/>
                <w:b/>
                <w:bCs/>
                <w:sz w:val="24"/>
                <w:szCs w:val="24"/>
              </w:rPr>
              <w:t>х</w:t>
            </w:r>
            <w:r w:rsidR="00885258" w:rsidRPr="003A17A2">
              <w:rPr>
                <w:rFonts w:ascii="Times New Roman" w:hAnsi="Times New Roman" w:cs="Times New Roman"/>
                <w:b/>
                <w:bCs/>
                <w:sz w:val="24"/>
                <w:szCs w:val="24"/>
              </w:rPr>
              <w:t xml:space="preserve">-садку ,,Ромашка’’ </w:t>
            </w:r>
            <w:r w:rsidRPr="003A17A2">
              <w:rPr>
                <w:rFonts w:ascii="Times New Roman" w:hAnsi="Times New Roman" w:cs="Times New Roman"/>
                <w:b/>
                <w:bCs/>
                <w:sz w:val="24"/>
                <w:szCs w:val="24"/>
              </w:rPr>
              <w:t>Решетилівської міської ради</w:t>
            </w:r>
          </w:p>
        </w:tc>
      </w:tr>
      <w:tr w:rsidR="0099676F" w:rsidRPr="003A17A2" w14:paraId="1DC9CA82" w14:textId="77777777" w:rsidTr="003A17A2">
        <w:trPr>
          <w:trHeight w:val="869"/>
        </w:trPr>
        <w:tc>
          <w:tcPr>
            <w:tcW w:w="2962" w:type="dxa"/>
            <w:shd w:val="clear" w:color="auto" w:fill="auto"/>
          </w:tcPr>
          <w:p w14:paraId="79270114" w14:textId="77777777" w:rsidR="0099676F" w:rsidRPr="003A17A2" w:rsidRDefault="0099676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785" w:type="dxa"/>
            <w:gridSpan w:val="2"/>
            <w:shd w:val="clear" w:color="auto" w:fill="auto"/>
          </w:tcPr>
          <w:p w14:paraId="68615905" w14:textId="77777777" w:rsidR="0099676F" w:rsidRPr="003A17A2" w:rsidRDefault="0099676F"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u w:val="single"/>
              </w:rPr>
              <w:t>Стратегічна ціль 1.</w:t>
            </w:r>
            <w:r w:rsidRPr="003A17A2">
              <w:rPr>
                <w:rFonts w:ascii="Times New Roman" w:hAnsi="Times New Roman" w:cs="Times New Roman"/>
                <w:bCs/>
                <w:sz w:val="24"/>
                <w:szCs w:val="24"/>
              </w:rPr>
              <w:t xml:space="preserve"> Безпечний, доступний, комфортний та мотивуючий до навчання освітній простір закладів освіти громади</w:t>
            </w:r>
          </w:p>
          <w:p w14:paraId="79A0FF49" w14:textId="77777777" w:rsidR="0099676F" w:rsidRPr="003A17A2" w:rsidRDefault="0099676F"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u w:val="single"/>
              </w:rPr>
              <w:t>Операційна ціль 1.1.</w:t>
            </w:r>
            <w:r w:rsidRPr="003A17A2">
              <w:rPr>
                <w:rFonts w:ascii="Times New Roman" w:hAnsi="Times New Roman" w:cs="Times New Roman"/>
                <w:bCs/>
                <w:sz w:val="24"/>
                <w:szCs w:val="24"/>
              </w:rPr>
              <w:t xml:space="preserve"> Створено безпечне освітнє середовище з урахуванням потреб інклюзії</w:t>
            </w:r>
          </w:p>
          <w:p w14:paraId="306E97FE" w14:textId="77777777"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Cs/>
                <w:sz w:val="24"/>
                <w:szCs w:val="24"/>
                <w:u w:val="single"/>
              </w:rPr>
              <w:t>Завдання 1.1.1.</w:t>
            </w:r>
            <w:r w:rsidRPr="003A17A2">
              <w:rPr>
                <w:rFonts w:ascii="Times New Roman" w:hAnsi="Times New Roman" w:cs="Times New Roman"/>
                <w:bCs/>
                <w:sz w:val="24"/>
                <w:szCs w:val="24"/>
              </w:rPr>
              <w:t xml:space="preserve"> Облаштовано укриття закладів освіти громади відповідно до нормативних вимог та з готовністю до безперервного освітнього процесу</w:t>
            </w:r>
          </w:p>
        </w:tc>
      </w:tr>
      <w:tr w:rsidR="0099676F" w:rsidRPr="003A17A2" w14:paraId="4D7A4BC4" w14:textId="77777777" w:rsidTr="003A17A2">
        <w:trPr>
          <w:trHeight w:val="459"/>
        </w:trPr>
        <w:tc>
          <w:tcPr>
            <w:tcW w:w="2962" w:type="dxa"/>
            <w:shd w:val="clear" w:color="auto" w:fill="auto"/>
          </w:tcPr>
          <w:p w14:paraId="616AB1E5" w14:textId="77777777" w:rsidR="0099676F" w:rsidRPr="003A17A2" w:rsidRDefault="0099676F"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3. Мета та завдання проєкту </w:t>
            </w:r>
          </w:p>
        </w:tc>
        <w:tc>
          <w:tcPr>
            <w:tcW w:w="6785" w:type="dxa"/>
            <w:gridSpan w:val="2"/>
            <w:shd w:val="clear" w:color="auto" w:fill="auto"/>
          </w:tcPr>
          <w:p w14:paraId="553781C5" w14:textId="118DED50"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Створення безпечних і комфортних умов для безперервного здійснення освітнього процесу у </w:t>
            </w:r>
            <w:r w:rsidR="003B2FCF" w:rsidRPr="003A17A2">
              <w:rPr>
                <w:rFonts w:ascii="Times New Roman" w:hAnsi="Times New Roman" w:cs="Times New Roman"/>
                <w:sz w:val="24"/>
                <w:szCs w:val="24"/>
              </w:rPr>
              <w:t>закладі</w:t>
            </w:r>
          </w:p>
        </w:tc>
      </w:tr>
      <w:tr w:rsidR="0099676F" w:rsidRPr="003A17A2" w14:paraId="2695E333" w14:textId="77777777" w:rsidTr="003A17A2">
        <w:tc>
          <w:tcPr>
            <w:tcW w:w="2962" w:type="dxa"/>
            <w:shd w:val="clear" w:color="auto" w:fill="auto"/>
          </w:tcPr>
          <w:p w14:paraId="67B978F0" w14:textId="77777777" w:rsidR="0099676F" w:rsidRPr="003A17A2" w:rsidRDefault="0099676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785" w:type="dxa"/>
            <w:gridSpan w:val="2"/>
            <w:shd w:val="clear" w:color="auto" w:fill="auto"/>
          </w:tcPr>
          <w:p w14:paraId="51618E1E" w14:textId="38944D73" w:rsidR="0099676F"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Територія</w:t>
            </w:r>
            <w:r w:rsidR="0099676F" w:rsidRPr="003A17A2">
              <w:rPr>
                <w:rFonts w:ascii="Times New Roman" w:hAnsi="Times New Roman" w:cs="Times New Roman"/>
                <w:sz w:val="24"/>
                <w:szCs w:val="24"/>
              </w:rPr>
              <w:t xml:space="preserve"> обслуговування </w:t>
            </w:r>
            <w:r w:rsidR="00885258" w:rsidRPr="003A17A2">
              <w:rPr>
                <w:rFonts w:ascii="Times New Roman" w:hAnsi="Times New Roman" w:cs="Times New Roman"/>
                <w:sz w:val="24"/>
                <w:szCs w:val="24"/>
              </w:rPr>
              <w:t xml:space="preserve"> Решетилівського ЗДО яс</w:t>
            </w:r>
            <w:r w:rsidR="0047745D" w:rsidRPr="003A17A2">
              <w:rPr>
                <w:rFonts w:ascii="Times New Roman" w:hAnsi="Times New Roman" w:cs="Times New Roman"/>
                <w:sz w:val="24"/>
                <w:szCs w:val="24"/>
              </w:rPr>
              <w:t>е</w:t>
            </w:r>
            <w:r w:rsidR="00885258" w:rsidRPr="003A17A2">
              <w:rPr>
                <w:rFonts w:ascii="Times New Roman" w:hAnsi="Times New Roman" w:cs="Times New Roman"/>
                <w:sz w:val="24"/>
                <w:szCs w:val="24"/>
              </w:rPr>
              <w:t>л-садка ,,Ромашка’’ Решетилівської міської ради</w:t>
            </w:r>
          </w:p>
        </w:tc>
      </w:tr>
      <w:tr w:rsidR="0099676F" w:rsidRPr="003A17A2" w14:paraId="5C2650EA" w14:textId="77777777" w:rsidTr="003A17A2">
        <w:tc>
          <w:tcPr>
            <w:tcW w:w="2962" w:type="dxa"/>
            <w:shd w:val="clear" w:color="auto" w:fill="auto"/>
          </w:tcPr>
          <w:p w14:paraId="5F39EE3F" w14:textId="77777777" w:rsidR="0099676F" w:rsidRPr="003A17A2" w:rsidRDefault="0099676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785" w:type="dxa"/>
            <w:gridSpan w:val="2"/>
            <w:shd w:val="clear" w:color="auto" w:fill="auto"/>
          </w:tcPr>
          <w:p w14:paraId="03D79FD2" w14:textId="77777777" w:rsidR="003B2FCF" w:rsidRPr="003A17A2" w:rsidRDefault="003B2FC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Реалізація проєкту матиме позитивний вплив на: </w:t>
            </w:r>
          </w:p>
          <w:p w14:paraId="5F7D4E10" w14:textId="59A25809" w:rsidR="0099676F" w:rsidRPr="003A17A2" w:rsidRDefault="003B2FC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w:t>
            </w:r>
            <w:r w:rsidR="00885258" w:rsidRPr="003A17A2">
              <w:rPr>
                <w:rFonts w:ascii="Times New Roman" w:hAnsi="Times New Roman" w:cs="Times New Roman"/>
                <w:sz w:val="24"/>
                <w:szCs w:val="24"/>
              </w:rPr>
              <w:t xml:space="preserve">228 вихованців та 64 учні </w:t>
            </w:r>
            <w:r w:rsidR="0099676F" w:rsidRPr="003A17A2">
              <w:rPr>
                <w:rFonts w:ascii="Times New Roman" w:hAnsi="Times New Roman" w:cs="Times New Roman"/>
                <w:sz w:val="24"/>
                <w:szCs w:val="24"/>
              </w:rPr>
              <w:t xml:space="preserve"> (</w:t>
            </w:r>
            <w:r w:rsidR="00885258" w:rsidRPr="003A17A2">
              <w:rPr>
                <w:rFonts w:ascii="Times New Roman" w:hAnsi="Times New Roman" w:cs="Times New Roman"/>
                <w:sz w:val="24"/>
                <w:szCs w:val="24"/>
              </w:rPr>
              <w:t>157</w:t>
            </w:r>
            <w:r w:rsidR="0099676F" w:rsidRPr="003A17A2">
              <w:rPr>
                <w:rFonts w:ascii="Times New Roman" w:hAnsi="Times New Roman" w:cs="Times New Roman"/>
                <w:sz w:val="24"/>
                <w:szCs w:val="24"/>
              </w:rPr>
              <w:t xml:space="preserve"> хлоп</w:t>
            </w:r>
            <w:r w:rsidRPr="003A17A2">
              <w:rPr>
                <w:rFonts w:ascii="Times New Roman" w:hAnsi="Times New Roman" w:cs="Times New Roman"/>
                <w:sz w:val="24"/>
                <w:szCs w:val="24"/>
              </w:rPr>
              <w:t>ців</w:t>
            </w:r>
            <w:r w:rsidR="0099676F" w:rsidRPr="003A17A2">
              <w:rPr>
                <w:rFonts w:ascii="Times New Roman" w:hAnsi="Times New Roman" w:cs="Times New Roman"/>
                <w:sz w:val="24"/>
                <w:szCs w:val="24"/>
              </w:rPr>
              <w:t xml:space="preserve">, </w:t>
            </w:r>
            <w:r w:rsidR="00885258" w:rsidRPr="003A17A2">
              <w:rPr>
                <w:rFonts w:ascii="Times New Roman" w:hAnsi="Times New Roman" w:cs="Times New Roman"/>
                <w:sz w:val="24"/>
                <w:szCs w:val="24"/>
              </w:rPr>
              <w:t>135</w:t>
            </w:r>
            <w:r w:rsidR="0099676F" w:rsidRPr="003A17A2">
              <w:rPr>
                <w:rFonts w:ascii="Times New Roman" w:hAnsi="Times New Roman" w:cs="Times New Roman"/>
                <w:sz w:val="24"/>
                <w:szCs w:val="24"/>
              </w:rPr>
              <w:t xml:space="preserve"> дівчат)</w:t>
            </w:r>
          </w:p>
          <w:p w14:paraId="6528B32C" w14:textId="44184688" w:rsidR="0099676F" w:rsidRPr="003A17A2" w:rsidRDefault="003B2FC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w:t>
            </w:r>
            <w:r w:rsidR="00885258" w:rsidRPr="003A17A2">
              <w:rPr>
                <w:rFonts w:ascii="Times New Roman" w:hAnsi="Times New Roman" w:cs="Times New Roman"/>
                <w:sz w:val="24"/>
                <w:szCs w:val="24"/>
              </w:rPr>
              <w:t>62</w:t>
            </w:r>
            <w:r w:rsidR="0099676F" w:rsidRPr="003A17A2">
              <w:rPr>
                <w:rFonts w:ascii="Times New Roman" w:hAnsi="Times New Roman" w:cs="Times New Roman"/>
                <w:sz w:val="24"/>
                <w:szCs w:val="24"/>
              </w:rPr>
              <w:t xml:space="preserve"> працівників </w:t>
            </w:r>
          </w:p>
          <w:p w14:paraId="656E8662" w14:textId="7256B382" w:rsidR="0099676F" w:rsidRPr="003A17A2" w:rsidRDefault="003B2FC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w:t>
            </w:r>
            <w:r w:rsidR="0099676F" w:rsidRPr="003A17A2">
              <w:rPr>
                <w:rFonts w:ascii="Times New Roman" w:hAnsi="Times New Roman" w:cs="Times New Roman"/>
                <w:sz w:val="24"/>
                <w:szCs w:val="24"/>
              </w:rPr>
              <w:t>46 технічних працівників</w:t>
            </w:r>
          </w:p>
        </w:tc>
      </w:tr>
      <w:tr w:rsidR="0099676F" w:rsidRPr="003A17A2" w14:paraId="48141269" w14:textId="77777777" w:rsidTr="003A17A2">
        <w:tc>
          <w:tcPr>
            <w:tcW w:w="2962" w:type="dxa"/>
            <w:shd w:val="clear" w:color="auto" w:fill="auto"/>
          </w:tcPr>
          <w:p w14:paraId="44FB0FC0" w14:textId="77777777" w:rsidR="0099676F" w:rsidRPr="003A17A2" w:rsidRDefault="0099676F"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785" w:type="dxa"/>
            <w:gridSpan w:val="2"/>
            <w:shd w:val="clear" w:color="auto" w:fill="auto"/>
          </w:tcPr>
          <w:p w14:paraId="5DBA1DBF" w14:textId="29047DBE"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Відсутність укриття у </w:t>
            </w:r>
            <w:r w:rsidR="003B2FCF" w:rsidRPr="003A17A2">
              <w:rPr>
                <w:rFonts w:ascii="Times New Roman" w:hAnsi="Times New Roman" w:cs="Times New Roman"/>
                <w:sz w:val="24"/>
                <w:szCs w:val="24"/>
              </w:rPr>
              <w:t>закладі</w:t>
            </w:r>
            <w:r w:rsidRPr="003A17A2">
              <w:rPr>
                <w:rFonts w:ascii="Times New Roman" w:hAnsi="Times New Roman" w:cs="Times New Roman"/>
                <w:sz w:val="24"/>
                <w:szCs w:val="24"/>
              </w:rPr>
              <w:t xml:space="preserve"> під час воєнного стану є серйозною проблемою з точки зору безпеки дітей, педагогічного персоналу та всього колективу </w:t>
            </w:r>
            <w:r w:rsidR="003B2FCF" w:rsidRPr="003A17A2">
              <w:rPr>
                <w:rFonts w:ascii="Times New Roman" w:hAnsi="Times New Roman" w:cs="Times New Roman"/>
                <w:sz w:val="24"/>
                <w:szCs w:val="24"/>
              </w:rPr>
              <w:t>закладу освіти</w:t>
            </w:r>
            <w:r w:rsidRPr="003A17A2">
              <w:rPr>
                <w:rFonts w:ascii="Times New Roman" w:hAnsi="Times New Roman" w:cs="Times New Roman"/>
                <w:sz w:val="24"/>
                <w:szCs w:val="24"/>
              </w:rPr>
              <w:t>. Наявність укриття має велике значення для забезпечення безпеки дітей та персоналу в разі загрози від воєнних подій або природних катастроф</w:t>
            </w:r>
            <w:r w:rsidR="003B2FCF" w:rsidRPr="003A17A2">
              <w:rPr>
                <w:rFonts w:ascii="Times New Roman" w:hAnsi="Times New Roman" w:cs="Times New Roman"/>
                <w:sz w:val="24"/>
                <w:szCs w:val="24"/>
              </w:rPr>
              <w:t>, в</w:t>
            </w:r>
            <w:r w:rsidRPr="003A17A2">
              <w:rPr>
                <w:rFonts w:ascii="Times New Roman" w:hAnsi="Times New Roman" w:cs="Times New Roman"/>
                <w:sz w:val="24"/>
                <w:szCs w:val="24"/>
              </w:rPr>
              <w:t>ідсутність може призвести до серйозних наслідків</w:t>
            </w:r>
            <w:r w:rsidR="003B2FCF" w:rsidRPr="003A17A2">
              <w:rPr>
                <w:rFonts w:ascii="Times New Roman" w:hAnsi="Times New Roman" w:cs="Times New Roman"/>
                <w:sz w:val="24"/>
                <w:szCs w:val="24"/>
              </w:rPr>
              <w:t>.</w:t>
            </w:r>
          </w:p>
        </w:tc>
      </w:tr>
      <w:tr w:rsidR="0099676F" w:rsidRPr="003A17A2" w14:paraId="1D39107E" w14:textId="77777777" w:rsidTr="003A17A2">
        <w:tc>
          <w:tcPr>
            <w:tcW w:w="2962" w:type="dxa"/>
            <w:shd w:val="clear" w:color="auto" w:fill="auto"/>
          </w:tcPr>
          <w:p w14:paraId="451320CF" w14:textId="77777777" w:rsidR="0099676F" w:rsidRPr="003A17A2" w:rsidRDefault="0099676F"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7. Очікувані результати від реалізації проєкту</w:t>
            </w:r>
          </w:p>
        </w:tc>
        <w:tc>
          <w:tcPr>
            <w:tcW w:w="6785" w:type="dxa"/>
            <w:gridSpan w:val="2"/>
            <w:shd w:val="clear" w:color="auto" w:fill="auto"/>
          </w:tcPr>
          <w:p w14:paraId="09DE76CD" w14:textId="5A25075D"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Створення єдиного  безпечного і комфортного середовища  для учасників освітнього процесу, що відповідатиме вимогам Закон</w:t>
            </w:r>
            <w:r w:rsidR="00B52562" w:rsidRPr="003A17A2">
              <w:rPr>
                <w:rFonts w:ascii="Times New Roman" w:hAnsi="Times New Roman" w:cs="Times New Roman"/>
                <w:sz w:val="24"/>
                <w:szCs w:val="24"/>
              </w:rPr>
              <w:t>ів</w:t>
            </w:r>
            <w:r w:rsidRPr="003A17A2">
              <w:rPr>
                <w:rFonts w:ascii="Times New Roman" w:hAnsi="Times New Roman" w:cs="Times New Roman"/>
                <w:sz w:val="24"/>
                <w:szCs w:val="24"/>
              </w:rPr>
              <w:t xml:space="preserve"> України  </w:t>
            </w:r>
            <w:r w:rsidR="003B2FCF" w:rsidRPr="003A17A2">
              <w:rPr>
                <w:rFonts w:ascii="Times New Roman" w:hAnsi="Times New Roman" w:cs="Times New Roman"/>
                <w:sz w:val="24"/>
                <w:szCs w:val="24"/>
              </w:rPr>
              <w:t>,,</w:t>
            </w:r>
            <w:r w:rsidRPr="003A17A2">
              <w:rPr>
                <w:rFonts w:ascii="Times New Roman" w:hAnsi="Times New Roman" w:cs="Times New Roman"/>
                <w:sz w:val="24"/>
                <w:szCs w:val="24"/>
              </w:rPr>
              <w:t>Про освіту</w:t>
            </w:r>
            <w:r w:rsidR="003B2FCF" w:rsidRPr="003A17A2">
              <w:rPr>
                <w:rFonts w:ascii="Times New Roman" w:hAnsi="Times New Roman" w:cs="Times New Roman"/>
                <w:sz w:val="24"/>
                <w:szCs w:val="24"/>
              </w:rPr>
              <w:t>’’</w:t>
            </w:r>
            <w:r w:rsidRPr="003A17A2">
              <w:rPr>
                <w:rFonts w:ascii="Times New Roman" w:hAnsi="Times New Roman" w:cs="Times New Roman"/>
                <w:sz w:val="24"/>
                <w:szCs w:val="24"/>
              </w:rPr>
              <w:t xml:space="preserve">, </w:t>
            </w:r>
            <w:r w:rsidR="003B2FCF" w:rsidRPr="003A17A2">
              <w:rPr>
                <w:rFonts w:ascii="Times New Roman" w:hAnsi="Times New Roman" w:cs="Times New Roman"/>
                <w:sz w:val="24"/>
                <w:szCs w:val="24"/>
              </w:rPr>
              <w:t>,,</w:t>
            </w:r>
            <w:r w:rsidRPr="003A17A2">
              <w:rPr>
                <w:rFonts w:ascii="Times New Roman" w:hAnsi="Times New Roman" w:cs="Times New Roman"/>
                <w:sz w:val="24"/>
                <w:szCs w:val="24"/>
              </w:rPr>
              <w:t xml:space="preserve">Про </w:t>
            </w:r>
            <w:r w:rsidR="003B2FCF" w:rsidRPr="003A17A2">
              <w:rPr>
                <w:rFonts w:ascii="Times New Roman" w:hAnsi="Times New Roman" w:cs="Times New Roman"/>
                <w:sz w:val="24"/>
                <w:szCs w:val="24"/>
              </w:rPr>
              <w:t>дошкільну</w:t>
            </w:r>
            <w:r w:rsidRPr="003A17A2">
              <w:rPr>
                <w:rFonts w:ascii="Times New Roman" w:hAnsi="Times New Roman" w:cs="Times New Roman"/>
                <w:sz w:val="24"/>
                <w:szCs w:val="24"/>
              </w:rPr>
              <w:t xml:space="preserve"> освіту</w:t>
            </w:r>
            <w:r w:rsidR="003B2FCF" w:rsidRPr="003A17A2">
              <w:rPr>
                <w:rFonts w:ascii="Times New Roman" w:hAnsi="Times New Roman" w:cs="Times New Roman"/>
                <w:sz w:val="24"/>
                <w:szCs w:val="24"/>
              </w:rPr>
              <w:t>’’.</w:t>
            </w:r>
          </w:p>
          <w:p w14:paraId="36804288" w14:textId="77777777"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2. Створення позитивного іміджу закладу освіти в громаді та за її межами. </w:t>
            </w:r>
          </w:p>
          <w:p w14:paraId="71852DC0" w14:textId="4F93A17B"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 Потенційне збільшення контингентів</w:t>
            </w:r>
            <w:r w:rsidR="003B2FCF" w:rsidRPr="003A17A2">
              <w:rPr>
                <w:rFonts w:ascii="Times New Roman" w:hAnsi="Times New Roman" w:cs="Times New Roman"/>
                <w:sz w:val="24"/>
                <w:szCs w:val="24"/>
              </w:rPr>
              <w:t xml:space="preserve"> дітей</w:t>
            </w:r>
            <w:r w:rsidRPr="003A17A2">
              <w:rPr>
                <w:rFonts w:ascii="Times New Roman" w:hAnsi="Times New Roman" w:cs="Times New Roman"/>
                <w:sz w:val="24"/>
                <w:szCs w:val="24"/>
              </w:rPr>
              <w:t xml:space="preserve">. </w:t>
            </w:r>
          </w:p>
        </w:tc>
      </w:tr>
      <w:tr w:rsidR="0099676F" w:rsidRPr="003A17A2" w14:paraId="07FF36BF" w14:textId="77777777" w:rsidTr="003A17A2">
        <w:tc>
          <w:tcPr>
            <w:tcW w:w="2962" w:type="dxa"/>
            <w:shd w:val="clear" w:color="auto" w:fill="auto"/>
          </w:tcPr>
          <w:p w14:paraId="313A816C" w14:textId="77777777" w:rsidR="0099676F" w:rsidRPr="003A17A2" w:rsidRDefault="0099676F"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lastRenderedPageBreak/>
              <w:t>8. Основні заходи проєкту</w:t>
            </w:r>
          </w:p>
        </w:tc>
        <w:tc>
          <w:tcPr>
            <w:tcW w:w="6785" w:type="dxa"/>
            <w:gridSpan w:val="2"/>
            <w:shd w:val="clear" w:color="auto" w:fill="auto"/>
          </w:tcPr>
          <w:p w14:paraId="31FD1B6F" w14:textId="69D2AB3D" w:rsidR="003B2FCF"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 рамках проєкту заплановано здійснити наступні заходи:</w:t>
            </w:r>
          </w:p>
          <w:p w14:paraId="2C83E94C" w14:textId="35E875D4"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Виготовлення проектно-кошторисної документації</w:t>
            </w:r>
            <w:r w:rsidR="003B2FCF" w:rsidRPr="003A17A2">
              <w:rPr>
                <w:rFonts w:ascii="Times New Roman" w:hAnsi="Times New Roman" w:cs="Times New Roman"/>
                <w:sz w:val="24"/>
                <w:szCs w:val="24"/>
              </w:rPr>
              <w:t>.</w:t>
            </w:r>
          </w:p>
          <w:p w14:paraId="5B99D303" w14:textId="564AFED9"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 Проведення тендерної закупівлі на виконання будівельних робіт</w:t>
            </w:r>
            <w:r w:rsidR="003B2FCF" w:rsidRPr="003A17A2">
              <w:rPr>
                <w:rFonts w:ascii="Times New Roman" w:hAnsi="Times New Roman" w:cs="Times New Roman"/>
                <w:sz w:val="24"/>
                <w:szCs w:val="24"/>
              </w:rPr>
              <w:t>.</w:t>
            </w:r>
          </w:p>
          <w:p w14:paraId="37410217" w14:textId="161FA81F"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 Визначення переможців та підписання договорів</w:t>
            </w:r>
            <w:r w:rsidR="003B2FCF" w:rsidRPr="003A17A2">
              <w:rPr>
                <w:rFonts w:ascii="Times New Roman" w:hAnsi="Times New Roman" w:cs="Times New Roman"/>
                <w:sz w:val="24"/>
                <w:szCs w:val="24"/>
              </w:rPr>
              <w:t>.</w:t>
            </w:r>
          </w:p>
          <w:p w14:paraId="53FA0AB0" w14:textId="77777777"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 Проведення будівельних робіт.</w:t>
            </w:r>
          </w:p>
          <w:p w14:paraId="3A78F614" w14:textId="77777777"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5. Облаштування укриття.</w:t>
            </w:r>
          </w:p>
          <w:p w14:paraId="4D852592" w14:textId="5EEC3C49"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6. Підготовка необхідної дозвільної документації</w:t>
            </w:r>
            <w:r w:rsidR="003B2FCF" w:rsidRPr="003A17A2">
              <w:rPr>
                <w:rFonts w:ascii="Times New Roman" w:hAnsi="Times New Roman" w:cs="Times New Roman"/>
                <w:sz w:val="24"/>
                <w:szCs w:val="24"/>
              </w:rPr>
              <w:t>.</w:t>
            </w:r>
          </w:p>
        </w:tc>
      </w:tr>
      <w:tr w:rsidR="0099676F" w:rsidRPr="003A17A2" w14:paraId="6D1D4C65" w14:textId="77777777" w:rsidTr="003A17A2">
        <w:trPr>
          <w:trHeight w:val="623"/>
        </w:trPr>
        <w:tc>
          <w:tcPr>
            <w:tcW w:w="2962" w:type="dxa"/>
            <w:shd w:val="clear" w:color="auto" w:fill="auto"/>
          </w:tcPr>
          <w:p w14:paraId="64E3F5A8" w14:textId="77777777" w:rsidR="0099676F" w:rsidRPr="003A17A2" w:rsidRDefault="0099676F"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785" w:type="dxa"/>
            <w:gridSpan w:val="2"/>
            <w:shd w:val="clear" w:color="auto" w:fill="auto"/>
          </w:tcPr>
          <w:p w14:paraId="185417AF" w14:textId="73CD18A9" w:rsidR="0099676F" w:rsidRPr="003A17A2" w:rsidRDefault="0099676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1F7088" w:rsidRPr="003A17A2">
              <w:rPr>
                <w:rFonts w:ascii="Times New Roman" w:hAnsi="Times New Roman" w:cs="Times New Roman"/>
                <w:b/>
                <w:sz w:val="24"/>
                <w:szCs w:val="24"/>
              </w:rPr>
              <w:t>7</w:t>
            </w:r>
            <w:r w:rsidR="004F20E2" w:rsidRPr="003A17A2">
              <w:rPr>
                <w:rFonts w:ascii="Times New Roman" w:hAnsi="Times New Roman" w:cs="Times New Roman"/>
                <w:b/>
                <w:sz w:val="24"/>
                <w:szCs w:val="24"/>
              </w:rPr>
              <w:t xml:space="preserve"> рік </w:t>
            </w:r>
          </w:p>
        </w:tc>
      </w:tr>
      <w:tr w:rsidR="0099676F" w:rsidRPr="003A17A2" w14:paraId="3DCA27B7" w14:textId="77777777" w:rsidTr="003A17A2">
        <w:trPr>
          <w:trHeight w:val="123"/>
        </w:trPr>
        <w:tc>
          <w:tcPr>
            <w:tcW w:w="2962" w:type="dxa"/>
            <w:vMerge w:val="restart"/>
            <w:shd w:val="clear" w:color="auto" w:fill="auto"/>
          </w:tcPr>
          <w:p w14:paraId="1808A4E5" w14:textId="77777777" w:rsidR="0099676F" w:rsidRPr="003A17A2" w:rsidRDefault="0099676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3119" w:type="dxa"/>
            <w:shd w:val="clear" w:color="auto" w:fill="auto"/>
          </w:tcPr>
          <w:p w14:paraId="1EAAB5BE" w14:textId="659ACFEA" w:rsidR="0099676F" w:rsidRPr="003A17A2" w:rsidRDefault="0099676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1F7088" w:rsidRPr="003A17A2">
              <w:rPr>
                <w:rFonts w:ascii="Times New Roman" w:hAnsi="Times New Roman" w:cs="Times New Roman"/>
                <w:b/>
                <w:sz w:val="24"/>
                <w:szCs w:val="24"/>
              </w:rPr>
              <w:t>7</w:t>
            </w:r>
          </w:p>
        </w:tc>
        <w:tc>
          <w:tcPr>
            <w:tcW w:w="3666" w:type="dxa"/>
            <w:shd w:val="clear" w:color="auto" w:fill="auto"/>
          </w:tcPr>
          <w:p w14:paraId="160AF79E" w14:textId="77777777" w:rsidR="0099676F" w:rsidRPr="003A17A2" w:rsidRDefault="0099676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99676F" w:rsidRPr="003A17A2" w14:paraId="66D11CDF" w14:textId="77777777" w:rsidTr="003A17A2">
        <w:trPr>
          <w:trHeight w:val="286"/>
        </w:trPr>
        <w:tc>
          <w:tcPr>
            <w:tcW w:w="2962" w:type="dxa"/>
            <w:vMerge/>
            <w:shd w:val="clear" w:color="auto" w:fill="auto"/>
          </w:tcPr>
          <w:p w14:paraId="0F625D9E" w14:textId="77777777" w:rsidR="0099676F" w:rsidRPr="003A17A2" w:rsidRDefault="0099676F" w:rsidP="003A17A2">
            <w:pPr>
              <w:spacing w:after="0" w:line="240" w:lineRule="auto"/>
              <w:jc w:val="both"/>
              <w:rPr>
                <w:rFonts w:ascii="Times New Roman" w:hAnsi="Times New Roman" w:cs="Times New Roman"/>
                <w:b/>
                <w:bCs/>
                <w:sz w:val="24"/>
                <w:szCs w:val="24"/>
              </w:rPr>
            </w:pPr>
          </w:p>
        </w:tc>
        <w:tc>
          <w:tcPr>
            <w:tcW w:w="3119" w:type="dxa"/>
            <w:shd w:val="clear" w:color="auto" w:fill="auto"/>
          </w:tcPr>
          <w:p w14:paraId="4BAE2A79" w14:textId="6E3A3BB3" w:rsidR="0099676F" w:rsidRPr="003A17A2" w:rsidRDefault="001F7088"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20</w:t>
            </w:r>
            <w:r w:rsidR="0099676F" w:rsidRPr="003A17A2">
              <w:rPr>
                <w:rFonts w:ascii="Times New Roman" w:hAnsi="Times New Roman" w:cs="Times New Roman"/>
                <w:sz w:val="24"/>
                <w:szCs w:val="24"/>
              </w:rPr>
              <w:t>000,0</w:t>
            </w:r>
          </w:p>
        </w:tc>
        <w:tc>
          <w:tcPr>
            <w:tcW w:w="3666" w:type="dxa"/>
            <w:shd w:val="clear" w:color="auto" w:fill="auto"/>
          </w:tcPr>
          <w:p w14:paraId="73A04702" w14:textId="0BAA8AC6" w:rsidR="0099676F" w:rsidRPr="003A17A2" w:rsidRDefault="001F7088"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20</w:t>
            </w:r>
            <w:r w:rsidR="0099676F" w:rsidRPr="003A17A2">
              <w:rPr>
                <w:rFonts w:ascii="Times New Roman" w:hAnsi="Times New Roman" w:cs="Times New Roman"/>
                <w:sz w:val="24"/>
                <w:szCs w:val="24"/>
              </w:rPr>
              <w:t>000,0</w:t>
            </w:r>
          </w:p>
        </w:tc>
      </w:tr>
      <w:tr w:rsidR="0099676F" w:rsidRPr="003A17A2" w14:paraId="2F2D708F" w14:textId="77777777" w:rsidTr="003A17A2">
        <w:tc>
          <w:tcPr>
            <w:tcW w:w="2962" w:type="dxa"/>
            <w:shd w:val="clear" w:color="auto" w:fill="auto"/>
          </w:tcPr>
          <w:p w14:paraId="7F4D8EAB" w14:textId="77777777" w:rsidR="0099676F" w:rsidRPr="003A17A2" w:rsidRDefault="0099676F"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785" w:type="dxa"/>
            <w:gridSpan w:val="2"/>
            <w:shd w:val="clear" w:color="auto" w:fill="auto"/>
          </w:tcPr>
          <w:p w14:paraId="5C11BA85" w14:textId="269F7237" w:rsidR="0099676F" w:rsidRPr="003A17A2" w:rsidRDefault="0099676F"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Державний бюджет,  місцевий бюджет</w:t>
            </w:r>
            <w:r w:rsidR="00944A2F" w:rsidRPr="003A17A2">
              <w:rPr>
                <w:rFonts w:ascii="Times New Roman" w:hAnsi="Times New Roman" w:cs="Times New Roman"/>
                <w:sz w:val="24"/>
                <w:szCs w:val="24"/>
              </w:rPr>
              <w:t xml:space="preserve">, обласний бюджет, </w:t>
            </w:r>
            <w:r w:rsidR="00944A2F" w:rsidRPr="003A17A2">
              <w:rPr>
                <w:rFonts w:ascii="Times New Roman" w:hAnsi="Times New Roman" w:cs="Times New Roman"/>
                <w:color w:val="000000"/>
                <w:sz w:val="24"/>
                <w:szCs w:val="24"/>
                <w:lang w:eastAsia="it-IT"/>
              </w:rPr>
              <w:t>інші кошти, не заборонені законодавством</w:t>
            </w:r>
          </w:p>
        </w:tc>
      </w:tr>
    </w:tbl>
    <w:p w14:paraId="7D43FB88" w14:textId="1609A644" w:rsidR="0099676F" w:rsidRDefault="0099676F" w:rsidP="00C904A0">
      <w:pPr>
        <w:spacing w:after="0" w:line="240" w:lineRule="auto"/>
        <w:jc w:val="both"/>
        <w:rPr>
          <w:rFonts w:ascii="Times New Roman" w:hAnsi="Times New Roman" w:cs="Times New Roman"/>
          <w:sz w:val="24"/>
          <w:szCs w:val="24"/>
        </w:rPr>
      </w:pPr>
    </w:p>
    <w:p w14:paraId="241732A3" w14:textId="77777777" w:rsidR="00EC2FEE" w:rsidRDefault="00EC2FEE" w:rsidP="00C904A0">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3070"/>
        <w:gridCol w:w="1891"/>
        <w:gridCol w:w="1984"/>
      </w:tblGrid>
      <w:tr w:rsidR="008C3A3D" w:rsidRPr="008C3A3D" w14:paraId="3F33ADB1" w14:textId="77777777" w:rsidTr="008C3A3D">
        <w:trPr>
          <w:trHeight w:val="514"/>
        </w:trPr>
        <w:tc>
          <w:tcPr>
            <w:tcW w:w="2802" w:type="dxa"/>
            <w:shd w:val="clear" w:color="auto" w:fill="auto"/>
          </w:tcPr>
          <w:p w14:paraId="67A90221" w14:textId="77777777" w:rsidR="008C3A3D" w:rsidRPr="008C3A3D" w:rsidRDefault="008C3A3D" w:rsidP="00AB7001">
            <w:pPr>
              <w:spacing w:after="0" w:line="240" w:lineRule="auto"/>
              <w:outlineLvl w:val="5"/>
              <w:rPr>
                <w:rFonts w:ascii="Times New Roman" w:eastAsia="Times New Roman" w:hAnsi="Times New Roman" w:cs="Times New Roman"/>
                <w:b/>
                <w:color w:val="000000"/>
                <w:kern w:val="0"/>
                <w:sz w:val="24"/>
                <w:szCs w:val="24"/>
                <w:lang w:eastAsia="ru-RU"/>
                <w14:ligatures w14:val="none"/>
              </w:rPr>
            </w:pPr>
            <w:r w:rsidRPr="008C3A3D">
              <w:rPr>
                <w:rFonts w:ascii="Times New Roman" w:eastAsia="Times New Roman" w:hAnsi="Times New Roman" w:cs="Times New Roman"/>
                <w:b/>
                <w:bCs/>
                <w:color w:val="000000"/>
                <w:kern w:val="0"/>
                <w:sz w:val="24"/>
                <w:szCs w:val="24"/>
                <w:lang w:eastAsia="ru-RU"/>
                <w14:ligatures w14:val="none"/>
              </w:rPr>
              <w:t xml:space="preserve">1. Назва </w:t>
            </w:r>
            <w:r w:rsidRPr="008C3A3D">
              <w:rPr>
                <w:rFonts w:ascii="Times New Roman" w:eastAsia="Times New Roman" w:hAnsi="Times New Roman" w:cs="Times New Roman"/>
                <w:b/>
                <w:color w:val="000000"/>
                <w:kern w:val="0"/>
                <w:sz w:val="24"/>
                <w:szCs w:val="24"/>
                <w:lang w:eastAsia="ru-RU"/>
                <w14:ligatures w14:val="none"/>
              </w:rPr>
              <w:t>програми й проєкту розвитку</w:t>
            </w:r>
          </w:p>
        </w:tc>
        <w:tc>
          <w:tcPr>
            <w:tcW w:w="6945" w:type="dxa"/>
            <w:gridSpan w:val="3"/>
            <w:shd w:val="clear" w:color="auto" w:fill="auto"/>
          </w:tcPr>
          <w:p w14:paraId="59C394E3" w14:textId="3F8BC0BA" w:rsidR="008C3A3D" w:rsidRPr="008C3A3D" w:rsidRDefault="008C3A3D" w:rsidP="00AB7001">
            <w:pPr>
              <w:spacing w:after="0" w:line="240" w:lineRule="auto"/>
              <w:rPr>
                <w:rFonts w:ascii="Times New Roman" w:hAnsi="Times New Roman" w:cs="Times New Roman"/>
                <w:bCs/>
                <w:sz w:val="24"/>
                <w:szCs w:val="24"/>
                <w:u w:val="single"/>
              </w:rPr>
            </w:pPr>
            <w:r w:rsidRPr="008C3A3D">
              <w:rPr>
                <w:rFonts w:ascii="Times New Roman" w:eastAsia="Times New Roman" w:hAnsi="Times New Roman" w:cs="Times New Roman"/>
                <w:b/>
                <w:bCs/>
                <w:color w:val="000000"/>
                <w:kern w:val="0"/>
                <w:sz w:val="24"/>
                <w:szCs w:val="24"/>
                <w:lang w:eastAsia="ru-RU"/>
                <w14:ligatures w14:val="none"/>
              </w:rPr>
              <w:t>1.1.1.</w:t>
            </w:r>
            <w:r w:rsidR="000931D6">
              <w:rPr>
                <w:rFonts w:ascii="Times New Roman" w:eastAsia="Times New Roman" w:hAnsi="Times New Roman" w:cs="Times New Roman"/>
                <w:b/>
                <w:bCs/>
                <w:color w:val="000000"/>
                <w:kern w:val="0"/>
                <w:sz w:val="24"/>
                <w:szCs w:val="24"/>
                <w:lang w:eastAsia="ru-RU"/>
                <w14:ligatures w14:val="none"/>
              </w:rPr>
              <w:t>7</w:t>
            </w:r>
            <w:r w:rsidRPr="008C3A3D">
              <w:rPr>
                <w:rFonts w:ascii="Times New Roman" w:eastAsia="Times New Roman" w:hAnsi="Times New Roman" w:cs="Times New Roman"/>
                <w:b/>
                <w:bCs/>
                <w:color w:val="000000"/>
                <w:kern w:val="0"/>
                <w:sz w:val="24"/>
                <w:szCs w:val="24"/>
                <w:lang w:eastAsia="ru-RU"/>
                <w14:ligatures w14:val="none"/>
              </w:rPr>
              <w:t xml:space="preserve">. Поточний ремонт та </w:t>
            </w:r>
            <w:r>
              <w:rPr>
                <w:rFonts w:ascii="Times New Roman" w:eastAsia="Times New Roman" w:hAnsi="Times New Roman" w:cs="Times New Roman"/>
                <w:b/>
                <w:bCs/>
                <w:color w:val="000000"/>
                <w:kern w:val="0"/>
                <w:sz w:val="24"/>
                <w:szCs w:val="24"/>
                <w:lang w:eastAsia="ru-RU"/>
                <w14:ligatures w14:val="none"/>
              </w:rPr>
              <w:t>до</w:t>
            </w:r>
            <w:r w:rsidRPr="008C3A3D">
              <w:rPr>
                <w:rFonts w:ascii="Times New Roman" w:eastAsia="Times New Roman" w:hAnsi="Times New Roman" w:cs="Times New Roman"/>
                <w:b/>
                <w:bCs/>
                <w:color w:val="000000"/>
                <w:kern w:val="0"/>
                <w:sz w:val="24"/>
                <w:szCs w:val="24"/>
                <w:lang w:eastAsia="ru-RU"/>
                <w14:ligatures w14:val="none"/>
              </w:rPr>
              <w:t xml:space="preserve">облаштування </w:t>
            </w:r>
            <w:r>
              <w:rPr>
                <w:rFonts w:ascii="Times New Roman" w:eastAsia="Times New Roman" w:hAnsi="Times New Roman" w:cs="Times New Roman"/>
                <w:b/>
                <w:bCs/>
                <w:color w:val="000000"/>
                <w:kern w:val="0"/>
                <w:sz w:val="24"/>
                <w:szCs w:val="24"/>
                <w:lang w:eastAsia="ru-RU"/>
                <w14:ligatures w14:val="none"/>
              </w:rPr>
              <w:t xml:space="preserve">найпростішого </w:t>
            </w:r>
            <w:r w:rsidRPr="008C3A3D">
              <w:rPr>
                <w:rFonts w:ascii="Times New Roman" w:eastAsia="Times New Roman" w:hAnsi="Times New Roman" w:cs="Times New Roman"/>
                <w:b/>
                <w:bCs/>
                <w:color w:val="000000"/>
                <w:kern w:val="0"/>
                <w:sz w:val="24"/>
                <w:szCs w:val="24"/>
                <w:lang w:eastAsia="ru-RU"/>
                <w14:ligatures w14:val="none"/>
              </w:rPr>
              <w:t>укриття Решетилівської початкової школи</w:t>
            </w:r>
          </w:p>
        </w:tc>
      </w:tr>
      <w:tr w:rsidR="008C3A3D" w:rsidRPr="008C3A3D" w14:paraId="671638FE" w14:textId="77777777" w:rsidTr="008C3A3D">
        <w:trPr>
          <w:trHeight w:val="869"/>
        </w:trPr>
        <w:tc>
          <w:tcPr>
            <w:tcW w:w="2802" w:type="dxa"/>
            <w:shd w:val="clear" w:color="auto" w:fill="auto"/>
          </w:tcPr>
          <w:p w14:paraId="3C9B485A" w14:textId="77777777" w:rsidR="008C3A3D" w:rsidRPr="008C3A3D" w:rsidRDefault="008C3A3D" w:rsidP="00AB7001">
            <w:pPr>
              <w:spacing w:after="0" w:line="240" w:lineRule="auto"/>
              <w:outlineLvl w:val="5"/>
              <w:rPr>
                <w:rFonts w:ascii="Times New Roman" w:eastAsia="Times New Roman" w:hAnsi="Times New Roman" w:cs="Times New Roman"/>
                <w:b/>
                <w:color w:val="000000"/>
                <w:kern w:val="0"/>
                <w:sz w:val="24"/>
                <w:szCs w:val="24"/>
                <w:lang w:eastAsia="ru-RU"/>
                <w14:ligatures w14:val="none"/>
              </w:rPr>
            </w:pPr>
            <w:r w:rsidRPr="008C3A3D">
              <w:rPr>
                <w:rFonts w:ascii="Times New Roman" w:eastAsia="Times New Roman" w:hAnsi="Times New Roman" w:cs="Times New Roman"/>
                <w:b/>
                <w:color w:val="000000"/>
                <w:kern w:val="0"/>
                <w:sz w:val="24"/>
                <w:szCs w:val="24"/>
                <w:lang w:eastAsia="ru-RU"/>
                <w14:ligatures w14:val="none"/>
              </w:rPr>
              <w:t xml:space="preserve">2. </w:t>
            </w:r>
            <w:r w:rsidRPr="008C3A3D">
              <w:rPr>
                <w:rFonts w:ascii="Times New Roman" w:eastAsia="Times New Roman" w:hAnsi="Times New Roman" w:cs="Times New Roman"/>
                <w:b/>
                <w:bCs/>
                <w:color w:val="000000"/>
                <w:kern w:val="0"/>
                <w:sz w:val="24"/>
                <w:szCs w:val="24"/>
                <w:lang w:eastAsia="ru-RU"/>
                <w14:ligatures w14:val="none"/>
              </w:rPr>
              <w:t>Стратегічні цілі</w:t>
            </w:r>
            <w:r w:rsidRPr="008C3A3D">
              <w:rPr>
                <w:rFonts w:ascii="Times New Roman" w:eastAsia="Times New Roman" w:hAnsi="Times New Roman" w:cs="Times New Roman"/>
                <w:b/>
                <w:color w:val="000000"/>
                <w:kern w:val="0"/>
                <w:sz w:val="24"/>
                <w:szCs w:val="24"/>
                <w:lang w:eastAsia="ru-RU"/>
                <w14:ligatures w14:val="none"/>
              </w:rPr>
              <w:t xml:space="preserve">  </w:t>
            </w:r>
          </w:p>
        </w:tc>
        <w:tc>
          <w:tcPr>
            <w:tcW w:w="6945" w:type="dxa"/>
            <w:gridSpan w:val="3"/>
            <w:shd w:val="clear" w:color="auto" w:fill="auto"/>
          </w:tcPr>
          <w:p w14:paraId="2C337180" w14:textId="77777777" w:rsidR="008C3A3D" w:rsidRPr="008C3A3D" w:rsidRDefault="008C3A3D" w:rsidP="00AB7001">
            <w:pPr>
              <w:spacing w:after="0" w:line="240" w:lineRule="auto"/>
              <w:rPr>
                <w:rFonts w:ascii="Times New Roman" w:hAnsi="Times New Roman" w:cs="Times New Roman"/>
                <w:bCs/>
                <w:i/>
                <w:iCs/>
                <w:sz w:val="24"/>
                <w:szCs w:val="24"/>
              </w:rPr>
            </w:pPr>
            <w:r w:rsidRPr="008C3A3D">
              <w:rPr>
                <w:rFonts w:ascii="Times New Roman" w:hAnsi="Times New Roman" w:cs="Times New Roman"/>
                <w:bCs/>
                <w:i/>
                <w:iCs/>
                <w:sz w:val="24"/>
                <w:szCs w:val="24"/>
                <w:u w:val="single"/>
              </w:rPr>
              <w:t>Стратегічна ціль 1.</w:t>
            </w:r>
            <w:r w:rsidRPr="008C3A3D">
              <w:rPr>
                <w:rFonts w:ascii="Times New Roman" w:hAnsi="Times New Roman" w:cs="Times New Roman"/>
                <w:bCs/>
                <w:i/>
                <w:iCs/>
                <w:sz w:val="24"/>
                <w:szCs w:val="24"/>
              </w:rPr>
              <w:t xml:space="preserve"> Безпечний, доступний, комфортний та мотивуючий до навчання освітній простір закладів освіти громади</w:t>
            </w:r>
          </w:p>
          <w:p w14:paraId="4C95F5F2" w14:textId="77777777" w:rsidR="008C3A3D" w:rsidRPr="008C3A3D" w:rsidRDefault="008C3A3D" w:rsidP="00AB7001">
            <w:pPr>
              <w:spacing w:after="0" w:line="240" w:lineRule="auto"/>
              <w:rPr>
                <w:rFonts w:ascii="Times New Roman" w:hAnsi="Times New Roman" w:cs="Times New Roman"/>
                <w:bCs/>
                <w:i/>
                <w:iCs/>
                <w:sz w:val="24"/>
                <w:szCs w:val="24"/>
              </w:rPr>
            </w:pPr>
            <w:r w:rsidRPr="008C3A3D">
              <w:rPr>
                <w:rFonts w:ascii="Times New Roman" w:hAnsi="Times New Roman" w:cs="Times New Roman"/>
                <w:bCs/>
                <w:i/>
                <w:iCs/>
                <w:sz w:val="24"/>
                <w:szCs w:val="24"/>
                <w:u w:val="single"/>
              </w:rPr>
              <w:t>Операційна ціль 1.1.</w:t>
            </w:r>
            <w:r w:rsidRPr="008C3A3D">
              <w:rPr>
                <w:rFonts w:ascii="Times New Roman" w:hAnsi="Times New Roman" w:cs="Times New Roman"/>
                <w:bCs/>
                <w:i/>
                <w:iCs/>
                <w:sz w:val="24"/>
                <w:szCs w:val="24"/>
              </w:rPr>
              <w:t xml:space="preserve"> Створено безпечне освітнє середовище з урахуванням потреб інклюзії</w:t>
            </w:r>
          </w:p>
          <w:p w14:paraId="30091277" w14:textId="77777777" w:rsidR="008C3A3D" w:rsidRPr="008C3A3D" w:rsidRDefault="008C3A3D" w:rsidP="00AB7001">
            <w:pPr>
              <w:spacing w:after="0" w:line="240" w:lineRule="auto"/>
              <w:rPr>
                <w:rFonts w:ascii="Times New Roman" w:eastAsia="Times New Roman" w:hAnsi="Times New Roman" w:cs="Times New Roman"/>
                <w:color w:val="000000"/>
                <w:kern w:val="0"/>
                <w:sz w:val="24"/>
                <w:szCs w:val="24"/>
                <w:lang w:eastAsia="ru-RU"/>
                <w14:ligatures w14:val="none"/>
              </w:rPr>
            </w:pPr>
            <w:r w:rsidRPr="008C3A3D">
              <w:rPr>
                <w:rFonts w:ascii="Times New Roman" w:hAnsi="Times New Roman" w:cs="Times New Roman"/>
                <w:bCs/>
                <w:i/>
                <w:iCs/>
                <w:sz w:val="24"/>
                <w:szCs w:val="24"/>
                <w:u w:val="single"/>
              </w:rPr>
              <w:t>Завдання 1.1.1.</w:t>
            </w:r>
            <w:r w:rsidRPr="008C3A3D">
              <w:rPr>
                <w:rFonts w:ascii="Times New Roman" w:hAnsi="Times New Roman" w:cs="Times New Roman"/>
                <w:bCs/>
                <w:i/>
                <w:iCs/>
                <w:sz w:val="24"/>
                <w:szCs w:val="24"/>
              </w:rPr>
              <w:t xml:space="preserve"> Облаштовано укриття закладів освіти громади відповідно до нормативних вимог та з готовністю до безперервного освітнього процесу</w:t>
            </w:r>
          </w:p>
        </w:tc>
      </w:tr>
      <w:tr w:rsidR="008C3A3D" w:rsidRPr="008C3A3D" w14:paraId="14BC18C0" w14:textId="77777777" w:rsidTr="008C3A3D">
        <w:trPr>
          <w:trHeight w:val="459"/>
        </w:trPr>
        <w:tc>
          <w:tcPr>
            <w:tcW w:w="2802" w:type="dxa"/>
            <w:shd w:val="clear" w:color="auto" w:fill="auto"/>
          </w:tcPr>
          <w:p w14:paraId="5A955957" w14:textId="77777777" w:rsidR="008C3A3D" w:rsidRPr="008C3A3D" w:rsidRDefault="008C3A3D" w:rsidP="00AB7001">
            <w:pPr>
              <w:spacing w:after="0" w:line="240" w:lineRule="auto"/>
              <w:outlineLvl w:val="5"/>
              <w:rPr>
                <w:rFonts w:ascii="Times New Roman" w:eastAsia="Times New Roman" w:hAnsi="Times New Roman" w:cs="Times New Roman"/>
                <w:b/>
                <w:bCs/>
                <w:color w:val="000000"/>
                <w:kern w:val="0"/>
                <w:sz w:val="24"/>
                <w:szCs w:val="24"/>
                <w:lang w:eastAsia="ru-RU"/>
                <w14:ligatures w14:val="none"/>
              </w:rPr>
            </w:pPr>
            <w:r w:rsidRPr="008C3A3D">
              <w:rPr>
                <w:rFonts w:ascii="Times New Roman" w:eastAsia="Times New Roman" w:hAnsi="Times New Roman" w:cs="Times New Roman"/>
                <w:b/>
                <w:bCs/>
                <w:color w:val="000000"/>
                <w:kern w:val="0"/>
                <w:sz w:val="24"/>
                <w:szCs w:val="24"/>
                <w:lang w:eastAsia="ru-RU"/>
                <w14:ligatures w14:val="none"/>
              </w:rPr>
              <w:t xml:space="preserve">3. Мета та завдання проєкту </w:t>
            </w:r>
          </w:p>
        </w:tc>
        <w:tc>
          <w:tcPr>
            <w:tcW w:w="6945" w:type="dxa"/>
            <w:gridSpan w:val="3"/>
            <w:shd w:val="clear" w:color="auto" w:fill="auto"/>
          </w:tcPr>
          <w:p w14:paraId="2E913C1E" w14:textId="77777777" w:rsidR="008C3A3D" w:rsidRPr="008C3A3D" w:rsidRDefault="008C3A3D" w:rsidP="00AB7001">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C3A3D">
              <w:rPr>
                <w:rFonts w:ascii="Times New Roman" w:eastAsia="Times New Roman" w:hAnsi="Times New Roman" w:cs="Times New Roman"/>
                <w:color w:val="000000"/>
                <w:kern w:val="0"/>
                <w:sz w:val="24"/>
                <w:szCs w:val="24"/>
                <w:lang w:eastAsia="uk-UA"/>
                <w14:ligatures w14:val="none"/>
              </w:rPr>
              <w:t>Створення захисної споруди з використанням сучасних досягнень з питань енергозабезпечення та комфортних умов перебування в ньому учасників освітнього процесу та жителів прилеглих до закладу територій</w:t>
            </w:r>
          </w:p>
        </w:tc>
      </w:tr>
      <w:tr w:rsidR="008C3A3D" w:rsidRPr="008C3A3D" w14:paraId="4EA27AD9" w14:textId="77777777" w:rsidTr="008C3A3D">
        <w:tc>
          <w:tcPr>
            <w:tcW w:w="2802" w:type="dxa"/>
            <w:shd w:val="clear" w:color="auto" w:fill="auto"/>
          </w:tcPr>
          <w:p w14:paraId="0F0E4D07" w14:textId="77777777" w:rsidR="008C3A3D" w:rsidRPr="008C3A3D" w:rsidRDefault="008C3A3D" w:rsidP="00AB7001">
            <w:pPr>
              <w:spacing w:after="0" w:line="240" w:lineRule="auto"/>
              <w:rPr>
                <w:rFonts w:ascii="Times New Roman" w:eastAsia="Times New Roman" w:hAnsi="Times New Roman" w:cs="Times New Roman"/>
                <w:b/>
                <w:color w:val="000000"/>
                <w:kern w:val="0"/>
                <w:sz w:val="24"/>
                <w:szCs w:val="24"/>
                <w:lang w:eastAsia="ru-RU"/>
                <w14:ligatures w14:val="none"/>
              </w:rPr>
            </w:pPr>
            <w:r w:rsidRPr="008C3A3D">
              <w:rPr>
                <w:rFonts w:ascii="Times New Roman" w:eastAsia="Times New Roman" w:hAnsi="Times New Roman" w:cs="Times New Roman"/>
                <w:b/>
                <w:color w:val="000000"/>
                <w:kern w:val="0"/>
                <w:sz w:val="24"/>
                <w:szCs w:val="24"/>
                <w:lang w:eastAsia="ru-RU"/>
                <w14:ligatures w14:val="none"/>
              </w:rPr>
              <w:t>4. Територія, на яку проєкт матиме вплив</w:t>
            </w:r>
          </w:p>
        </w:tc>
        <w:tc>
          <w:tcPr>
            <w:tcW w:w="6945" w:type="dxa"/>
            <w:gridSpan w:val="3"/>
            <w:shd w:val="clear" w:color="auto" w:fill="auto"/>
          </w:tcPr>
          <w:p w14:paraId="32ADBFC3" w14:textId="77777777" w:rsidR="008C3A3D" w:rsidRPr="008C3A3D" w:rsidRDefault="008C3A3D" w:rsidP="00AB7001">
            <w:pPr>
              <w:spacing w:after="0" w:line="240" w:lineRule="auto"/>
              <w:rPr>
                <w:rFonts w:ascii="Times New Roman" w:eastAsia="Times New Roman" w:hAnsi="Times New Roman" w:cs="Times New Roman"/>
                <w:color w:val="000000"/>
                <w:kern w:val="0"/>
                <w:sz w:val="24"/>
                <w:szCs w:val="24"/>
                <w:lang w:eastAsia="ru-RU"/>
                <w14:ligatures w14:val="none"/>
              </w:rPr>
            </w:pPr>
            <w:r w:rsidRPr="008C3A3D">
              <w:rPr>
                <w:rFonts w:ascii="Times New Roman" w:eastAsia="Times New Roman" w:hAnsi="Times New Roman" w:cs="Times New Roman"/>
                <w:color w:val="000000"/>
                <w:kern w:val="0"/>
                <w:sz w:val="24"/>
                <w:szCs w:val="24"/>
                <w:lang w:eastAsia="ru-RU"/>
                <w14:ligatures w14:val="none"/>
              </w:rPr>
              <w:t>Приміщення  Решетилівської початкової школи</w:t>
            </w:r>
          </w:p>
        </w:tc>
      </w:tr>
      <w:tr w:rsidR="008C3A3D" w:rsidRPr="008C3A3D" w14:paraId="3F921AC9" w14:textId="77777777" w:rsidTr="008C3A3D">
        <w:tc>
          <w:tcPr>
            <w:tcW w:w="2802" w:type="dxa"/>
            <w:shd w:val="clear" w:color="auto" w:fill="auto"/>
          </w:tcPr>
          <w:p w14:paraId="4A4FBCF6" w14:textId="77777777" w:rsidR="008C3A3D" w:rsidRPr="008C3A3D" w:rsidRDefault="008C3A3D" w:rsidP="00AB7001">
            <w:pPr>
              <w:spacing w:after="0" w:line="240" w:lineRule="auto"/>
              <w:rPr>
                <w:rFonts w:ascii="Times New Roman" w:eastAsia="Times New Roman" w:hAnsi="Times New Roman" w:cs="Times New Roman"/>
                <w:b/>
                <w:color w:val="000000"/>
                <w:kern w:val="0"/>
                <w:sz w:val="24"/>
                <w:szCs w:val="24"/>
                <w:lang w:eastAsia="ru-RU"/>
                <w14:ligatures w14:val="none"/>
              </w:rPr>
            </w:pPr>
            <w:r w:rsidRPr="008C3A3D">
              <w:rPr>
                <w:rFonts w:ascii="Times New Roman" w:eastAsia="Times New Roman" w:hAnsi="Times New Roman" w:cs="Times New Roman"/>
                <w:b/>
                <w:color w:val="000000"/>
                <w:kern w:val="0"/>
                <w:sz w:val="24"/>
                <w:szCs w:val="24"/>
                <w:lang w:eastAsia="ru-RU"/>
                <w14:ligatures w14:val="none"/>
              </w:rPr>
              <w:t>5. </w:t>
            </w:r>
            <w:r w:rsidRPr="008C3A3D">
              <w:rPr>
                <w:rFonts w:ascii="Times New Roman" w:eastAsia="Times New Roman" w:hAnsi="Times New Roman" w:cs="Times New Roman"/>
                <w:b/>
                <w:bCs/>
                <w:color w:val="000000"/>
                <w:kern w:val="0"/>
                <w:sz w:val="24"/>
                <w:szCs w:val="24"/>
                <w:lang w:eastAsia="ru-RU"/>
                <w14:ligatures w14:val="none"/>
              </w:rPr>
              <w:t>Цільові групи проєкту та кінцеві бенефіціари проєкту</w:t>
            </w:r>
          </w:p>
        </w:tc>
        <w:tc>
          <w:tcPr>
            <w:tcW w:w="6945" w:type="dxa"/>
            <w:gridSpan w:val="3"/>
            <w:shd w:val="clear" w:color="auto" w:fill="auto"/>
          </w:tcPr>
          <w:p w14:paraId="7010F2F2" w14:textId="77777777" w:rsidR="008C3A3D" w:rsidRPr="008C3A3D" w:rsidRDefault="008C3A3D" w:rsidP="00AB7001">
            <w:pPr>
              <w:spacing w:after="0" w:line="240" w:lineRule="auto"/>
              <w:ind w:right="93"/>
              <w:jc w:val="both"/>
              <w:rPr>
                <w:rFonts w:ascii="Times New Roman" w:eastAsia="Times New Roman" w:hAnsi="Times New Roman" w:cs="Times New Roman"/>
                <w:kern w:val="0"/>
                <w:sz w:val="24"/>
                <w:szCs w:val="24"/>
                <w:lang w:eastAsia="uk-UA"/>
                <w14:ligatures w14:val="none"/>
              </w:rPr>
            </w:pPr>
            <w:r w:rsidRPr="008C3A3D">
              <w:rPr>
                <w:rFonts w:ascii="Times New Roman" w:eastAsia="Times New Roman" w:hAnsi="Times New Roman" w:cs="Times New Roman"/>
                <w:color w:val="000000"/>
                <w:kern w:val="0"/>
                <w:sz w:val="24"/>
                <w:szCs w:val="24"/>
                <w:shd w:val="clear" w:color="auto" w:fill="FFFFFF"/>
                <w:lang w:eastAsia="uk-UA"/>
                <w14:ligatures w14:val="none"/>
              </w:rPr>
              <w:t>Реалізація проєкту матиме позитивний вплив на: </w:t>
            </w:r>
          </w:p>
          <w:p w14:paraId="554515FD" w14:textId="77777777" w:rsidR="008C3A3D" w:rsidRPr="008C3A3D" w:rsidRDefault="008C3A3D" w:rsidP="00AB7001">
            <w:pPr>
              <w:spacing w:after="0" w:line="240" w:lineRule="auto"/>
              <w:ind w:right="93"/>
              <w:jc w:val="both"/>
              <w:rPr>
                <w:rFonts w:ascii="Times New Roman" w:eastAsia="Times New Roman" w:hAnsi="Times New Roman" w:cs="Times New Roman"/>
                <w:kern w:val="0"/>
                <w:sz w:val="24"/>
                <w:szCs w:val="24"/>
                <w:lang w:eastAsia="uk-UA"/>
                <w14:ligatures w14:val="none"/>
              </w:rPr>
            </w:pPr>
            <w:r w:rsidRPr="008C3A3D">
              <w:rPr>
                <w:rFonts w:ascii="Times New Roman" w:eastAsia="Times New Roman" w:hAnsi="Times New Roman" w:cs="Times New Roman"/>
                <w:color w:val="000000"/>
                <w:kern w:val="0"/>
                <w:sz w:val="24"/>
                <w:szCs w:val="24"/>
                <w:shd w:val="clear" w:color="auto" w:fill="FFFFFF"/>
                <w:lang w:eastAsia="uk-UA"/>
                <w14:ligatures w14:val="none"/>
              </w:rPr>
              <w:t>- учнів – 375 учнів  (дівчаток –180 , хлопчиків-  195)</w:t>
            </w:r>
          </w:p>
          <w:p w14:paraId="56697049" w14:textId="77777777" w:rsidR="008C3A3D" w:rsidRPr="008C3A3D" w:rsidRDefault="008C3A3D" w:rsidP="00AB7001">
            <w:pPr>
              <w:spacing w:after="0" w:line="240" w:lineRule="auto"/>
              <w:ind w:right="93"/>
              <w:jc w:val="both"/>
              <w:rPr>
                <w:rFonts w:ascii="Times New Roman" w:eastAsia="Times New Roman" w:hAnsi="Times New Roman" w:cs="Times New Roman"/>
                <w:kern w:val="0"/>
                <w:sz w:val="24"/>
                <w:szCs w:val="24"/>
                <w:lang w:eastAsia="uk-UA"/>
                <w14:ligatures w14:val="none"/>
              </w:rPr>
            </w:pPr>
            <w:r w:rsidRPr="008C3A3D">
              <w:rPr>
                <w:rFonts w:ascii="Times New Roman" w:eastAsia="Times New Roman" w:hAnsi="Times New Roman" w:cs="Times New Roman"/>
                <w:color w:val="000000"/>
                <w:kern w:val="0"/>
                <w:sz w:val="24"/>
                <w:szCs w:val="24"/>
                <w:lang w:eastAsia="uk-UA"/>
                <w14:ligatures w14:val="none"/>
              </w:rPr>
              <w:t>- працівників філії –  61 особа (жінок –53 , чол. –  8)</w:t>
            </w:r>
          </w:p>
          <w:p w14:paraId="26059782" w14:textId="77777777" w:rsidR="008C3A3D" w:rsidRPr="008C3A3D" w:rsidRDefault="008C3A3D" w:rsidP="00AB7001">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8C3A3D">
              <w:rPr>
                <w:rFonts w:ascii="Times New Roman" w:eastAsia="Times New Roman" w:hAnsi="Times New Roman" w:cs="Times New Roman"/>
                <w:color w:val="000000"/>
                <w:kern w:val="0"/>
                <w:sz w:val="24"/>
                <w:szCs w:val="24"/>
                <w:lang w:eastAsia="uk-UA"/>
                <w14:ligatures w14:val="none"/>
              </w:rPr>
              <w:t>-  жителів прилеглих територій</w:t>
            </w:r>
          </w:p>
        </w:tc>
      </w:tr>
      <w:tr w:rsidR="008C3A3D" w:rsidRPr="008C3A3D" w14:paraId="0AEF7A5A" w14:textId="77777777" w:rsidTr="008C3A3D">
        <w:tc>
          <w:tcPr>
            <w:tcW w:w="2802" w:type="dxa"/>
            <w:shd w:val="clear" w:color="auto" w:fill="auto"/>
          </w:tcPr>
          <w:p w14:paraId="631A7293" w14:textId="77777777" w:rsidR="008C3A3D" w:rsidRPr="008C3A3D" w:rsidRDefault="008C3A3D" w:rsidP="00AB7001">
            <w:pPr>
              <w:spacing w:after="0" w:line="240" w:lineRule="auto"/>
              <w:rPr>
                <w:rFonts w:ascii="Times New Roman" w:eastAsia="Times New Roman" w:hAnsi="Times New Roman" w:cs="Times New Roman"/>
                <w:b/>
                <w:bCs/>
                <w:color w:val="000000"/>
                <w:kern w:val="0"/>
                <w:sz w:val="24"/>
                <w:szCs w:val="24"/>
                <w:lang w:eastAsia="ru-RU"/>
                <w14:ligatures w14:val="none"/>
              </w:rPr>
            </w:pPr>
            <w:r w:rsidRPr="008C3A3D">
              <w:rPr>
                <w:rFonts w:ascii="Times New Roman" w:eastAsia="Times New Roman" w:hAnsi="Times New Roman" w:cs="Times New Roman"/>
                <w:b/>
                <w:bCs/>
                <w:color w:val="000000"/>
                <w:kern w:val="0"/>
                <w:sz w:val="24"/>
                <w:szCs w:val="24"/>
                <w:lang w:eastAsia="ru-RU"/>
                <w14:ligatures w14:val="none"/>
              </w:rPr>
              <w:t xml:space="preserve">6. Опис проблеми, на вирішення якої спрямований проєкт </w:t>
            </w:r>
          </w:p>
        </w:tc>
        <w:tc>
          <w:tcPr>
            <w:tcW w:w="6945" w:type="dxa"/>
            <w:gridSpan w:val="3"/>
            <w:shd w:val="clear" w:color="auto" w:fill="auto"/>
          </w:tcPr>
          <w:p w14:paraId="08AA5E47" w14:textId="730319AB" w:rsidR="008C3A3D" w:rsidRPr="008C3A3D" w:rsidRDefault="008C3A3D" w:rsidP="00AB7001">
            <w:pPr>
              <w:spacing w:after="0" w:line="240" w:lineRule="auto"/>
              <w:ind w:right="93"/>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w:t>
            </w:r>
            <w:r w:rsidRPr="008C3A3D">
              <w:rPr>
                <w:rFonts w:ascii="Times New Roman" w:eastAsia="Times New Roman" w:hAnsi="Times New Roman" w:cs="Times New Roman"/>
                <w:kern w:val="0"/>
                <w:sz w:val="24"/>
                <w:szCs w:val="24"/>
                <w:lang w:eastAsia="uk-UA"/>
                <w14:ligatures w14:val="none"/>
              </w:rPr>
              <w:t xml:space="preserve">Для </w:t>
            </w:r>
            <w:r>
              <w:rPr>
                <w:rFonts w:ascii="Times New Roman" w:eastAsia="Times New Roman" w:hAnsi="Times New Roman" w:cs="Times New Roman"/>
                <w:kern w:val="0"/>
                <w:sz w:val="24"/>
                <w:szCs w:val="24"/>
                <w:lang w:eastAsia="uk-UA"/>
                <w14:ligatures w14:val="none"/>
              </w:rPr>
              <w:t xml:space="preserve">дооблаштування </w:t>
            </w:r>
            <w:r w:rsidRPr="008C3A3D">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 xml:space="preserve">укриття </w:t>
            </w:r>
            <w:r w:rsidRPr="008C3A3D">
              <w:rPr>
                <w:rFonts w:ascii="Times New Roman" w:eastAsia="Times New Roman" w:hAnsi="Times New Roman" w:cs="Times New Roman"/>
                <w:kern w:val="0"/>
                <w:sz w:val="24"/>
                <w:szCs w:val="24"/>
                <w:lang w:eastAsia="uk-UA"/>
                <w14:ligatures w14:val="none"/>
              </w:rPr>
              <w:t xml:space="preserve"> необхідно провести роботи по бетонуванню підлоги, шпаклюванні і фарбуванні стін, облаштуванню системи вентиляції, забезпечення автономного електрозабезпечення</w:t>
            </w:r>
          </w:p>
        </w:tc>
      </w:tr>
      <w:tr w:rsidR="008C3A3D" w:rsidRPr="008C3A3D" w14:paraId="7F636887" w14:textId="77777777" w:rsidTr="008C3A3D">
        <w:tc>
          <w:tcPr>
            <w:tcW w:w="2802" w:type="dxa"/>
            <w:shd w:val="clear" w:color="auto" w:fill="auto"/>
          </w:tcPr>
          <w:p w14:paraId="203576C9" w14:textId="77777777" w:rsidR="008C3A3D" w:rsidRPr="008C3A3D" w:rsidRDefault="008C3A3D" w:rsidP="00AB7001">
            <w:pPr>
              <w:spacing w:after="0" w:line="240" w:lineRule="auto"/>
              <w:rPr>
                <w:rFonts w:ascii="Times New Roman" w:eastAsia="Times New Roman" w:hAnsi="Times New Roman" w:cs="Times New Roman"/>
                <w:b/>
                <w:bCs/>
                <w:color w:val="000000"/>
                <w:kern w:val="0"/>
                <w:sz w:val="24"/>
                <w:szCs w:val="24"/>
                <w:lang w:eastAsia="ru-RU"/>
                <w14:ligatures w14:val="none"/>
              </w:rPr>
            </w:pPr>
            <w:r w:rsidRPr="008C3A3D">
              <w:rPr>
                <w:rFonts w:ascii="Times New Roman" w:eastAsia="Times New Roman" w:hAnsi="Times New Roman" w:cs="Times New Roman"/>
                <w:b/>
                <w:bCs/>
                <w:color w:val="000000"/>
                <w:kern w:val="0"/>
                <w:sz w:val="24"/>
                <w:szCs w:val="24"/>
                <w:lang w:eastAsia="ru-RU"/>
                <w14:ligatures w14:val="none"/>
              </w:rPr>
              <w:t>7. Очікувані результати від реалізації проєкту</w:t>
            </w:r>
          </w:p>
        </w:tc>
        <w:tc>
          <w:tcPr>
            <w:tcW w:w="6945" w:type="dxa"/>
            <w:gridSpan w:val="3"/>
            <w:shd w:val="clear" w:color="auto" w:fill="auto"/>
          </w:tcPr>
          <w:p w14:paraId="3E1AB750" w14:textId="77777777" w:rsidR="008C3A3D" w:rsidRPr="008C3A3D" w:rsidRDefault="008C3A3D" w:rsidP="00AB7001">
            <w:pPr>
              <w:tabs>
                <w:tab w:val="left" w:pos="214"/>
              </w:tabs>
              <w:spacing w:after="0" w:line="240" w:lineRule="auto"/>
              <w:contextualSpacing/>
              <w:rPr>
                <w:rFonts w:ascii="Times New Roman" w:eastAsia="Times New Roman" w:hAnsi="Times New Roman" w:cs="Times New Roman"/>
                <w:kern w:val="0"/>
                <w:sz w:val="24"/>
                <w:szCs w:val="24"/>
                <w:lang w:eastAsia="it-IT"/>
                <w14:ligatures w14:val="none"/>
              </w:rPr>
            </w:pPr>
            <w:r w:rsidRPr="008C3A3D">
              <w:rPr>
                <w:rFonts w:ascii="Times New Roman" w:eastAsia="Times New Roman" w:hAnsi="Times New Roman" w:cs="Times New Roman"/>
                <w:kern w:val="0"/>
                <w:sz w:val="24"/>
                <w:szCs w:val="24"/>
                <w:lang w:eastAsia="it-IT"/>
                <w14:ligatures w14:val="none"/>
              </w:rPr>
              <w:t>1. Облаштування базової захисної споруди з урахуванням вимог чинного законодавства України, а саме відповідно до Кодексу цивільного захисту.</w:t>
            </w:r>
          </w:p>
          <w:p w14:paraId="21F75E0B" w14:textId="77777777" w:rsidR="008C3A3D" w:rsidRPr="008C3A3D" w:rsidRDefault="008C3A3D" w:rsidP="00AB7001">
            <w:pPr>
              <w:tabs>
                <w:tab w:val="left" w:pos="214"/>
              </w:tabs>
              <w:spacing w:after="0" w:line="240" w:lineRule="auto"/>
              <w:contextualSpacing/>
              <w:rPr>
                <w:rFonts w:ascii="Times New Roman" w:eastAsia="Times New Roman" w:hAnsi="Times New Roman" w:cs="Times New Roman"/>
                <w:kern w:val="0"/>
                <w:sz w:val="24"/>
                <w:szCs w:val="24"/>
                <w:lang w:eastAsia="it-IT"/>
                <w14:ligatures w14:val="none"/>
              </w:rPr>
            </w:pPr>
            <w:r w:rsidRPr="008C3A3D">
              <w:rPr>
                <w:rFonts w:ascii="Times New Roman" w:eastAsia="Times New Roman" w:hAnsi="Times New Roman" w:cs="Times New Roman"/>
                <w:kern w:val="0"/>
                <w:sz w:val="24"/>
                <w:szCs w:val="24"/>
                <w:lang w:eastAsia="it-IT"/>
                <w14:ligatures w14:val="none"/>
              </w:rPr>
              <w:t>2. Можливість використовувати захисну споруду для навчання та відпрацювання практичних навичок у випадку надзвичайних ситуацій техногенного, природнього та воєнного характеру.</w:t>
            </w:r>
          </w:p>
          <w:p w14:paraId="29DF87A4" w14:textId="77777777" w:rsidR="008C3A3D" w:rsidRPr="008C3A3D" w:rsidRDefault="008C3A3D" w:rsidP="00AB7001">
            <w:pPr>
              <w:tabs>
                <w:tab w:val="left" w:pos="214"/>
              </w:tabs>
              <w:spacing w:after="0" w:line="240" w:lineRule="auto"/>
              <w:contextualSpacing/>
              <w:rPr>
                <w:rFonts w:ascii="Times New Roman" w:eastAsia="Times New Roman" w:hAnsi="Times New Roman" w:cs="Times New Roman"/>
                <w:kern w:val="0"/>
                <w:sz w:val="24"/>
                <w:szCs w:val="24"/>
                <w:lang w:eastAsia="it-IT"/>
                <w14:ligatures w14:val="none"/>
              </w:rPr>
            </w:pPr>
            <w:r w:rsidRPr="008C3A3D">
              <w:rPr>
                <w:rFonts w:ascii="Times New Roman" w:eastAsia="Times New Roman" w:hAnsi="Times New Roman" w:cs="Times New Roman"/>
                <w:kern w:val="0"/>
                <w:sz w:val="24"/>
                <w:szCs w:val="24"/>
                <w:lang w:eastAsia="it-IT"/>
                <w14:ligatures w14:val="none"/>
              </w:rPr>
              <w:t>3. Збереження життя та здоров’я здобувачів освіти в разі виникнення військової загрози.</w:t>
            </w:r>
          </w:p>
        </w:tc>
      </w:tr>
      <w:tr w:rsidR="008C3A3D" w:rsidRPr="008C3A3D" w14:paraId="136917E0" w14:textId="77777777" w:rsidTr="008C3A3D">
        <w:tc>
          <w:tcPr>
            <w:tcW w:w="2802" w:type="dxa"/>
            <w:shd w:val="clear" w:color="auto" w:fill="auto"/>
          </w:tcPr>
          <w:p w14:paraId="23AE0DF6" w14:textId="77777777" w:rsidR="008C3A3D" w:rsidRPr="008C3A3D" w:rsidRDefault="008C3A3D" w:rsidP="00AB7001">
            <w:pPr>
              <w:spacing w:after="0" w:line="240" w:lineRule="auto"/>
              <w:rPr>
                <w:rFonts w:ascii="Times New Roman" w:eastAsia="Times New Roman" w:hAnsi="Times New Roman" w:cs="Times New Roman"/>
                <w:b/>
                <w:bCs/>
                <w:color w:val="000000"/>
                <w:kern w:val="0"/>
                <w:sz w:val="24"/>
                <w:szCs w:val="24"/>
                <w:lang w:eastAsia="ru-RU"/>
                <w14:ligatures w14:val="none"/>
              </w:rPr>
            </w:pPr>
            <w:r w:rsidRPr="008C3A3D">
              <w:rPr>
                <w:rFonts w:ascii="Times New Roman" w:eastAsia="Times New Roman" w:hAnsi="Times New Roman" w:cs="Times New Roman"/>
                <w:b/>
                <w:bCs/>
                <w:color w:val="000000"/>
                <w:kern w:val="0"/>
                <w:sz w:val="24"/>
                <w:szCs w:val="24"/>
                <w:lang w:eastAsia="ru-RU"/>
                <w14:ligatures w14:val="none"/>
              </w:rPr>
              <w:t>8. Основні заходи проєкту</w:t>
            </w:r>
          </w:p>
        </w:tc>
        <w:tc>
          <w:tcPr>
            <w:tcW w:w="6945" w:type="dxa"/>
            <w:gridSpan w:val="3"/>
            <w:shd w:val="clear" w:color="auto" w:fill="auto"/>
          </w:tcPr>
          <w:p w14:paraId="675A6736" w14:textId="77777777" w:rsidR="008C3A3D" w:rsidRPr="008C3A3D" w:rsidRDefault="008C3A3D" w:rsidP="00AB7001">
            <w:pPr>
              <w:spacing w:after="0" w:line="240" w:lineRule="auto"/>
              <w:rPr>
                <w:rFonts w:ascii="Times New Roman" w:eastAsia="Times New Roman" w:hAnsi="Times New Roman" w:cs="Times New Roman"/>
                <w:color w:val="000000"/>
                <w:kern w:val="0"/>
                <w:sz w:val="24"/>
                <w:szCs w:val="24"/>
                <w:lang w:eastAsia="ru-RU"/>
                <w14:ligatures w14:val="none"/>
              </w:rPr>
            </w:pPr>
            <w:r w:rsidRPr="008C3A3D">
              <w:rPr>
                <w:rFonts w:ascii="Times New Roman" w:hAnsi="Times New Roman" w:cs="Times New Roman"/>
                <w:sz w:val="24"/>
                <w:szCs w:val="24"/>
              </w:rPr>
              <w:t>У рамках проєкту заплановано здійснити наступні заходи:</w:t>
            </w:r>
          </w:p>
          <w:p w14:paraId="620A48B0" w14:textId="0436BB77" w:rsidR="008C3A3D" w:rsidRPr="008C3A3D" w:rsidRDefault="008C3A3D" w:rsidP="00AB7001">
            <w:pPr>
              <w:widowControl w:val="0"/>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r w:rsidRPr="008C3A3D">
              <w:rPr>
                <w:rFonts w:ascii="Times New Roman" w:eastAsia="Times New Roman" w:hAnsi="Times New Roman" w:cs="Times New Roman"/>
                <w:color w:val="000000"/>
                <w:kern w:val="0"/>
                <w:sz w:val="24"/>
                <w:szCs w:val="24"/>
                <w:lang w:eastAsia="ru-RU"/>
                <w14:ligatures w14:val="none"/>
              </w:rPr>
              <w:t>. Проведення будівельних робіт.</w:t>
            </w:r>
          </w:p>
          <w:p w14:paraId="14A4DAC3" w14:textId="01772731" w:rsidR="008C3A3D" w:rsidRPr="008C3A3D" w:rsidRDefault="008C3A3D" w:rsidP="008C3A3D">
            <w:pPr>
              <w:widowControl w:val="0"/>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lastRenderedPageBreak/>
              <w:t>2</w:t>
            </w:r>
            <w:r w:rsidRPr="008C3A3D">
              <w:rPr>
                <w:rFonts w:ascii="Times New Roman" w:eastAsia="Times New Roman" w:hAnsi="Times New Roman" w:cs="Times New Roman"/>
                <w:color w:val="000000"/>
                <w:kern w:val="0"/>
                <w:sz w:val="24"/>
                <w:szCs w:val="24"/>
                <w:lang w:eastAsia="ru-RU"/>
                <w14:ligatures w14:val="none"/>
              </w:rPr>
              <w:t>. Облаштування укриття закладу.</w:t>
            </w:r>
          </w:p>
        </w:tc>
      </w:tr>
      <w:tr w:rsidR="008C3A3D" w:rsidRPr="008C3A3D" w14:paraId="040A29C0" w14:textId="77777777" w:rsidTr="008C3A3D">
        <w:tc>
          <w:tcPr>
            <w:tcW w:w="2802" w:type="dxa"/>
            <w:shd w:val="clear" w:color="auto" w:fill="auto"/>
          </w:tcPr>
          <w:p w14:paraId="41C5A638" w14:textId="77777777" w:rsidR="008C3A3D" w:rsidRPr="008C3A3D" w:rsidRDefault="008C3A3D" w:rsidP="00AB7001">
            <w:pPr>
              <w:spacing w:after="0" w:line="240" w:lineRule="auto"/>
              <w:rPr>
                <w:rFonts w:ascii="Times New Roman" w:eastAsia="Times New Roman" w:hAnsi="Times New Roman" w:cs="Times New Roman"/>
                <w:b/>
                <w:bCs/>
                <w:color w:val="000000"/>
                <w:kern w:val="0"/>
                <w:sz w:val="24"/>
                <w:szCs w:val="24"/>
                <w:lang w:eastAsia="ru-RU"/>
                <w14:ligatures w14:val="none"/>
              </w:rPr>
            </w:pPr>
            <w:r w:rsidRPr="008C3A3D">
              <w:rPr>
                <w:rFonts w:ascii="Times New Roman" w:eastAsia="Times New Roman" w:hAnsi="Times New Roman" w:cs="Times New Roman"/>
                <w:b/>
                <w:color w:val="000000"/>
                <w:kern w:val="0"/>
                <w:sz w:val="24"/>
                <w:szCs w:val="24"/>
                <w:lang w:eastAsia="ru-RU"/>
                <w14:ligatures w14:val="none"/>
              </w:rPr>
              <w:lastRenderedPageBreak/>
              <w:t>9. Період реалізації проєкту</w:t>
            </w:r>
          </w:p>
        </w:tc>
        <w:tc>
          <w:tcPr>
            <w:tcW w:w="6945" w:type="dxa"/>
            <w:gridSpan w:val="3"/>
            <w:shd w:val="clear" w:color="auto" w:fill="auto"/>
          </w:tcPr>
          <w:p w14:paraId="568694E0" w14:textId="3AF07A4C" w:rsidR="008C3A3D" w:rsidRPr="008C3A3D" w:rsidRDefault="008C3A3D" w:rsidP="00AB7001">
            <w:pPr>
              <w:spacing w:after="0" w:line="240" w:lineRule="auto"/>
              <w:rPr>
                <w:rFonts w:ascii="Times New Roman" w:eastAsia="Times New Roman" w:hAnsi="Times New Roman" w:cs="Times New Roman"/>
                <w:b/>
                <w:color w:val="000000"/>
                <w:kern w:val="0"/>
                <w:sz w:val="24"/>
                <w:szCs w:val="24"/>
                <w:lang w:eastAsia="ru-RU"/>
                <w14:ligatures w14:val="none"/>
              </w:rPr>
            </w:pPr>
            <w:r w:rsidRPr="008C3A3D">
              <w:rPr>
                <w:rFonts w:ascii="Times New Roman" w:eastAsia="Times New Roman" w:hAnsi="Times New Roman" w:cs="Times New Roman"/>
                <w:b/>
                <w:color w:val="000000"/>
                <w:kern w:val="0"/>
                <w:sz w:val="24"/>
                <w:szCs w:val="24"/>
                <w:lang w:eastAsia="ru-RU"/>
                <w14:ligatures w14:val="none"/>
              </w:rPr>
              <w:t>202</w:t>
            </w:r>
            <w:r>
              <w:rPr>
                <w:rFonts w:ascii="Times New Roman" w:eastAsia="Times New Roman" w:hAnsi="Times New Roman" w:cs="Times New Roman"/>
                <w:b/>
                <w:color w:val="000000"/>
                <w:kern w:val="0"/>
                <w:sz w:val="24"/>
                <w:szCs w:val="24"/>
                <w:lang w:eastAsia="ru-RU"/>
                <w14:ligatures w14:val="none"/>
              </w:rPr>
              <w:t>6-2027 роки</w:t>
            </w:r>
          </w:p>
        </w:tc>
      </w:tr>
      <w:tr w:rsidR="008C3A3D" w:rsidRPr="008C3A3D" w14:paraId="4C2691AA" w14:textId="77777777" w:rsidTr="008C3A3D">
        <w:trPr>
          <w:trHeight w:val="288"/>
        </w:trPr>
        <w:tc>
          <w:tcPr>
            <w:tcW w:w="2802" w:type="dxa"/>
            <w:vMerge w:val="restart"/>
            <w:shd w:val="clear" w:color="auto" w:fill="auto"/>
          </w:tcPr>
          <w:p w14:paraId="14F04C19" w14:textId="77777777" w:rsidR="008C3A3D" w:rsidRPr="008C3A3D" w:rsidRDefault="008C3A3D" w:rsidP="00AB7001">
            <w:pPr>
              <w:spacing w:after="0" w:line="240" w:lineRule="auto"/>
              <w:rPr>
                <w:rFonts w:ascii="Times New Roman" w:eastAsia="Times New Roman" w:hAnsi="Times New Roman" w:cs="Times New Roman"/>
                <w:b/>
                <w:color w:val="000000"/>
                <w:kern w:val="0"/>
                <w:sz w:val="24"/>
                <w:szCs w:val="24"/>
                <w:lang w:eastAsia="ru-RU"/>
                <w14:ligatures w14:val="none"/>
              </w:rPr>
            </w:pPr>
            <w:r w:rsidRPr="008C3A3D">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3070" w:type="dxa"/>
            <w:tcBorders>
              <w:right w:val="single" w:sz="4" w:space="0" w:color="auto"/>
            </w:tcBorders>
            <w:shd w:val="clear" w:color="auto" w:fill="auto"/>
          </w:tcPr>
          <w:p w14:paraId="61A4080A" w14:textId="0ADBABCC" w:rsidR="008C3A3D" w:rsidRPr="008C3A3D" w:rsidRDefault="008C3A3D" w:rsidP="00AB7001">
            <w:pPr>
              <w:spacing w:after="0" w:line="240" w:lineRule="auto"/>
              <w:jc w:val="center"/>
              <w:rPr>
                <w:rFonts w:ascii="Times New Roman" w:eastAsia="Times New Roman" w:hAnsi="Times New Roman" w:cs="Times New Roman"/>
                <w:b/>
                <w:kern w:val="0"/>
                <w:sz w:val="24"/>
                <w:szCs w:val="24"/>
                <w:lang w:eastAsia="ru-RU"/>
                <w14:ligatures w14:val="none"/>
              </w:rPr>
            </w:pPr>
            <w:r w:rsidRPr="008C3A3D">
              <w:rPr>
                <w:rFonts w:ascii="Times New Roman" w:eastAsia="Times New Roman" w:hAnsi="Times New Roman" w:cs="Times New Roman"/>
                <w:b/>
                <w:kern w:val="0"/>
                <w:sz w:val="24"/>
                <w:szCs w:val="24"/>
                <w:lang w:eastAsia="ru-RU"/>
                <w14:ligatures w14:val="none"/>
              </w:rPr>
              <w:t>202</w:t>
            </w:r>
            <w:r>
              <w:rPr>
                <w:rFonts w:ascii="Times New Roman" w:eastAsia="Times New Roman" w:hAnsi="Times New Roman" w:cs="Times New Roman"/>
                <w:b/>
                <w:kern w:val="0"/>
                <w:sz w:val="24"/>
                <w:szCs w:val="24"/>
                <w:lang w:eastAsia="ru-RU"/>
                <w14:ligatures w14:val="none"/>
              </w:rPr>
              <w:t>6</w:t>
            </w:r>
          </w:p>
        </w:tc>
        <w:tc>
          <w:tcPr>
            <w:tcW w:w="1891" w:type="dxa"/>
            <w:tcBorders>
              <w:left w:val="single" w:sz="4" w:space="0" w:color="auto"/>
            </w:tcBorders>
            <w:shd w:val="clear" w:color="auto" w:fill="auto"/>
          </w:tcPr>
          <w:p w14:paraId="1E693B05" w14:textId="1201467B" w:rsidR="008C3A3D" w:rsidRPr="008C3A3D" w:rsidRDefault="008C3A3D" w:rsidP="008C3A3D">
            <w:pPr>
              <w:spacing w:after="0" w:line="240" w:lineRule="auto"/>
              <w:jc w:val="center"/>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2027</w:t>
            </w:r>
          </w:p>
        </w:tc>
        <w:tc>
          <w:tcPr>
            <w:tcW w:w="1984" w:type="dxa"/>
            <w:shd w:val="clear" w:color="auto" w:fill="auto"/>
          </w:tcPr>
          <w:p w14:paraId="6CD540DF" w14:textId="6183F55F" w:rsidR="008C3A3D" w:rsidRPr="008C3A3D" w:rsidRDefault="008C3A3D" w:rsidP="00AB7001">
            <w:pPr>
              <w:spacing w:after="0" w:line="240" w:lineRule="auto"/>
              <w:jc w:val="center"/>
              <w:rPr>
                <w:rFonts w:ascii="Times New Roman" w:eastAsia="Times New Roman" w:hAnsi="Times New Roman" w:cs="Times New Roman"/>
                <w:b/>
                <w:kern w:val="0"/>
                <w:sz w:val="24"/>
                <w:szCs w:val="24"/>
                <w:lang w:eastAsia="ru-RU"/>
                <w14:ligatures w14:val="none"/>
              </w:rPr>
            </w:pPr>
            <w:r w:rsidRPr="008C3A3D">
              <w:rPr>
                <w:rFonts w:ascii="Times New Roman" w:eastAsia="Times New Roman" w:hAnsi="Times New Roman" w:cs="Times New Roman"/>
                <w:b/>
                <w:kern w:val="0"/>
                <w:sz w:val="24"/>
                <w:szCs w:val="24"/>
                <w:lang w:eastAsia="ru-RU"/>
                <w14:ligatures w14:val="none"/>
              </w:rPr>
              <w:t>Разом</w:t>
            </w:r>
          </w:p>
        </w:tc>
      </w:tr>
      <w:tr w:rsidR="008C3A3D" w:rsidRPr="008C3A3D" w14:paraId="3788B6EC" w14:textId="77777777" w:rsidTr="008C3A3D">
        <w:trPr>
          <w:trHeight w:val="286"/>
        </w:trPr>
        <w:tc>
          <w:tcPr>
            <w:tcW w:w="2802" w:type="dxa"/>
            <w:vMerge/>
            <w:shd w:val="clear" w:color="auto" w:fill="auto"/>
          </w:tcPr>
          <w:p w14:paraId="7EAEFAE6" w14:textId="77777777" w:rsidR="008C3A3D" w:rsidRPr="008C3A3D" w:rsidRDefault="008C3A3D" w:rsidP="00AB7001">
            <w:pPr>
              <w:spacing w:after="0" w:line="240" w:lineRule="auto"/>
              <w:rPr>
                <w:rFonts w:ascii="Times New Roman" w:eastAsia="Times New Roman" w:hAnsi="Times New Roman" w:cs="Times New Roman"/>
                <w:b/>
                <w:bCs/>
                <w:color w:val="000000"/>
                <w:kern w:val="0"/>
                <w:sz w:val="24"/>
                <w:szCs w:val="24"/>
                <w:lang w:eastAsia="ru-RU"/>
                <w14:ligatures w14:val="none"/>
              </w:rPr>
            </w:pPr>
          </w:p>
        </w:tc>
        <w:tc>
          <w:tcPr>
            <w:tcW w:w="3070" w:type="dxa"/>
            <w:tcBorders>
              <w:right w:val="single" w:sz="4" w:space="0" w:color="auto"/>
            </w:tcBorders>
            <w:shd w:val="clear" w:color="auto" w:fill="auto"/>
          </w:tcPr>
          <w:p w14:paraId="19DC4916" w14:textId="4CDFCC7C" w:rsidR="008C3A3D" w:rsidRPr="008C3A3D" w:rsidRDefault="008C3A3D" w:rsidP="00AB7001">
            <w:pPr>
              <w:spacing w:after="0" w:line="240" w:lineRule="auto"/>
              <w:ind w:right="57"/>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500,0</w:t>
            </w:r>
          </w:p>
        </w:tc>
        <w:tc>
          <w:tcPr>
            <w:tcW w:w="1891" w:type="dxa"/>
            <w:tcBorders>
              <w:left w:val="single" w:sz="4" w:space="0" w:color="auto"/>
            </w:tcBorders>
            <w:shd w:val="clear" w:color="auto" w:fill="auto"/>
          </w:tcPr>
          <w:p w14:paraId="3B66B98F" w14:textId="11A54758" w:rsidR="008C3A3D" w:rsidRPr="008C3A3D" w:rsidRDefault="008C3A3D" w:rsidP="008C3A3D">
            <w:pPr>
              <w:spacing w:after="0" w:line="240" w:lineRule="auto"/>
              <w:ind w:right="57"/>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500,0</w:t>
            </w:r>
          </w:p>
        </w:tc>
        <w:tc>
          <w:tcPr>
            <w:tcW w:w="1984" w:type="dxa"/>
            <w:shd w:val="clear" w:color="auto" w:fill="auto"/>
          </w:tcPr>
          <w:p w14:paraId="32EC8A77" w14:textId="3D8A9843" w:rsidR="008C3A3D" w:rsidRPr="008C3A3D" w:rsidRDefault="008C3A3D" w:rsidP="00AB7001">
            <w:pPr>
              <w:spacing w:after="0" w:line="240" w:lineRule="auto"/>
              <w:ind w:right="57"/>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1000</w:t>
            </w:r>
            <w:r w:rsidRPr="008C3A3D">
              <w:rPr>
                <w:rFonts w:ascii="Times New Roman" w:eastAsia="Times New Roman" w:hAnsi="Times New Roman" w:cs="Times New Roman"/>
                <w:kern w:val="0"/>
                <w:sz w:val="24"/>
                <w:szCs w:val="24"/>
                <w:lang w:eastAsia="ru-RU"/>
                <w14:ligatures w14:val="none"/>
              </w:rPr>
              <w:t>,0</w:t>
            </w:r>
          </w:p>
        </w:tc>
      </w:tr>
      <w:tr w:rsidR="008C3A3D" w:rsidRPr="002F1A0F" w14:paraId="79FC0A2F" w14:textId="77777777" w:rsidTr="008C3A3D">
        <w:tc>
          <w:tcPr>
            <w:tcW w:w="2802" w:type="dxa"/>
            <w:shd w:val="clear" w:color="auto" w:fill="auto"/>
          </w:tcPr>
          <w:p w14:paraId="12DE3E59" w14:textId="77777777" w:rsidR="008C3A3D" w:rsidRPr="008C3A3D" w:rsidRDefault="008C3A3D" w:rsidP="00AB7001">
            <w:pPr>
              <w:spacing w:after="0" w:line="240" w:lineRule="auto"/>
              <w:rPr>
                <w:rFonts w:ascii="Times New Roman" w:eastAsia="Times New Roman" w:hAnsi="Times New Roman" w:cs="Times New Roman"/>
                <w:b/>
                <w:bCs/>
                <w:color w:val="000000"/>
                <w:kern w:val="0"/>
                <w:sz w:val="24"/>
                <w:szCs w:val="24"/>
                <w:lang w:eastAsia="ru-RU"/>
                <w14:ligatures w14:val="none"/>
              </w:rPr>
            </w:pPr>
            <w:r w:rsidRPr="008C3A3D">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945" w:type="dxa"/>
            <w:gridSpan w:val="3"/>
            <w:shd w:val="clear" w:color="auto" w:fill="auto"/>
          </w:tcPr>
          <w:p w14:paraId="730AA22A" w14:textId="77777777" w:rsidR="008C3A3D" w:rsidRPr="002F1A0F" w:rsidRDefault="008C3A3D" w:rsidP="00AB7001">
            <w:pPr>
              <w:spacing w:after="0" w:line="240" w:lineRule="auto"/>
              <w:rPr>
                <w:rFonts w:ascii="Times New Roman" w:eastAsia="Times New Roman" w:hAnsi="Times New Roman" w:cs="Times New Roman"/>
                <w:kern w:val="0"/>
                <w:sz w:val="24"/>
                <w:szCs w:val="24"/>
                <w:lang w:eastAsia="ru-RU"/>
                <w14:ligatures w14:val="none"/>
              </w:rPr>
            </w:pPr>
            <w:r w:rsidRPr="008C3A3D">
              <w:rPr>
                <w:rFonts w:ascii="Times New Roman" w:eastAsia="Times New Roman" w:hAnsi="Times New Roman" w:cs="Times New Roman"/>
                <w:kern w:val="0"/>
                <w:sz w:val="24"/>
                <w:szCs w:val="24"/>
                <w:lang w:eastAsia="ru-RU"/>
                <w14:ligatures w14:val="none"/>
              </w:rPr>
              <w:t xml:space="preserve">Місцевий бюджет, </w:t>
            </w:r>
            <w:r w:rsidRPr="008C3A3D">
              <w:rPr>
                <w:rFonts w:ascii="Times New Roman" w:hAnsi="Times New Roman" w:cs="Times New Roman"/>
                <w:color w:val="000000"/>
                <w:sz w:val="24"/>
                <w:szCs w:val="24"/>
                <w:lang w:eastAsia="it-IT"/>
              </w:rPr>
              <w:t>грантові кошти (співфінансування), інші кошти, не заборонені законодавством</w:t>
            </w:r>
          </w:p>
        </w:tc>
      </w:tr>
    </w:tbl>
    <w:p w14:paraId="0B3C4E21" w14:textId="77777777" w:rsidR="008C3A3D" w:rsidRDefault="008C3A3D" w:rsidP="00C904A0">
      <w:pPr>
        <w:spacing w:after="0" w:line="240" w:lineRule="auto"/>
        <w:jc w:val="both"/>
        <w:rPr>
          <w:rFonts w:ascii="Times New Roman" w:hAnsi="Times New Roman" w:cs="Times New Roman"/>
          <w:sz w:val="24"/>
          <w:szCs w:val="24"/>
        </w:rPr>
      </w:pPr>
    </w:p>
    <w:p w14:paraId="28FE6A50" w14:textId="77777777" w:rsidR="00EC2FEE" w:rsidRPr="003A17A2" w:rsidRDefault="00EC2FEE" w:rsidP="00C904A0">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3544"/>
        <w:gridCol w:w="3241"/>
      </w:tblGrid>
      <w:tr w:rsidR="000D4D2E" w:rsidRPr="003A17A2" w14:paraId="3942D9E9" w14:textId="77777777" w:rsidTr="003A17A2">
        <w:tc>
          <w:tcPr>
            <w:tcW w:w="2962" w:type="dxa"/>
            <w:shd w:val="clear" w:color="auto" w:fill="auto"/>
          </w:tcPr>
          <w:p w14:paraId="5B1D61BF"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785" w:type="dxa"/>
            <w:gridSpan w:val="2"/>
            <w:shd w:val="clear" w:color="auto" w:fill="auto"/>
          </w:tcPr>
          <w:p w14:paraId="113BCB22" w14:textId="07DEDB73" w:rsidR="000D4D2E" w:rsidRPr="003A17A2" w:rsidRDefault="00AE70E8"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1.1.2.1.</w:t>
            </w:r>
            <w:r w:rsidR="000D4D2E" w:rsidRPr="003A17A2">
              <w:rPr>
                <w:rFonts w:ascii="Times New Roman" w:hAnsi="Times New Roman" w:cs="Times New Roman"/>
                <w:b/>
                <w:bCs/>
                <w:sz w:val="24"/>
                <w:szCs w:val="24"/>
              </w:rPr>
              <w:t>,,Запрошуємо до сучасної їдальні</w:t>
            </w:r>
            <w:r w:rsidR="00CA17C4" w:rsidRPr="003A17A2">
              <w:rPr>
                <w:rFonts w:ascii="Times New Roman" w:hAnsi="Times New Roman" w:cs="Times New Roman"/>
                <w:b/>
                <w:bCs/>
                <w:sz w:val="24"/>
                <w:szCs w:val="24"/>
              </w:rPr>
              <w:t>’’</w:t>
            </w:r>
          </w:p>
          <w:p w14:paraId="3DEC9CA9" w14:textId="32ED3337" w:rsidR="000D4D2E" w:rsidRPr="003A17A2" w:rsidRDefault="000D4D2E"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w:t>
            </w:r>
            <w:r w:rsidR="00B52562" w:rsidRPr="003A17A2">
              <w:rPr>
                <w:rFonts w:ascii="Times New Roman" w:hAnsi="Times New Roman" w:cs="Times New Roman"/>
                <w:bCs/>
                <w:sz w:val="24"/>
                <w:szCs w:val="24"/>
              </w:rPr>
              <w:t>м</w:t>
            </w:r>
            <w:r w:rsidRPr="003A17A2">
              <w:rPr>
                <w:rFonts w:ascii="Times New Roman" w:hAnsi="Times New Roman" w:cs="Times New Roman"/>
                <w:bCs/>
                <w:sz w:val="24"/>
                <w:szCs w:val="24"/>
              </w:rPr>
              <w:t>одернізація харчоблок</w:t>
            </w:r>
            <w:r w:rsidR="00215E1C" w:rsidRPr="003A17A2">
              <w:rPr>
                <w:rFonts w:ascii="Times New Roman" w:hAnsi="Times New Roman" w:cs="Times New Roman"/>
                <w:bCs/>
                <w:sz w:val="24"/>
                <w:szCs w:val="24"/>
              </w:rPr>
              <w:t>ів</w:t>
            </w:r>
            <w:r w:rsidRPr="003A17A2">
              <w:rPr>
                <w:rFonts w:ascii="Times New Roman" w:hAnsi="Times New Roman" w:cs="Times New Roman"/>
                <w:bCs/>
                <w:sz w:val="24"/>
                <w:szCs w:val="24"/>
              </w:rPr>
              <w:t xml:space="preserve"> ОЗ ,,Решетилівський ліцей ім. І.Л. Олійника Решетилівської </w:t>
            </w:r>
            <w:r w:rsidR="00B52562" w:rsidRPr="003A17A2">
              <w:rPr>
                <w:rFonts w:ascii="Times New Roman" w:hAnsi="Times New Roman" w:cs="Times New Roman"/>
                <w:bCs/>
                <w:sz w:val="24"/>
                <w:szCs w:val="24"/>
              </w:rPr>
              <w:t>мі</w:t>
            </w:r>
            <w:r w:rsidRPr="003A17A2">
              <w:rPr>
                <w:rFonts w:ascii="Times New Roman" w:hAnsi="Times New Roman" w:cs="Times New Roman"/>
                <w:bCs/>
                <w:sz w:val="24"/>
                <w:szCs w:val="24"/>
              </w:rPr>
              <w:t>ської ради’’</w:t>
            </w:r>
            <w:r w:rsidR="00215E1C" w:rsidRPr="003A17A2">
              <w:rPr>
                <w:rFonts w:ascii="Times New Roman" w:hAnsi="Times New Roman" w:cs="Times New Roman"/>
                <w:bCs/>
                <w:sz w:val="24"/>
                <w:szCs w:val="24"/>
              </w:rPr>
              <w:t>, Решетилівського ЗДО яс</w:t>
            </w:r>
            <w:r w:rsidR="0047745D" w:rsidRPr="003A17A2">
              <w:rPr>
                <w:rFonts w:ascii="Times New Roman" w:hAnsi="Times New Roman" w:cs="Times New Roman"/>
                <w:bCs/>
                <w:sz w:val="24"/>
                <w:szCs w:val="24"/>
              </w:rPr>
              <w:t>е</w:t>
            </w:r>
            <w:r w:rsidR="00215E1C" w:rsidRPr="003A17A2">
              <w:rPr>
                <w:rFonts w:ascii="Times New Roman" w:hAnsi="Times New Roman" w:cs="Times New Roman"/>
                <w:bCs/>
                <w:sz w:val="24"/>
                <w:szCs w:val="24"/>
              </w:rPr>
              <w:t>л-садк</w:t>
            </w:r>
            <w:r w:rsidR="00A555B9" w:rsidRPr="003A17A2">
              <w:rPr>
                <w:rFonts w:ascii="Times New Roman" w:hAnsi="Times New Roman" w:cs="Times New Roman"/>
                <w:bCs/>
                <w:sz w:val="24"/>
                <w:szCs w:val="24"/>
              </w:rPr>
              <w:t>а</w:t>
            </w:r>
            <w:r w:rsidR="00215E1C" w:rsidRPr="003A17A2">
              <w:rPr>
                <w:rFonts w:ascii="Times New Roman" w:hAnsi="Times New Roman" w:cs="Times New Roman"/>
                <w:bCs/>
                <w:sz w:val="24"/>
                <w:szCs w:val="24"/>
              </w:rPr>
              <w:t xml:space="preserve"> ,,Ромашка’’, Шевченківського ЗДО яс</w:t>
            </w:r>
            <w:r w:rsidR="0047745D" w:rsidRPr="003A17A2">
              <w:rPr>
                <w:rFonts w:ascii="Times New Roman" w:hAnsi="Times New Roman" w:cs="Times New Roman"/>
                <w:bCs/>
                <w:sz w:val="24"/>
                <w:szCs w:val="24"/>
              </w:rPr>
              <w:t>е</w:t>
            </w:r>
            <w:r w:rsidR="00215E1C" w:rsidRPr="003A17A2">
              <w:rPr>
                <w:rFonts w:ascii="Times New Roman" w:hAnsi="Times New Roman" w:cs="Times New Roman"/>
                <w:bCs/>
                <w:sz w:val="24"/>
                <w:szCs w:val="24"/>
              </w:rPr>
              <w:t>л-садк</w:t>
            </w:r>
            <w:r w:rsidR="00A555B9" w:rsidRPr="003A17A2">
              <w:rPr>
                <w:rFonts w:ascii="Times New Roman" w:hAnsi="Times New Roman" w:cs="Times New Roman"/>
                <w:bCs/>
                <w:sz w:val="24"/>
                <w:szCs w:val="24"/>
              </w:rPr>
              <w:t>а</w:t>
            </w:r>
            <w:r w:rsidR="00215E1C" w:rsidRPr="003A17A2">
              <w:rPr>
                <w:rFonts w:ascii="Times New Roman" w:hAnsi="Times New Roman" w:cs="Times New Roman"/>
                <w:bCs/>
                <w:sz w:val="24"/>
                <w:szCs w:val="24"/>
              </w:rPr>
              <w:t xml:space="preserve"> ,,Світлячок’’ Решетилівської міської ради</w:t>
            </w:r>
          </w:p>
        </w:tc>
      </w:tr>
      <w:tr w:rsidR="000D4D2E" w:rsidRPr="003A17A2" w14:paraId="28552B99" w14:textId="77777777" w:rsidTr="003A17A2">
        <w:trPr>
          <w:trHeight w:val="869"/>
        </w:trPr>
        <w:tc>
          <w:tcPr>
            <w:tcW w:w="2962" w:type="dxa"/>
            <w:shd w:val="clear" w:color="auto" w:fill="auto"/>
          </w:tcPr>
          <w:p w14:paraId="54AE834E"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785" w:type="dxa"/>
            <w:gridSpan w:val="2"/>
            <w:shd w:val="clear" w:color="auto" w:fill="auto"/>
          </w:tcPr>
          <w:p w14:paraId="4AAF519D" w14:textId="77777777" w:rsidR="000D4D2E" w:rsidRPr="003A17A2" w:rsidRDefault="000D4D2E"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u w:val="single"/>
              </w:rPr>
              <w:t>Стратегічна ціль 1.</w:t>
            </w:r>
            <w:r w:rsidRPr="003A17A2">
              <w:rPr>
                <w:rFonts w:ascii="Times New Roman" w:hAnsi="Times New Roman" w:cs="Times New Roman"/>
                <w:bCs/>
                <w:sz w:val="24"/>
                <w:szCs w:val="24"/>
              </w:rPr>
              <w:t xml:space="preserve"> Безпечний, доступний, комфортний та мотивуючий до навчання освітній простір закладів освіти громади</w:t>
            </w:r>
          </w:p>
          <w:p w14:paraId="42DAC2DC" w14:textId="77777777" w:rsidR="000D4D2E" w:rsidRPr="003A17A2" w:rsidRDefault="000D4D2E"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u w:val="single"/>
              </w:rPr>
              <w:t>Операційна ціль 1.1.</w:t>
            </w:r>
            <w:r w:rsidRPr="003A17A2">
              <w:rPr>
                <w:rFonts w:ascii="Times New Roman" w:hAnsi="Times New Roman" w:cs="Times New Roman"/>
                <w:bCs/>
                <w:sz w:val="24"/>
                <w:szCs w:val="24"/>
              </w:rPr>
              <w:t xml:space="preserve"> Створено безпечне освітнє середовище з урахуванням потреб інклюзії</w:t>
            </w:r>
          </w:p>
          <w:p w14:paraId="45F02200" w14:textId="78132961"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Cs/>
                <w:sz w:val="24"/>
                <w:szCs w:val="24"/>
                <w:u w:val="single"/>
              </w:rPr>
              <w:t>Завдання 1.1.2.</w:t>
            </w:r>
            <w:r w:rsidRPr="003A17A2">
              <w:rPr>
                <w:rFonts w:ascii="Times New Roman" w:hAnsi="Times New Roman" w:cs="Times New Roman"/>
                <w:bCs/>
                <w:sz w:val="24"/>
                <w:szCs w:val="24"/>
              </w:rPr>
              <w:t xml:space="preserve"> Налагоджен</w:t>
            </w:r>
            <w:r w:rsidR="00625639" w:rsidRPr="003A17A2">
              <w:rPr>
                <w:rFonts w:ascii="Times New Roman" w:hAnsi="Times New Roman" w:cs="Times New Roman"/>
                <w:bCs/>
                <w:sz w:val="24"/>
                <w:szCs w:val="24"/>
              </w:rPr>
              <w:t>о</w:t>
            </w:r>
            <w:r w:rsidRPr="003A17A2">
              <w:rPr>
                <w:rFonts w:ascii="Times New Roman" w:hAnsi="Times New Roman" w:cs="Times New Roman"/>
                <w:bCs/>
                <w:sz w:val="24"/>
                <w:szCs w:val="24"/>
              </w:rPr>
              <w:t xml:space="preserve"> системи безпечного та якісного харчування дітей</w:t>
            </w:r>
          </w:p>
        </w:tc>
      </w:tr>
      <w:tr w:rsidR="000D4D2E" w:rsidRPr="003A17A2" w14:paraId="13C1C080" w14:textId="77777777" w:rsidTr="003A17A2">
        <w:trPr>
          <w:trHeight w:val="459"/>
        </w:trPr>
        <w:tc>
          <w:tcPr>
            <w:tcW w:w="2962" w:type="dxa"/>
            <w:shd w:val="clear" w:color="auto" w:fill="auto"/>
          </w:tcPr>
          <w:p w14:paraId="66765F00" w14:textId="77777777" w:rsidR="000D4D2E" w:rsidRPr="003A17A2" w:rsidRDefault="000D4D2E"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3. Мета та завдання проєкту </w:t>
            </w:r>
          </w:p>
        </w:tc>
        <w:tc>
          <w:tcPr>
            <w:tcW w:w="6785" w:type="dxa"/>
            <w:gridSpan w:val="2"/>
            <w:shd w:val="clear" w:color="auto" w:fill="auto"/>
          </w:tcPr>
          <w:p w14:paraId="66277BB5" w14:textId="77777777"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Покращення освітнього середовища, створення комфортних умов для харчування дітей.</w:t>
            </w:r>
          </w:p>
        </w:tc>
      </w:tr>
      <w:tr w:rsidR="000D4D2E" w:rsidRPr="003A17A2" w14:paraId="360C3741" w14:textId="77777777" w:rsidTr="003A17A2">
        <w:tc>
          <w:tcPr>
            <w:tcW w:w="2962" w:type="dxa"/>
            <w:shd w:val="clear" w:color="auto" w:fill="auto"/>
          </w:tcPr>
          <w:p w14:paraId="0B0297A4"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785" w:type="dxa"/>
            <w:gridSpan w:val="2"/>
            <w:shd w:val="clear" w:color="auto" w:fill="auto"/>
          </w:tcPr>
          <w:p w14:paraId="7D801756" w14:textId="26A39EC1" w:rsidR="00CA17C4"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Територія</w:t>
            </w:r>
            <w:r w:rsidR="000D4D2E" w:rsidRPr="003A17A2">
              <w:rPr>
                <w:rFonts w:ascii="Times New Roman" w:hAnsi="Times New Roman" w:cs="Times New Roman"/>
                <w:sz w:val="24"/>
                <w:szCs w:val="24"/>
              </w:rPr>
              <w:t xml:space="preserve"> обслуговування ОЗ ,,Решет</w:t>
            </w:r>
            <w:r w:rsidRPr="003A17A2">
              <w:rPr>
                <w:rFonts w:ascii="Times New Roman" w:hAnsi="Times New Roman" w:cs="Times New Roman"/>
                <w:sz w:val="24"/>
                <w:szCs w:val="24"/>
              </w:rPr>
              <w:t>и</w:t>
            </w:r>
            <w:r w:rsidR="000D4D2E" w:rsidRPr="003A17A2">
              <w:rPr>
                <w:rFonts w:ascii="Times New Roman" w:hAnsi="Times New Roman" w:cs="Times New Roman"/>
                <w:sz w:val="24"/>
                <w:szCs w:val="24"/>
              </w:rPr>
              <w:t>лівський ліцей ім. І.Л. О</w:t>
            </w:r>
            <w:r w:rsidRPr="003A17A2">
              <w:rPr>
                <w:rFonts w:ascii="Times New Roman" w:hAnsi="Times New Roman" w:cs="Times New Roman"/>
                <w:sz w:val="24"/>
                <w:szCs w:val="24"/>
              </w:rPr>
              <w:t>лі</w:t>
            </w:r>
            <w:r w:rsidR="000D4D2E" w:rsidRPr="003A17A2">
              <w:rPr>
                <w:rFonts w:ascii="Times New Roman" w:hAnsi="Times New Roman" w:cs="Times New Roman"/>
                <w:sz w:val="24"/>
                <w:szCs w:val="24"/>
              </w:rPr>
              <w:t>йника’’</w:t>
            </w:r>
            <w:r w:rsidR="00CA17C4" w:rsidRPr="003A17A2">
              <w:rPr>
                <w:rFonts w:ascii="Times New Roman" w:hAnsi="Times New Roman" w:cs="Times New Roman"/>
                <w:sz w:val="24"/>
                <w:szCs w:val="24"/>
              </w:rPr>
              <w:t>, Решетилівського ЗДО яс</w:t>
            </w:r>
            <w:r w:rsidR="0047745D" w:rsidRPr="003A17A2">
              <w:rPr>
                <w:rFonts w:ascii="Times New Roman" w:hAnsi="Times New Roman" w:cs="Times New Roman"/>
                <w:sz w:val="24"/>
                <w:szCs w:val="24"/>
              </w:rPr>
              <w:t>е</w:t>
            </w:r>
            <w:r w:rsidR="00CA17C4" w:rsidRPr="003A17A2">
              <w:rPr>
                <w:rFonts w:ascii="Times New Roman" w:hAnsi="Times New Roman" w:cs="Times New Roman"/>
                <w:sz w:val="24"/>
                <w:szCs w:val="24"/>
              </w:rPr>
              <w:t>л-садка ,,Ромашка’’, Шевченківського ЗДО ,,яс</w:t>
            </w:r>
            <w:r w:rsidR="0047745D" w:rsidRPr="003A17A2">
              <w:rPr>
                <w:rFonts w:ascii="Times New Roman" w:hAnsi="Times New Roman" w:cs="Times New Roman"/>
                <w:sz w:val="24"/>
                <w:szCs w:val="24"/>
              </w:rPr>
              <w:t>е</w:t>
            </w:r>
            <w:r w:rsidR="00CA17C4" w:rsidRPr="003A17A2">
              <w:rPr>
                <w:rFonts w:ascii="Times New Roman" w:hAnsi="Times New Roman" w:cs="Times New Roman"/>
                <w:sz w:val="24"/>
                <w:szCs w:val="24"/>
              </w:rPr>
              <w:t>л-садка ,,Світлячок’’</w:t>
            </w:r>
          </w:p>
        </w:tc>
      </w:tr>
      <w:tr w:rsidR="000D4D2E" w:rsidRPr="003A17A2" w14:paraId="4F99F588" w14:textId="77777777" w:rsidTr="003A17A2">
        <w:tc>
          <w:tcPr>
            <w:tcW w:w="2962" w:type="dxa"/>
            <w:shd w:val="clear" w:color="auto" w:fill="auto"/>
          </w:tcPr>
          <w:p w14:paraId="0DB07994"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785" w:type="dxa"/>
            <w:gridSpan w:val="2"/>
            <w:shd w:val="clear" w:color="auto" w:fill="auto"/>
          </w:tcPr>
          <w:p w14:paraId="7B10CEA9" w14:textId="77777777" w:rsidR="00B52562"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Реалізація проєкту матиме позитивний вплив на: </w:t>
            </w:r>
          </w:p>
          <w:p w14:paraId="76D1DA40" w14:textId="3F49E464"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w:t>
            </w:r>
            <w:r w:rsidR="00CA17C4" w:rsidRPr="003A17A2">
              <w:rPr>
                <w:rFonts w:ascii="Times New Roman" w:hAnsi="Times New Roman" w:cs="Times New Roman"/>
                <w:sz w:val="24"/>
                <w:szCs w:val="24"/>
              </w:rPr>
              <w:t xml:space="preserve"> 1104</w:t>
            </w:r>
            <w:r w:rsidR="000D4D2E" w:rsidRPr="003A17A2">
              <w:rPr>
                <w:rFonts w:ascii="Times New Roman" w:hAnsi="Times New Roman" w:cs="Times New Roman"/>
                <w:sz w:val="24"/>
                <w:szCs w:val="24"/>
              </w:rPr>
              <w:t xml:space="preserve"> </w:t>
            </w:r>
            <w:r w:rsidR="00CA17C4" w:rsidRPr="003A17A2">
              <w:rPr>
                <w:rFonts w:ascii="Times New Roman" w:hAnsi="Times New Roman" w:cs="Times New Roman"/>
                <w:sz w:val="24"/>
                <w:szCs w:val="24"/>
              </w:rPr>
              <w:t>дітей</w:t>
            </w:r>
            <w:r w:rsidR="000D4D2E" w:rsidRPr="003A17A2">
              <w:rPr>
                <w:rFonts w:ascii="Times New Roman" w:hAnsi="Times New Roman" w:cs="Times New Roman"/>
                <w:sz w:val="24"/>
                <w:szCs w:val="24"/>
              </w:rPr>
              <w:t xml:space="preserve"> (</w:t>
            </w:r>
            <w:r w:rsidR="00CA17C4" w:rsidRPr="003A17A2">
              <w:rPr>
                <w:rFonts w:ascii="Times New Roman" w:hAnsi="Times New Roman" w:cs="Times New Roman"/>
                <w:sz w:val="24"/>
                <w:szCs w:val="24"/>
              </w:rPr>
              <w:t>563</w:t>
            </w:r>
            <w:r w:rsidR="000D4D2E" w:rsidRPr="003A17A2">
              <w:rPr>
                <w:rFonts w:ascii="Times New Roman" w:hAnsi="Times New Roman" w:cs="Times New Roman"/>
                <w:sz w:val="24"/>
                <w:szCs w:val="24"/>
              </w:rPr>
              <w:t xml:space="preserve"> хлопчик, </w:t>
            </w:r>
            <w:r w:rsidR="00CA17C4" w:rsidRPr="003A17A2">
              <w:rPr>
                <w:rFonts w:ascii="Times New Roman" w:hAnsi="Times New Roman" w:cs="Times New Roman"/>
                <w:sz w:val="24"/>
                <w:szCs w:val="24"/>
              </w:rPr>
              <w:t>541</w:t>
            </w:r>
            <w:r w:rsidR="000D4D2E" w:rsidRPr="003A17A2">
              <w:rPr>
                <w:rFonts w:ascii="Times New Roman" w:hAnsi="Times New Roman" w:cs="Times New Roman"/>
                <w:sz w:val="24"/>
                <w:szCs w:val="24"/>
              </w:rPr>
              <w:t xml:space="preserve"> дівчаток)</w:t>
            </w:r>
          </w:p>
          <w:p w14:paraId="6BAEB48C" w14:textId="722CCC64"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w:t>
            </w:r>
            <w:r w:rsidR="00CA17C4" w:rsidRPr="003A17A2">
              <w:rPr>
                <w:rFonts w:ascii="Times New Roman" w:hAnsi="Times New Roman" w:cs="Times New Roman"/>
                <w:sz w:val="24"/>
                <w:szCs w:val="24"/>
              </w:rPr>
              <w:t>95</w:t>
            </w:r>
            <w:r w:rsidR="000D4D2E" w:rsidRPr="003A17A2">
              <w:rPr>
                <w:rFonts w:ascii="Times New Roman" w:hAnsi="Times New Roman" w:cs="Times New Roman"/>
                <w:sz w:val="24"/>
                <w:szCs w:val="24"/>
              </w:rPr>
              <w:t xml:space="preserve"> педагогічних працівників </w:t>
            </w:r>
          </w:p>
          <w:p w14:paraId="28513CE5" w14:textId="5FB6804C"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w:t>
            </w:r>
            <w:r w:rsidR="00CA17C4" w:rsidRPr="003A17A2">
              <w:rPr>
                <w:rFonts w:ascii="Times New Roman" w:hAnsi="Times New Roman" w:cs="Times New Roman"/>
                <w:sz w:val="24"/>
                <w:szCs w:val="24"/>
              </w:rPr>
              <w:t>69</w:t>
            </w:r>
            <w:r w:rsidR="000D4D2E" w:rsidRPr="003A17A2">
              <w:rPr>
                <w:rFonts w:ascii="Times New Roman" w:hAnsi="Times New Roman" w:cs="Times New Roman"/>
                <w:sz w:val="24"/>
                <w:szCs w:val="24"/>
              </w:rPr>
              <w:t xml:space="preserve"> технічних працівників</w:t>
            </w:r>
          </w:p>
        </w:tc>
      </w:tr>
      <w:tr w:rsidR="000D4D2E" w:rsidRPr="003A17A2" w14:paraId="66CF0AB3" w14:textId="77777777" w:rsidTr="003A17A2">
        <w:tc>
          <w:tcPr>
            <w:tcW w:w="2962" w:type="dxa"/>
            <w:shd w:val="clear" w:color="auto" w:fill="auto"/>
          </w:tcPr>
          <w:p w14:paraId="606D422A" w14:textId="77777777" w:rsidR="000D4D2E" w:rsidRPr="003A17A2" w:rsidRDefault="000D4D2E"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785" w:type="dxa"/>
            <w:gridSpan w:val="2"/>
            <w:shd w:val="clear" w:color="auto" w:fill="auto"/>
          </w:tcPr>
          <w:p w14:paraId="5A902457" w14:textId="77777777"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Вдосконалення  системи харчування, покращення умов приготування та подачі їжі, впровадження здорових харчових програм, а також вдосконалення системи управління відходами.</w:t>
            </w:r>
          </w:p>
        </w:tc>
      </w:tr>
      <w:tr w:rsidR="000D4D2E" w:rsidRPr="003A17A2" w14:paraId="00E1452A" w14:textId="77777777" w:rsidTr="003A17A2">
        <w:tc>
          <w:tcPr>
            <w:tcW w:w="2962" w:type="dxa"/>
            <w:shd w:val="clear" w:color="auto" w:fill="auto"/>
          </w:tcPr>
          <w:p w14:paraId="2FDA60DA" w14:textId="77777777" w:rsidR="000D4D2E" w:rsidRPr="003A17A2" w:rsidRDefault="000D4D2E"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7. Очікувані результати від реалізації проєкту</w:t>
            </w:r>
          </w:p>
        </w:tc>
        <w:tc>
          <w:tcPr>
            <w:tcW w:w="6785" w:type="dxa"/>
            <w:gridSpan w:val="2"/>
            <w:shd w:val="clear" w:color="auto" w:fill="auto"/>
          </w:tcPr>
          <w:p w14:paraId="67C24D48" w14:textId="7402E2F0"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1. </w:t>
            </w:r>
            <w:r w:rsidR="000D4D2E" w:rsidRPr="003A17A2">
              <w:rPr>
                <w:rFonts w:ascii="Times New Roman" w:hAnsi="Times New Roman" w:cs="Times New Roman"/>
                <w:sz w:val="24"/>
                <w:szCs w:val="24"/>
              </w:rPr>
              <w:t>Покращення якості харчування.</w:t>
            </w:r>
          </w:p>
          <w:p w14:paraId="241BA4F1" w14:textId="0CB1837E"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2. </w:t>
            </w:r>
            <w:r w:rsidR="000D4D2E" w:rsidRPr="003A17A2">
              <w:rPr>
                <w:rFonts w:ascii="Times New Roman" w:hAnsi="Times New Roman" w:cs="Times New Roman"/>
                <w:sz w:val="24"/>
                <w:szCs w:val="24"/>
              </w:rPr>
              <w:t>Підвищення гігієнічних стандартів.</w:t>
            </w:r>
          </w:p>
          <w:p w14:paraId="53936699" w14:textId="50ED5EE8"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3. </w:t>
            </w:r>
            <w:r w:rsidR="000D4D2E" w:rsidRPr="003A17A2">
              <w:rPr>
                <w:rFonts w:ascii="Times New Roman" w:hAnsi="Times New Roman" w:cs="Times New Roman"/>
                <w:sz w:val="24"/>
                <w:szCs w:val="24"/>
              </w:rPr>
              <w:t>Впровадження ефективної системи управління відходами.</w:t>
            </w:r>
          </w:p>
          <w:p w14:paraId="58D3EC7F" w14:textId="74467211"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4. </w:t>
            </w:r>
            <w:r w:rsidR="000D4D2E" w:rsidRPr="003A17A2">
              <w:rPr>
                <w:rFonts w:ascii="Times New Roman" w:hAnsi="Times New Roman" w:cs="Times New Roman"/>
                <w:sz w:val="24"/>
                <w:szCs w:val="24"/>
              </w:rPr>
              <w:t>Покращення загального задоволення учнів та персоналу навчального закладу від їжі та обслуговування у їдальні.</w:t>
            </w:r>
          </w:p>
          <w:p w14:paraId="5524BA13" w14:textId="70474423"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5. </w:t>
            </w:r>
            <w:r w:rsidR="000D4D2E" w:rsidRPr="003A17A2">
              <w:rPr>
                <w:rFonts w:ascii="Times New Roman" w:hAnsi="Times New Roman" w:cs="Times New Roman"/>
                <w:sz w:val="24"/>
                <w:szCs w:val="24"/>
              </w:rPr>
              <w:t>Підвищення ефективності навчання та здоров'я.</w:t>
            </w:r>
          </w:p>
          <w:p w14:paraId="7D0340FE" w14:textId="25EAD28D"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6. </w:t>
            </w:r>
            <w:r w:rsidR="000D4D2E" w:rsidRPr="003A17A2">
              <w:rPr>
                <w:rFonts w:ascii="Times New Roman" w:hAnsi="Times New Roman" w:cs="Times New Roman"/>
                <w:sz w:val="24"/>
                <w:szCs w:val="24"/>
              </w:rPr>
              <w:t>Зменшення кількості дітей із захворюваннями ШКТ</w:t>
            </w:r>
          </w:p>
        </w:tc>
      </w:tr>
      <w:tr w:rsidR="000D4D2E" w:rsidRPr="003A17A2" w14:paraId="1C5C3718" w14:textId="77777777" w:rsidTr="003A17A2">
        <w:tc>
          <w:tcPr>
            <w:tcW w:w="2962" w:type="dxa"/>
            <w:shd w:val="clear" w:color="auto" w:fill="auto"/>
          </w:tcPr>
          <w:p w14:paraId="5D271D85" w14:textId="77777777" w:rsidR="000D4D2E" w:rsidRPr="003A17A2" w:rsidRDefault="000D4D2E"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8. Основні заходи проєкту</w:t>
            </w:r>
          </w:p>
        </w:tc>
        <w:tc>
          <w:tcPr>
            <w:tcW w:w="6785" w:type="dxa"/>
            <w:gridSpan w:val="2"/>
            <w:shd w:val="clear" w:color="auto" w:fill="auto"/>
          </w:tcPr>
          <w:p w14:paraId="6D850E52" w14:textId="5BE748F9" w:rsidR="00B52562"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 рамках проєкту заплановано здійснити наступні заходи:</w:t>
            </w:r>
          </w:p>
          <w:p w14:paraId="40A4592D" w14:textId="50A538E8"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Аналіз потреб.</w:t>
            </w:r>
          </w:p>
          <w:p w14:paraId="7BFDDAD3" w14:textId="3D6B374A"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 Розробка технічних вимог.</w:t>
            </w:r>
          </w:p>
          <w:p w14:paraId="54C0DBCB" w14:textId="546F1EE0"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 Вибір постачальника.</w:t>
            </w:r>
          </w:p>
          <w:p w14:paraId="05BCE06D" w14:textId="2D3F22C3"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 Фінансування та бюджетування.</w:t>
            </w:r>
          </w:p>
          <w:p w14:paraId="39FA7BBB" w14:textId="68804BF2"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5. Планування і встановлення.</w:t>
            </w:r>
          </w:p>
          <w:p w14:paraId="59698F5F" w14:textId="0648A6B6"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6. Тестування та навчання.</w:t>
            </w:r>
          </w:p>
          <w:p w14:paraId="41AE1291" w14:textId="6780CCA8"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7. Управління та обслуговування.</w:t>
            </w:r>
          </w:p>
          <w:p w14:paraId="4E0B2376" w14:textId="73E98B1B"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8. Моніторинг та оцінка.</w:t>
            </w:r>
          </w:p>
        </w:tc>
      </w:tr>
      <w:tr w:rsidR="000D4D2E" w:rsidRPr="003A17A2" w14:paraId="78A6DAD0" w14:textId="77777777" w:rsidTr="003A17A2">
        <w:tc>
          <w:tcPr>
            <w:tcW w:w="2962" w:type="dxa"/>
            <w:shd w:val="clear" w:color="auto" w:fill="auto"/>
          </w:tcPr>
          <w:p w14:paraId="18BA434D" w14:textId="77777777" w:rsidR="000D4D2E" w:rsidRPr="003A17A2" w:rsidRDefault="000D4D2E"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 xml:space="preserve">9. Період реалізації </w:t>
            </w:r>
            <w:r w:rsidRPr="003A17A2">
              <w:rPr>
                <w:rFonts w:ascii="Times New Roman" w:hAnsi="Times New Roman" w:cs="Times New Roman"/>
                <w:b/>
                <w:sz w:val="24"/>
                <w:szCs w:val="24"/>
              </w:rPr>
              <w:lastRenderedPageBreak/>
              <w:t>проєкту</w:t>
            </w:r>
          </w:p>
        </w:tc>
        <w:tc>
          <w:tcPr>
            <w:tcW w:w="6785" w:type="dxa"/>
            <w:gridSpan w:val="2"/>
            <w:shd w:val="clear" w:color="auto" w:fill="auto"/>
          </w:tcPr>
          <w:p w14:paraId="3CB4A190" w14:textId="625183E9" w:rsidR="000D4D2E" w:rsidRPr="003A17A2" w:rsidRDefault="004F20E2"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lastRenderedPageBreak/>
              <w:t>202</w:t>
            </w:r>
            <w:r w:rsidR="0025764A" w:rsidRPr="003A17A2">
              <w:rPr>
                <w:rFonts w:ascii="Times New Roman" w:hAnsi="Times New Roman" w:cs="Times New Roman"/>
                <w:b/>
                <w:sz w:val="24"/>
                <w:szCs w:val="24"/>
              </w:rPr>
              <w:t>7</w:t>
            </w:r>
            <w:r w:rsidRPr="003A17A2">
              <w:rPr>
                <w:rFonts w:ascii="Times New Roman" w:hAnsi="Times New Roman" w:cs="Times New Roman"/>
                <w:b/>
                <w:sz w:val="24"/>
                <w:szCs w:val="24"/>
              </w:rPr>
              <w:t xml:space="preserve"> рік</w:t>
            </w:r>
          </w:p>
        </w:tc>
      </w:tr>
      <w:tr w:rsidR="000D4D2E" w:rsidRPr="003A17A2" w14:paraId="39015295" w14:textId="77777777" w:rsidTr="003A17A2">
        <w:trPr>
          <w:trHeight w:val="225"/>
        </w:trPr>
        <w:tc>
          <w:tcPr>
            <w:tcW w:w="2962" w:type="dxa"/>
            <w:vMerge w:val="restart"/>
            <w:shd w:val="clear" w:color="auto" w:fill="auto"/>
          </w:tcPr>
          <w:p w14:paraId="34256509"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lastRenderedPageBreak/>
              <w:t>10. Обсяг фінансування проєкту, тис. грн</w:t>
            </w:r>
          </w:p>
        </w:tc>
        <w:tc>
          <w:tcPr>
            <w:tcW w:w="3544" w:type="dxa"/>
            <w:shd w:val="clear" w:color="auto" w:fill="auto"/>
          </w:tcPr>
          <w:p w14:paraId="6F4EFF28" w14:textId="3165663E"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25764A" w:rsidRPr="003A17A2">
              <w:rPr>
                <w:rFonts w:ascii="Times New Roman" w:hAnsi="Times New Roman" w:cs="Times New Roman"/>
                <w:b/>
                <w:sz w:val="24"/>
                <w:szCs w:val="24"/>
              </w:rPr>
              <w:t>7</w:t>
            </w:r>
          </w:p>
        </w:tc>
        <w:tc>
          <w:tcPr>
            <w:tcW w:w="3241" w:type="dxa"/>
            <w:shd w:val="clear" w:color="auto" w:fill="auto"/>
          </w:tcPr>
          <w:p w14:paraId="449F9419" w14:textId="03D87FD8"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0D4D2E" w:rsidRPr="003A17A2" w14:paraId="3496B2B3" w14:textId="77777777" w:rsidTr="003A17A2">
        <w:trPr>
          <w:trHeight w:val="286"/>
        </w:trPr>
        <w:tc>
          <w:tcPr>
            <w:tcW w:w="2962" w:type="dxa"/>
            <w:vMerge/>
            <w:shd w:val="clear" w:color="auto" w:fill="auto"/>
          </w:tcPr>
          <w:p w14:paraId="02C9ED42" w14:textId="77777777" w:rsidR="000D4D2E" w:rsidRPr="003A17A2" w:rsidRDefault="000D4D2E" w:rsidP="003A17A2">
            <w:pPr>
              <w:spacing w:after="0" w:line="240" w:lineRule="auto"/>
              <w:jc w:val="both"/>
              <w:rPr>
                <w:rFonts w:ascii="Times New Roman" w:hAnsi="Times New Roman" w:cs="Times New Roman"/>
                <w:b/>
                <w:bCs/>
                <w:sz w:val="24"/>
                <w:szCs w:val="24"/>
              </w:rPr>
            </w:pPr>
          </w:p>
        </w:tc>
        <w:tc>
          <w:tcPr>
            <w:tcW w:w="3544" w:type="dxa"/>
            <w:shd w:val="clear" w:color="auto" w:fill="auto"/>
          </w:tcPr>
          <w:p w14:paraId="632D303A" w14:textId="0DE566EE"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17000,0</w:t>
            </w:r>
          </w:p>
        </w:tc>
        <w:tc>
          <w:tcPr>
            <w:tcW w:w="3241" w:type="dxa"/>
            <w:shd w:val="clear" w:color="auto" w:fill="auto"/>
          </w:tcPr>
          <w:p w14:paraId="57A01D73" w14:textId="48C4E977"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17000,0</w:t>
            </w:r>
          </w:p>
        </w:tc>
      </w:tr>
      <w:tr w:rsidR="000D4D2E" w:rsidRPr="003A17A2" w14:paraId="56A6F9C2" w14:textId="77777777" w:rsidTr="003A17A2">
        <w:tc>
          <w:tcPr>
            <w:tcW w:w="2962" w:type="dxa"/>
            <w:shd w:val="clear" w:color="auto" w:fill="auto"/>
          </w:tcPr>
          <w:p w14:paraId="0C3ED696" w14:textId="77777777" w:rsidR="000D4D2E" w:rsidRPr="003A17A2" w:rsidRDefault="000D4D2E"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785" w:type="dxa"/>
            <w:gridSpan w:val="2"/>
            <w:shd w:val="clear" w:color="auto" w:fill="auto"/>
          </w:tcPr>
          <w:p w14:paraId="59380F12" w14:textId="204330D8"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Державний бюджет, м</w:t>
            </w:r>
            <w:r w:rsidR="000D4D2E" w:rsidRPr="003A17A2">
              <w:rPr>
                <w:rFonts w:ascii="Times New Roman" w:hAnsi="Times New Roman" w:cs="Times New Roman"/>
                <w:sz w:val="24"/>
                <w:szCs w:val="24"/>
              </w:rPr>
              <w:t>ісцевий бюджет</w:t>
            </w:r>
            <w:r w:rsidR="00683004" w:rsidRPr="003A17A2">
              <w:rPr>
                <w:rFonts w:ascii="Times New Roman" w:hAnsi="Times New Roman" w:cs="Times New Roman"/>
                <w:sz w:val="24"/>
                <w:szCs w:val="24"/>
              </w:rPr>
              <w:t xml:space="preserve">, </w:t>
            </w:r>
            <w:r w:rsidR="00683004" w:rsidRPr="003A17A2">
              <w:rPr>
                <w:rFonts w:ascii="Times New Roman" w:hAnsi="Times New Roman" w:cs="Times New Roman"/>
                <w:color w:val="000000"/>
                <w:sz w:val="24"/>
                <w:szCs w:val="24"/>
                <w:lang w:eastAsia="it-IT"/>
              </w:rPr>
              <w:t>інші кошти, не заборонені законодавством</w:t>
            </w:r>
          </w:p>
        </w:tc>
      </w:tr>
    </w:tbl>
    <w:p w14:paraId="1BC0078F" w14:textId="77777777" w:rsidR="005043AD" w:rsidRDefault="005043AD" w:rsidP="00C904A0">
      <w:pPr>
        <w:spacing w:after="0" w:line="240" w:lineRule="auto"/>
        <w:jc w:val="both"/>
        <w:rPr>
          <w:rFonts w:ascii="Times New Roman" w:hAnsi="Times New Roman" w:cs="Times New Roman"/>
          <w:sz w:val="24"/>
          <w:szCs w:val="24"/>
        </w:rPr>
      </w:pPr>
    </w:p>
    <w:p w14:paraId="43414366" w14:textId="77777777" w:rsidR="00EC2FEE" w:rsidRPr="003A17A2" w:rsidRDefault="00EC2FEE" w:rsidP="00C904A0">
      <w:pPr>
        <w:spacing w:after="0" w:line="240" w:lineRule="auto"/>
        <w:jc w:val="both"/>
        <w:rPr>
          <w:rFonts w:ascii="Times New Roman" w:hAnsi="Times New Roman" w:cs="Times New Roman"/>
          <w:sz w:val="24"/>
          <w:szCs w:val="24"/>
        </w:rPr>
      </w:pPr>
    </w:p>
    <w:tbl>
      <w:tblPr>
        <w:tblW w:w="9647"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7"/>
        <w:gridCol w:w="2418"/>
        <w:gridCol w:w="2268"/>
        <w:gridCol w:w="1984"/>
      </w:tblGrid>
      <w:tr w:rsidR="000D4D2E" w:rsidRPr="003A17A2" w14:paraId="50D4AE0A" w14:textId="77777777" w:rsidTr="003A17A2">
        <w:tc>
          <w:tcPr>
            <w:tcW w:w="2977" w:type="dxa"/>
            <w:shd w:val="clear" w:color="auto" w:fill="auto"/>
          </w:tcPr>
          <w:p w14:paraId="4102630E"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1. Назва програми і проєкту розвитку</w:t>
            </w:r>
          </w:p>
        </w:tc>
        <w:tc>
          <w:tcPr>
            <w:tcW w:w="6670" w:type="dxa"/>
            <w:gridSpan w:val="3"/>
            <w:shd w:val="clear" w:color="auto" w:fill="auto"/>
          </w:tcPr>
          <w:p w14:paraId="3EE9B9C3" w14:textId="5D80C3BD" w:rsidR="005043AD"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color w:val="000000"/>
                <w:sz w:val="24"/>
                <w:szCs w:val="24"/>
              </w:rPr>
              <w:t xml:space="preserve"> </w:t>
            </w:r>
            <w:r w:rsidR="00AE70E8" w:rsidRPr="003A17A2">
              <w:rPr>
                <w:rFonts w:ascii="Times New Roman" w:hAnsi="Times New Roman" w:cs="Times New Roman"/>
                <w:b/>
                <w:color w:val="000000"/>
                <w:sz w:val="24"/>
                <w:szCs w:val="24"/>
              </w:rPr>
              <w:t>1.1.2.2.</w:t>
            </w:r>
            <w:r w:rsidR="00AB37D1" w:rsidRPr="003A17A2">
              <w:rPr>
                <w:rFonts w:ascii="Times New Roman" w:hAnsi="Times New Roman" w:cs="Times New Roman"/>
                <w:b/>
                <w:color w:val="000000"/>
                <w:sz w:val="24"/>
                <w:szCs w:val="24"/>
              </w:rPr>
              <w:t>,,</w:t>
            </w:r>
            <w:r w:rsidRPr="003A17A2">
              <w:rPr>
                <w:rFonts w:ascii="Times New Roman" w:hAnsi="Times New Roman" w:cs="Times New Roman"/>
                <w:b/>
                <w:color w:val="000000"/>
                <w:sz w:val="24"/>
                <w:szCs w:val="24"/>
              </w:rPr>
              <w:t>Сучасній їдальні - сучасне обладнання</w:t>
            </w:r>
            <w:r w:rsidR="00AB37D1" w:rsidRPr="003A17A2">
              <w:rPr>
                <w:rFonts w:ascii="Times New Roman" w:hAnsi="Times New Roman" w:cs="Times New Roman"/>
                <w:b/>
                <w:color w:val="000000"/>
                <w:sz w:val="24"/>
                <w:szCs w:val="24"/>
              </w:rPr>
              <w:t>’’</w:t>
            </w:r>
            <w:r w:rsidRPr="003A17A2">
              <w:rPr>
                <w:rFonts w:ascii="Times New Roman" w:hAnsi="Times New Roman" w:cs="Times New Roman"/>
                <w:b/>
                <w:sz w:val="24"/>
                <w:szCs w:val="24"/>
              </w:rPr>
              <w:t xml:space="preserve"> </w:t>
            </w:r>
          </w:p>
          <w:p w14:paraId="139EDEC4" w14:textId="4BEE265E" w:rsidR="000D4D2E" w:rsidRPr="003A17A2" w:rsidRDefault="000D4D2E"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w:t>
            </w:r>
            <w:r w:rsidR="005043AD" w:rsidRPr="003A17A2">
              <w:rPr>
                <w:rFonts w:ascii="Times New Roman" w:hAnsi="Times New Roman" w:cs="Times New Roman"/>
                <w:bCs/>
                <w:sz w:val="24"/>
                <w:szCs w:val="24"/>
              </w:rPr>
              <w:t xml:space="preserve">поточний ремонт системи вентиляції в </w:t>
            </w:r>
            <w:r w:rsidRPr="003A17A2">
              <w:rPr>
                <w:rFonts w:ascii="Times New Roman" w:hAnsi="Times New Roman" w:cs="Times New Roman"/>
                <w:bCs/>
                <w:sz w:val="24"/>
                <w:szCs w:val="24"/>
              </w:rPr>
              <w:t>харчобло</w:t>
            </w:r>
            <w:r w:rsidR="005043AD" w:rsidRPr="003A17A2">
              <w:rPr>
                <w:rFonts w:ascii="Times New Roman" w:hAnsi="Times New Roman" w:cs="Times New Roman"/>
                <w:bCs/>
                <w:sz w:val="24"/>
                <w:szCs w:val="24"/>
              </w:rPr>
              <w:t xml:space="preserve">ках </w:t>
            </w:r>
            <w:r w:rsidRPr="003A17A2">
              <w:rPr>
                <w:rFonts w:ascii="Times New Roman" w:hAnsi="Times New Roman" w:cs="Times New Roman"/>
                <w:bCs/>
                <w:sz w:val="24"/>
                <w:szCs w:val="24"/>
              </w:rPr>
              <w:t>Малобакайського ЗЗСО І-ІІІ ступенів</w:t>
            </w:r>
            <w:r w:rsidR="005043AD" w:rsidRPr="003A17A2">
              <w:rPr>
                <w:rFonts w:ascii="Times New Roman" w:hAnsi="Times New Roman" w:cs="Times New Roman"/>
                <w:bCs/>
                <w:sz w:val="24"/>
                <w:szCs w:val="24"/>
              </w:rPr>
              <w:t xml:space="preserve"> та Піщансько</w:t>
            </w:r>
            <w:r w:rsidR="00B52562" w:rsidRPr="003A17A2">
              <w:rPr>
                <w:rFonts w:ascii="Times New Roman" w:hAnsi="Times New Roman" w:cs="Times New Roman"/>
                <w:bCs/>
                <w:sz w:val="24"/>
                <w:szCs w:val="24"/>
              </w:rPr>
              <w:t>го</w:t>
            </w:r>
            <w:r w:rsidR="005043AD" w:rsidRPr="003A17A2">
              <w:rPr>
                <w:rFonts w:ascii="Times New Roman" w:hAnsi="Times New Roman" w:cs="Times New Roman"/>
                <w:bCs/>
                <w:sz w:val="24"/>
                <w:szCs w:val="24"/>
              </w:rPr>
              <w:t xml:space="preserve"> ЗЗСО І-ІІІ ступенів Решетилівської міської ради)</w:t>
            </w:r>
          </w:p>
        </w:tc>
      </w:tr>
      <w:tr w:rsidR="000D4D2E" w:rsidRPr="003A17A2" w14:paraId="25B24A35" w14:textId="77777777" w:rsidTr="003A17A2">
        <w:trPr>
          <w:trHeight w:val="869"/>
        </w:trPr>
        <w:tc>
          <w:tcPr>
            <w:tcW w:w="2977" w:type="dxa"/>
            <w:shd w:val="clear" w:color="auto" w:fill="auto"/>
          </w:tcPr>
          <w:p w14:paraId="0A258F40"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2. Стратегічні цілі  </w:t>
            </w:r>
          </w:p>
        </w:tc>
        <w:tc>
          <w:tcPr>
            <w:tcW w:w="6670" w:type="dxa"/>
            <w:gridSpan w:val="3"/>
            <w:shd w:val="clear" w:color="auto" w:fill="auto"/>
          </w:tcPr>
          <w:p w14:paraId="73D1C122" w14:textId="77777777"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50EB3D59" w14:textId="30EEBE8F"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1.1</w:t>
            </w:r>
            <w:r w:rsidRPr="003A17A2">
              <w:rPr>
                <w:rFonts w:ascii="Times New Roman" w:hAnsi="Times New Roman" w:cs="Times New Roman"/>
                <w:sz w:val="24"/>
                <w:szCs w:val="24"/>
              </w:rPr>
              <w:t>. Створено безпечне освітнє середовище з урахуванням потреб інклюзії</w:t>
            </w:r>
          </w:p>
          <w:p w14:paraId="5DF54704" w14:textId="07F68AC5"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Завдання 1.1.2</w:t>
            </w:r>
            <w:r w:rsidRPr="003A17A2">
              <w:rPr>
                <w:rFonts w:ascii="Times New Roman" w:hAnsi="Times New Roman" w:cs="Times New Roman"/>
                <w:sz w:val="24"/>
                <w:szCs w:val="24"/>
              </w:rPr>
              <w:t>. Налагоджен</w:t>
            </w:r>
            <w:r w:rsidR="00625639" w:rsidRPr="003A17A2">
              <w:rPr>
                <w:rFonts w:ascii="Times New Roman" w:hAnsi="Times New Roman" w:cs="Times New Roman"/>
                <w:sz w:val="24"/>
                <w:szCs w:val="24"/>
              </w:rPr>
              <w:t>о</w:t>
            </w:r>
            <w:r w:rsidRPr="003A17A2">
              <w:rPr>
                <w:rFonts w:ascii="Times New Roman" w:hAnsi="Times New Roman" w:cs="Times New Roman"/>
                <w:sz w:val="24"/>
                <w:szCs w:val="24"/>
              </w:rPr>
              <w:t xml:space="preserve"> системи безпечного та якісного харчування дітей </w:t>
            </w:r>
          </w:p>
        </w:tc>
      </w:tr>
      <w:tr w:rsidR="000D4D2E" w:rsidRPr="003A17A2" w14:paraId="3B89DB4E" w14:textId="77777777" w:rsidTr="003A17A2">
        <w:trPr>
          <w:trHeight w:val="459"/>
        </w:trPr>
        <w:tc>
          <w:tcPr>
            <w:tcW w:w="2977" w:type="dxa"/>
            <w:shd w:val="clear" w:color="auto" w:fill="auto"/>
          </w:tcPr>
          <w:p w14:paraId="43D5A05B"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3. Мета та завдання проєкту </w:t>
            </w:r>
          </w:p>
        </w:tc>
        <w:tc>
          <w:tcPr>
            <w:tcW w:w="6670" w:type="dxa"/>
            <w:gridSpan w:val="3"/>
            <w:shd w:val="clear" w:color="auto" w:fill="auto"/>
          </w:tcPr>
          <w:p w14:paraId="75759960" w14:textId="0F5BBEBC" w:rsidR="000D4D2E" w:rsidRPr="003A17A2" w:rsidRDefault="000D4D2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Створення комфортних та безпечних умов праці для працівників їдал</w:t>
            </w:r>
            <w:r w:rsidR="00865AB9" w:rsidRPr="003A17A2">
              <w:rPr>
                <w:rFonts w:ascii="Times New Roman" w:hAnsi="Times New Roman" w:cs="Times New Roman"/>
                <w:sz w:val="24"/>
                <w:szCs w:val="24"/>
              </w:rPr>
              <w:t>ень</w:t>
            </w:r>
            <w:r w:rsidRPr="003A17A2">
              <w:rPr>
                <w:rFonts w:ascii="Times New Roman" w:hAnsi="Times New Roman" w:cs="Times New Roman"/>
                <w:sz w:val="24"/>
                <w:szCs w:val="24"/>
              </w:rPr>
              <w:t>, покращення повітряного режиму харчоблок</w:t>
            </w:r>
            <w:r w:rsidR="00865AB9" w:rsidRPr="003A17A2">
              <w:rPr>
                <w:rFonts w:ascii="Times New Roman" w:hAnsi="Times New Roman" w:cs="Times New Roman"/>
                <w:sz w:val="24"/>
                <w:szCs w:val="24"/>
              </w:rPr>
              <w:t>ів</w:t>
            </w:r>
            <w:r w:rsidRPr="003A17A2">
              <w:rPr>
                <w:rFonts w:ascii="Times New Roman" w:hAnsi="Times New Roman" w:cs="Times New Roman"/>
                <w:sz w:val="24"/>
                <w:szCs w:val="24"/>
              </w:rPr>
              <w:t>.</w:t>
            </w:r>
          </w:p>
        </w:tc>
      </w:tr>
      <w:tr w:rsidR="000D4D2E" w:rsidRPr="003A17A2" w14:paraId="3D51258A" w14:textId="77777777" w:rsidTr="003A17A2">
        <w:tc>
          <w:tcPr>
            <w:tcW w:w="2977" w:type="dxa"/>
            <w:shd w:val="clear" w:color="auto" w:fill="auto"/>
          </w:tcPr>
          <w:p w14:paraId="32AF1AAD"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670" w:type="dxa"/>
            <w:gridSpan w:val="3"/>
            <w:shd w:val="clear" w:color="auto" w:fill="auto"/>
          </w:tcPr>
          <w:p w14:paraId="2DF8D005" w14:textId="0A42B7FF" w:rsidR="000D4D2E" w:rsidRPr="003A17A2" w:rsidRDefault="00B52562"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Території</w:t>
            </w:r>
            <w:r w:rsidR="000D4D2E" w:rsidRPr="003A17A2">
              <w:rPr>
                <w:rFonts w:ascii="Times New Roman" w:hAnsi="Times New Roman" w:cs="Times New Roman"/>
                <w:sz w:val="24"/>
                <w:szCs w:val="24"/>
              </w:rPr>
              <w:t xml:space="preserve"> обслуговування Малобакайського ЗЗСО І-ІІІ ступенів</w:t>
            </w:r>
            <w:r w:rsidR="005043AD" w:rsidRPr="003A17A2">
              <w:rPr>
                <w:rFonts w:ascii="Times New Roman" w:hAnsi="Times New Roman" w:cs="Times New Roman"/>
                <w:sz w:val="24"/>
                <w:szCs w:val="24"/>
              </w:rPr>
              <w:t xml:space="preserve"> та Піщанського ЗЗСО І-ІІІ ступенів</w:t>
            </w:r>
            <w:r w:rsidR="000D4D2E" w:rsidRPr="003A17A2">
              <w:rPr>
                <w:rFonts w:ascii="Times New Roman" w:hAnsi="Times New Roman" w:cs="Times New Roman"/>
                <w:sz w:val="24"/>
                <w:szCs w:val="24"/>
              </w:rPr>
              <w:t xml:space="preserve"> </w:t>
            </w:r>
            <w:r w:rsidR="005043AD" w:rsidRPr="003A17A2">
              <w:rPr>
                <w:rFonts w:ascii="Times New Roman" w:hAnsi="Times New Roman" w:cs="Times New Roman"/>
                <w:sz w:val="24"/>
                <w:szCs w:val="24"/>
              </w:rPr>
              <w:t xml:space="preserve"> </w:t>
            </w:r>
          </w:p>
        </w:tc>
      </w:tr>
      <w:tr w:rsidR="000D4D2E" w:rsidRPr="003A17A2" w14:paraId="29989035" w14:textId="77777777" w:rsidTr="003A17A2">
        <w:tc>
          <w:tcPr>
            <w:tcW w:w="2977" w:type="dxa"/>
            <w:shd w:val="clear" w:color="auto" w:fill="auto"/>
          </w:tcPr>
          <w:p w14:paraId="6D19E1D1"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Цільові групи проєкту та кінцеві бенефіціари проєкту</w:t>
            </w:r>
          </w:p>
        </w:tc>
        <w:tc>
          <w:tcPr>
            <w:tcW w:w="6670" w:type="dxa"/>
            <w:gridSpan w:val="3"/>
            <w:shd w:val="clear" w:color="auto" w:fill="auto"/>
          </w:tcPr>
          <w:p w14:paraId="14F90218" w14:textId="77777777" w:rsidR="000D4D2E" w:rsidRPr="003A17A2" w:rsidRDefault="000D4D2E" w:rsidP="003A17A2">
            <w:pPr>
              <w:spacing w:after="0" w:line="240" w:lineRule="auto"/>
              <w:ind w:right="93"/>
              <w:jc w:val="both"/>
              <w:rPr>
                <w:rFonts w:ascii="Times New Roman" w:hAnsi="Times New Roman" w:cs="Times New Roman"/>
                <w:color w:val="000000"/>
                <w:sz w:val="24"/>
                <w:szCs w:val="24"/>
              </w:rPr>
            </w:pPr>
            <w:r w:rsidRPr="003A17A2">
              <w:rPr>
                <w:rFonts w:ascii="Times New Roman" w:hAnsi="Times New Roman" w:cs="Times New Roman"/>
                <w:sz w:val="24"/>
                <w:szCs w:val="24"/>
                <w:highlight w:val="white"/>
              </w:rPr>
              <w:t>Реалізація проєкту матиме позитивний вплив на: </w:t>
            </w:r>
          </w:p>
          <w:p w14:paraId="2FD20D3D" w14:textId="599ACFAE" w:rsidR="000D4D2E" w:rsidRPr="003A17A2" w:rsidRDefault="000D4D2E" w:rsidP="003A17A2">
            <w:pPr>
              <w:spacing w:after="0" w:line="240" w:lineRule="auto"/>
              <w:ind w:right="93"/>
              <w:jc w:val="both"/>
              <w:rPr>
                <w:rFonts w:ascii="Times New Roman" w:hAnsi="Times New Roman" w:cs="Times New Roman"/>
                <w:color w:val="000000"/>
                <w:sz w:val="24"/>
                <w:szCs w:val="24"/>
              </w:rPr>
            </w:pPr>
            <w:r w:rsidRPr="003A17A2">
              <w:rPr>
                <w:rFonts w:ascii="Times New Roman" w:hAnsi="Times New Roman" w:cs="Times New Roman"/>
                <w:sz w:val="24"/>
                <w:szCs w:val="24"/>
                <w:highlight w:val="white"/>
              </w:rPr>
              <w:t xml:space="preserve">- учнів – </w:t>
            </w:r>
            <w:r w:rsidR="005043AD" w:rsidRPr="003A17A2">
              <w:rPr>
                <w:rFonts w:ascii="Times New Roman" w:hAnsi="Times New Roman" w:cs="Times New Roman"/>
                <w:sz w:val="24"/>
                <w:szCs w:val="24"/>
                <w:highlight w:val="white"/>
              </w:rPr>
              <w:t>327</w:t>
            </w:r>
            <w:r w:rsidRPr="003A17A2">
              <w:rPr>
                <w:rFonts w:ascii="Times New Roman" w:hAnsi="Times New Roman" w:cs="Times New Roman"/>
                <w:sz w:val="24"/>
                <w:szCs w:val="24"/>
                <w:highlight w:val="white"/>
              </w:rPr>
              <w:t xml:space="preserve"> осіб  (дівчаток – </w:t>
            </w:r>
            <w:r w:rsidR="005043AD" w:rsidRPr="003A17A2">
              <w:rPr>
                <w:rFonts w:ascii="Times New Roman" w:hAnsi="Times New Roman" w:cs="Times New Roman"/>
                <w:sz w:val="24"/>
                <w:szCs w:val="24"/>
                <w:highlight w:val="white"/>
              </w:rPr>
              <w:t>155</w:t>
            </w:r>
            <w:r w:rsidRPr="003A17A2">
              <w:rPr>
                <w:rFonts w:ascii="Times New Roman" w:hAnsi="Times New Roman" w:cs="Times New Roman"/>
                <w:sz w:val="24"/>
                <w:szCs w:val="24"/>
                <w:highlight w:val="white"/>
              </w:rPr>
              <w:t xml:space="preserve">, хлопчиків- </w:t>
            </w:r>
            <w:r w:rsidR="005043AD" w:rsidRPr="003A17A2">
              <w:rPr>
                <w:rFonts w:ascii="Times New Roman" w:hAnsi="Times New Roman" w:cs="Times New Roman"/>
                <w:sz w:val="24"/>
                <w:szCs w:val="24"/>
                <w:highlight w:val="white"/>
              </w:rPr>
              <w:t>172</w:t>
            </w:r>
            <w:r w:rsidRPr="003A17A2">
              <w:rPr>
                <w:rFonts w:ascii="Times New Roman" w:hAnsi="Times New Roman" w:cs="Times New Roman"/>
                <w:sz w:val="24"/>
                <w:szCs w:val="24"/>
                <w:highlight w:val="white"/>
              </w:rPr>
              <w:t>)</w:t>
            </w:r>
          </w:p>
          <w:p w14:paraId="2852B1AE" w14:textId="0E736842" w:rsidR="000D4D2E" w:rsidRPr="003A17A2" w:rsidRDefault="000D4D2E" w:rsidP="003A17A2">
            <w:pPr>
              <w:spacing w:after="0" w:line="240" w:lineRule="auto"/>
              <w:ind w:right="93"/>
              <w:jc w:val="both"/>
              <w:rPr>
                <w:rFonts w:ascii="Times New Roman" w:hAnsi="Times New Roman" w:cs="Times New Roman"/>
                <w:color w:val="000000"/>
                <w:sz w:val="24"/>
                <w:szCs w:val="24"/>
              </w:rPr>
            </w:pPr>
            <w:r w:rsidRPr="003A17A2">
              <w:rPr>
                <w:rFonts w:ascii="Times New Roman" w:hAnsi="Times New Roman" w:cs="Times New Roman"/>
                <w:sz w:val="24"/>
                <w:szCs w:val="24"/>
              </w:rPr>
              <w:t>- працівників заклад</w:t>
            </w:r>
            <w:r w:rsidR="005043AD" w:rsidRPr="003A17A2">
              <w:rPr>
                <w:rFonts w:ascii="Times New Roman" w:hAnsi="Times New Roman" w:cs="Times New Roman"/>
                <w:sz w:val="24"/>
                <w:szCs w:val="24"/>
              </w:rPr>
              <w:t xml:space="preserve">ів </w:t>
            </w:r>
            <w:r w:rsidRPr="003A17A2">
              <w:rPr>
                <w:rFonts w:ascii="Times New Roman" w:hAnsi="Times New Roman" w:cs="Times New Roman"/>
                <w:sz w:val="24"/>
                <w:szCs w:val="24"/>
              </w:rPr>
              <w:t xml:space="preserve">– </w:t>
            </w:r>
            <w:r w:rsidR="005043AD" w:rsidRPr="003A17A2">
              <w:rPr>
                <w:rFonts w:ascii="Times New Roman" w:hAnsi="Times New Roman" w:cs="Times New Roman"/>
                <w:sz w:val="24"/>
                <w:szCs w:val="24"/>
              </w:rPr>
              <w:t>87</w:t>
            </w:r>
            <w:r w:rsidRPr="003A17A2">
              <w:rPr>
                <w:rFonts w:ascii="Times New Roman" w:hAnsi="Times New Roman" w:cs="Times New Roman"/>
                <w:sz w:val="24"/>
                <w:szCs w:val="24"/>
              </w:rPr>
              <w:t xml:space="preserve"> особа (жінок – </w:t>
            </w:r>
            <w:r w:rsidR="005043AD" w:rsidRPr="003A17A2">
              <w:rPr>
                <w:rFonts w:ascii="Times New Roman" w:hAnsi="Times New Roman" w:cs="Times New Roman"/>
                <w:sz w:val="24"/>
                <w:szCs w:val="24"/>
              </w:rPr>
              <w:t>64</w:t>
            </w:r>
            <w:r w:rsidRPr="003A17A2">
              <w:rPr>
                <w:rFonts w:ascii="Times New Roman" w:hAnsi="Times New Roman" w:cs="Times New Roman"/>
                <w:sz w:val="24"/>
                <w:szCs w:val="24"/>
              </w:rPr>
              <w:t xml:space="preserve">, чол. –  </w:t>
            </w:r>
            <w:r w:rsidR="005043AD" w:rsidRPr="003A17A2">
              <w:rPr>
                <w:rFonts w:ascii="Times New Roman" w:hAnsi="Times New Roman" w:cs="Times New Roman"/>
                <w:sz w:val="24"/>
                <w:szCs w:val="24"/>
              </w:rPr>
              <w:t>23</w:t>
            </w:r>
            <w:r w:rsidRPr="003A17A2">
              <w:rPr>
                <w:rFonts w:ascii="Times New Roman" w:hAnsi="Times New Roman" w:cs="Times New Roman"/>
                <w:sz w:val="24"/>
                <w:szCs w:val="24"/>
              </w:rPr>
              <w:t>)</w:t>
            </w:r>
          </w:p>
          <w:p w14:paraId="0359DDA4" w14:textId="718EDAC8" w:rsidR="000D4D2E" w:rsidRPr="003A17A2" w:rsidRDefault="000D4D2E" w:rsidP="003A17A2">
            <w:pPr>
              <w:spacing w:after="0" w:line="240" w:lineRule="auto"/>
              <w:ind w:right="93"/>
              <w:jc w:val="both"/>
              <w:rPr>
                <w:rFonts w:ascii="Times New Roman" w:hAnsi="Times New Roman" w:cs="Times New Roman"/>
                <w:sz w:val="24"/>
                <w:szCs w:val="24"/>
              </w:rPr>
            </w:pPr>
            <w:r w:rsidRPr="003A17A2">
              <w:rPr>
                <w:rFonts w:ascii="Times New Roman" w:hAnsi="Times New Roman" w:cs="Times New Roman"/>
                <w:sz w:val="24"/>
                <w:szCs w:val="24"/>
              </w:rPr>
              <w:t>- батьк</w:t>
            </w:r>
            <w:r w:rsidR="00B52562" w:rsidRPr="003A17A2">
              <w:rPr>
                <w:rFonts w:ascii="Times New Roman" w:hAnsi="Times New Roman" w:cs="Times New Roman"/>
                <w:sz w:val="24"/>
                <w:szCs w:val="24"/>
              </w:rPr>
              <w:t>ів</w:t>
            </w:r>
            <w:r w:rsidRPr="003A17A2">
              <w:rPr>
                <w:rFonts w:ascii="Times New Roman" w:hAnsi="Times New Roman" w:cs="Times New Roman"/>
                <w:sz w:val="24"/>
                <w:szCs w:val="24"/>
              </w:rPr>
              <w:t xml:space="preserve"> – </w:t>
            </w:r>
            <w:r w:rsidR="005043AD" w:rsidRPr="003A17A2">
              <w:rPr>
                <w:rFonts w:ascii="Times New Roman" w:hAnsi="Times New Roman" w:cs="Times New Roman"/>
                <w:sz w:val="24"/>
                <w:szCs w:val="24"/>
              </w:rPr>
              <w:t>405</w:t>
            </w:r>
            <w:r w:rsidRPr="003A17A2">
              <w:rPr>
                <w:rFonts w:ascii="Times New Roman" w:hAnsi="Times New Roman" w:cs="Times New Roman"/>
                <w:sz w:val="24"/>
                <w:szCs w:val="24"/>
              </w:rPr>
              <w:t xml:space="preserve"> осіб (1</w:t>
            </w:r>
            <w:r w:rsidR="005043AD" w:rsidRPr="003A17A2">
              <w:rPr>
                <w:rFonts w:ascii="Times New Roman" w:hAnsi="Times New Roman" w:cs="Times New Roman"/>
                <w:sz w:val="24"/>
                <w:szCs w:val="24"/>
              </w:rPr>
              <w:t>26</w:t>
            </w:r>
            <w:r w:rsidRPr="003A17A2">
              <w:rPr>
                <w:rFonts w:ascii="Times New Roman" w:hAnsi="Times New Roman" w:cs="Times New Roman"/>
                <w:sz w:val="24"/>
                <w:szCs w:val="24"/>
              </w:rPr>
              <w:t xml:space="preserve"> – жінки, </w:t>
            </w:r>
            <w:r w:rsidR="005043AD" w:rsidRPr="003A17A2">
              <w:rPr>
                <w:rFonts w:ascii="Times New Roman" w:hAnsi="Times New Roman" w:cs="Times New Roman"/>
                <w:sz w:val="24"/>
                <w:szCs w:val="24"/>
              </w:rPr>
              <w:t>179</w:t>
            </w:r>
            <w:r w:rsidRPr="003A17A2">
              <w:rPr>
                <w:rFonts w:ascii="Times New Roman" w:hAnsi="Times New Roman" w:cs="Times New Roman"/>
                <w:sz w:val="24"/>
                <w:szCs w:val="24"/>
              </w:rPr>
              <w:t xml:space="preserve"> – чоловіки)</w:t>
            </w:r>
          </w:p>
        </w:tc>
      </w:tr>
      <w:tr w:rsidR="000D4D2E" w:rsidRPr="003A17A2" w14:paraId="40D59C48" w14:textId="77777777" w:rsidTr="003A17A2">
        <w:tc>
          <w:tcPr>
            <w:tcW w:w="2977" w:type="dxa"/>
            <w:shd w:val="clear" w:color="auto" w:fill="auto"/>
          </w:tcPr>
          <w:p w14:paraId="5CE0FA7F"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6. Опис проблеми, на вирішення якої спрямований проєкт </w:t>
            </w:r>
          </w:p>
        </w:tc>
        <w:tc>
          <w:tcPr>
            <w:tcW w:w="6670" w:type="dxa"/>
            <w:gridSpan w:val="3"/>
            <w:shd w:val="clear" w:color="auto" w:fill="auto"/>
          </w:tcPr>
          <w:p w14:paraId="3DF6D1A6" w14:textId="57EAB314" w:rsidR="000D4D2E" w:rsidRPr="003A17A2" w:rsidRDefault="000D4D2E" w:rsidP="003A17A2">
            <w:pPr>
              <w:spacing w:after="0" w:line="240" w:lineRule="auto"/>
              <w:jc w:val="both"/>
              <w:rPr>
                <w:rFonts w:ascii="Times New Roman" w:hAnsi="Times New Roman" w:cs="Times New Roman"/>
                <w:color w:val="000000"/>
                <w:sz w:val="24"/>
                <w:szCs w:val="24"/>
              </w:rPr>
            </w:pPr>
            <w:r w:rsidRPr="003A17A2">
              <w:rPr>
                <w:rFonts w:ascii="Times New Roman" w:hAnsi="Times New Roman" w:cs="Times New Roman"/>
                <w:sz w:val="24"/>
                <w:szCs w:val="24"/>
              </w:rPr>
              <w:t>Відсутність сучасної вентиляції у шкільн</w:t>
            </w:r>
            <w:r w:rsidR="00865AB9" w:rsidRPr="003A17A2">
              <w:rPr>
                <w:rFonts w:ascii="Times New Roman" w:hAnsi="Times New Roman" w:cs="Times New Roman"/>
                <w:sz w:val="24"/>
                <w:szCs w:val="24"/>
              </w:rPr>
              <w:t>их</w:t>
            </w:r>
            <w:r w:rsidRPr="003A17A2">
              <w:rPr>
                <w:rFonts w:ascii="Times New Roman" w:hAnsi="Times New Roman" w:cs="Times New Roman"/>
                <w:sz w:val="24"/>
                <w:szCs w:val="24"/>
              </w:rPr>
              <w:t xml:space="preserve"> їдальн</w:t>
            </w:r>
            <w:r w:rsidR="00865AB9" w:rsidRPr="003A17A2">
              <w:rPr>
                <w:rFonts w:ascii="Times New Roman" w:hAnsi="Times New Roman" w:cs="Times New Roman"/>
                <w:sz w:val="24"/>
                <w:szCs w:val="24"/>
              </w:rPr>
              <w:t>ях</w:t>
            </w:r>
            <w:r w:rsidRPr="003A17A2">
              <w:rPr>
                <w:rFonts w:ascii="Times New Roman" w:hAnsi="Times New Roman" w:cs="Times New Roman"/>
                <w:sz w:val="24"/>
                <w:szCs w:val="24"/>
              </w:rPr>
              <w:t xml:space="preserve"> створює проблеми як під час приготування страв, так і під час харчування здобувачів освіти. Вимушене провітрювання приміщень їдал</w:t>
            </w:r>
            <w:r w:rsidR="00865AB9" w:rsidRPr="003A17A2">
              <w:rPr>
                <w:rFonts w:ascii="Times New Roman" w:hAnsi="Times New Roman" w:cs="Times New Roman"/>
                <w:sz w:val="24"/>
                <w:szCs w:val="24"/>
              </w:rPr>
              <w:t>ень</w:t>
            </w:r>
            <w:r w:rsidRPr="003A17A2">
              <w:rPr>
                <w:rFonts w:ascii="Times New Roman" w:hAnsi="Times New Roman" w:cs="Times New Roman"/>
                <w:sz w:val="24"/>
                <w:szCs w:val="24"/>
              </w:rPr>
              <w:t>, особливо варочн</w:t>
            </w:r>
            <w:r w:rsidR="00865AB9" w:rsidRPr="003A17A2">
              <w:rPr>
                <w:rFonts w:ascii="Times New Roman" w:hAnsi="Times New Roman" w:cs="Times New Roman"/>
                <w:sz w:val="24"/>
                <w:szCs w:val="24"/>
              </w:rPr>
              <w:t>их</w:t>
            </w:r>
            <w:r w:rsidRPr="003A17A2">
              <w:rPr>
                <w:rFonts w:ascii="Times New Roman" w:hAnsi="Times New Roman" w:cs="Times New Roman"/>
                <w:sz w:val="24"/>
                <w:szCs w:val="24"/>
              </w:rPr>
              <w:t xml:space="preserve"> цех</w:t>
            </w:r>
            <w:r w:rsidR="00865AB9" w:rsidRPr="003A17A2">
              <w:rPr>
                <w:rFonts w:ascii="Times New Roman" w:hAnsi="Times New Roman" w:cs="Times New Roman"/>
                <w:sz w:val="24"/>
                <w:szCs w:val="24"/>
              </w:rPr>
              <w:t>ів</w:t>
            </w:r>
            <w:r w:rsidRPr="003A17A2">
              <w:rPr>
                <w:rFonts w:ascii="Times New Roman" w:hAnsi="Times New Roman" w:cs="Times New Roman"/>
                <w:sz w:val="24"/>
                <w:szCs w:val="24"/>
              </w:rPr>
              <w:t>, шляхом тимчасового відкриття вікон та дверей несе загрозу здоров’я працівникам їдал</w:t>
            </w:r>
            <w:r w:rsidR="00865AB9" w:rsidRPr="003A17A2">
              <w:rPr>
                <w:rFonts w:ascii="Times New Roman" w:hAnsi="Times New Roman" w:cs="Times New Roman"/>
                <w:sz w:val="24"/>
                <w:szCs w:val="24"/>
              </w:rPr>
              <w:t>ень</w:t>
            </w:r>
            <w:r w:rsidRPr="003A17A2">
              <w:rPr>
                <w:rFonts w:ascii="Times New Roman" w:hAnsi="Times New Roman" w:cs="Times New Roman"/>
                <w:sz w:val="24"/>
                <w:szCs w:val="24"/>
              </w:rPr>
              <w:t>, а також здобувачам освіти під час харчування. Особливо ця ситуація болюча у зимовий час та під час несприятливих погодн</w:t>
            </w:r>
            <w:r w:rsidR="00B52562" w:rsidRPr="003A17A2">
              <w:rPr>
                <w:rFonts w:ascii="Times New Roman" w:hAnsi="Times New Roman" w:cs="Times New Roman"/>
                <w:sz w:val="24"/>
                <w:szCs w:val="24"/>
              </w:rPr>
              <w:t>и</w:t>
            </w:r>
            <w:r w:rsidRPr="003A17A2">
              <w:rPr>
                <w:rFonts w:ascii="Times New Roman" w:hAnsi="Times New Roman" w:cs="Times New Roman"/>
                <w:sz w:val="24"/>
                <w:szCs w:val="24"/>
              </w:rPr>
              <w:t xml:space="preserve">х умов в осінній та весняний період. Впливає така </w:t>
            </w:r>
            <w:r w:rsidR="00B52562" w:rsidRPr="003A17A2">
              <w:rPr>
                <w:rFonts w:ascii="Times New Roman" w:hAnsi="Times New Roman" w:cs="Times New Roman"/>
                <w:sz w:val="24"/>
                <w:szCs w:val="24"/>
              </w:rPr>
              <w:t>,,</w:t>
            </w:r>
            <w:r w:rsidRPr="003A17A2">
              <w:rPr>
                <w:rFonts w:ascii="Times New Roman" w:hAnsi="Times New Roman" w:cs="Times New Roman"/>
                <w:sz w:val="24"/>
                <w:szCs w:val="24"/>
              </w:rPr>
              <w:t xml:space="preserve">вентиляція” і на температурний режим всього харчоблоку і, таким чином, порушує вимоги санітарного регламенту для ЗЗСО. </w:t>
            </w:r>
          </w:p>
        </w:tc>
      </w:tr>
      <w:tr w:rsidR="000D4D2E" w:rsidRPr="003A17A2" w14:paraId="4A4FC961" w14:textId="77777777" w:rsidTr="003A17A2">
        <w:tc>
          <w:tcPr>
            <w:tcW w:w="2977" w:type="dxa"/>
            <w:shd w:val="clear" w:color="auto" w:fill="auto"/>
          </w:tcPr>
          <w:p w14:paraId="5DD93ADD"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7. Очікувані результати від реалізації проєкту</w:t>
            </w:r>
          </w:p>
        </w:tc>
        <w:tc>
          <w:tcPr>
            <w:tcW w:w="6670" w:type="dxa"/>
            <w:gridSpan w:val="3"/>
            <w:shd w:val="clear" w:color="auto" w:fill="auto"/>
          </w:tcPr>
          <w:p w14:paraId="71B41FC7" w14:textId="5586F812" w:rsidR="000D4D2E" w:rsidRPr="003A17A2" w:rsidRDefault="000D4D2E" w:rsidP="003A17A2">
            <w:pPr>
              <w:pBdr>
                <w:top w:val="nil"/>
                <w:left w:val="nil"/>
                <w:bottom w:val="nil"/>
                <w:right w:val="nil"/>
                <w:between w:val="nil"/>
              </w:pBdr>
              <w:tabs>
                <w:tab w:val="left" w:pos="214"/>
              </w:tabs>
              <w:spacing w:after="0" w:line="240" w:lineRule="auto"/>
              <w:jc w:val="both"/>
              <w:rPr>
                <w:rFonts w:ascii="Times New Roman" w:hAnsi="Times New Roman" w:cs="Times New Roman"/>
                <w:color w:val="000000"/>
                <w:sz w:val="24"/>
                <w:szCs w:val="24"/>
              </w:rPr>
            </w:pPr>
            <w:r w:rsidRPr="003A17A2">
              <w:rPr>
                <w:rFonts w:ascii="Times New Roman" w:eastAsia="Times New Roman" w:hAnsi="Times New Roman" w:cs="Times New Roman"/>
                <w:color w:val="000000"/>
                <w:sz w:val="24"/>
                <w:szCs w:val="24"/>
              </w:rPr>
              <w:t>1. Створення комфортного і безпечного освітнього середовища для учасників освітнього процесу, яке буде відповідати вимогам Закон</w:t>
            </w:r>
            <w:r w:rsidR="00B52562" w:rsidRPr="003A17A2">
              <w:rPr>
                <w:rFonts w:ascii="Times New Roman" w:eastAsia="Times New Roman" w:hAnsi="Times New Roman" w:cs="Times New Roman"/>
                <w:color w:val="000000"/>
                <w:sz w:val="24"/>
                <w:szCs w:val="24"/>
              </w:rPr>
              <w:t>ів</w:t>
            </w:r>
            <w:r w:rsidRPr="003A17A2">
              <w:rPr>
                <w:rFonts w:ascii="Times New Roman" w:eastAsia="Times New Roman" w:hAnsi="Times New Roman" w:cs="Times New Roman"/>
                <w:color w:val="000000"/>
                <w:sz w:val="24"/>
                <w:szCs w:val="24"/>
              </w:rPr>
              <w:t xml:space="preserve"> України </w:t>
            </w:r>
            <w:r w:rsidR="00865AB9" w:rsidRPr="003A17A2">
              <w:rPr>
                <w:rFonts w:ascii="Times New Roman" w:eastAsia="Times New Roman" w:hAnsi="Times New Roman" w:cs="Times New Roman"/>
                <w:color w:val="000000"/>
                <w:sz w:val="24"/>
                <w:szCs w:val="24"/>
              </w:rPr>
              <w:t>,,</w:t>
            </w:r>
            <w:r w:rsidRPr="003A17A2">
              <w:rPr>
                <w:rFonts w:ascii="Times New Roman" w:eastAsia="Times New Roman" w:hAnsi="Times New Roman" w:cs="Times New Roman"/>
                <w:color w:val="000000"/>
                <w:sz w:val="24"/>
                <w:szCs w:val="24"/>
              </w:rPr>
              <w:t>Про освіту</w:t>
            </w:r>
            <w:r w:rsidR="00865AB9" w:rsidRPr="003A17A2">
              <w:rPr>
                <w:rFonts w:ascii="Times New Roman" w:eastAsia="Times New Roman" w:hAnsi="Times New Roman" w:cs="Times New Roman"/>
                <w:color w:val="000000"/>
                <w:sz w:val="24"/>
                <w:szCs w:val="24"/>
              </w:rPr>
              <w:t>’’</w:t>
            </w:r>
            <w:r w:rsidRPr="003A17A2">
              <w:rPr>
                <w:rFonts w:ascii="Times New Roman" w:eastAsia="Times New Roman" w:hAnsi="Times New Roman" w:cs="Times New Roman"/>
                <w:color w:val="000000"/>
                <w:sz w:val="24"/>
                <w:szCs w:val="24"/>
              </w:rPr>
              <w:t xml:space="preserve">, </w:t>
            </w:r>
            <w:r w:rsidR="00865AB9" w:rsidRPr="003A17A2">
              <w:rPr>
                <w:rFonts w:ascii="Times New Roman" w:eastAsia="Times New Roman" w:hAnsi="Times New Roman" w:cs="Times New Roman"/>
                <w:color w:val="000000"/>
                <w:sz w:val="24"/>
                <w:szCs w:val="24"/>
              </w:rPr>
              <w:t>,,</w:t>
            </w:r>
            <w:r w:rsidRPr="003A17A2">
              <w:rPr>
                <w:rFonts w:ascii="Times New Roman" w:eastAsia="Times New Roman" w:hAnsi="Times New Roman" w:cs="Times New Roman"/>
                <w:color w:val="000000"/>
                <w:sz w:val="24"/>
                <w:szCs w:val="24"/>
              </w:rPr>
              <w:t>Про повну загальну середню освіту</w:t>
            </w:r>
            <w:r w:rsidR="00865AB9" w:rsidRPr="003A17A2">
              <w:rPr>
                <w:rFonts w:ascii="Times New Roman" w:eastAsia="Times New Roman" w:hAnsi="Times New Roman" w:cs="Times New Roman"/>
                <w:color w:val="000000"/>
                <w:sz w:val="24"/>
                <w:szCs w:val="24"/>
              </w:rPr>
              <w:t>’’</w:t>
            </w:r>
            <w:r w:rsidRPr="003A17A2">
              <w:rPr>
                <w:rFonts w:ascii="Times New Roman" w:eastAsia="Times New Roman" w:hAnsi="Times New Roman" w:cs="Times New Roman"/>
                <w:color w:val="000000"/>
                <w:sz w:val="24"/>
                <w:szCs w:val="24"/>
              </w:rPr>
              <w:t>.</w:t>
            </w:r>
          </w:p>
          <w:p w14:paraId="2633F9EC" w14:textId="660FD3A9" w:rsidR="000D4D2E" w:rsidRPr="003A17A2" w:rsidRDefault="000D4D2E" w:rsidP="003A17A2">
            <w:pPr>
              <w:pBdr>
                <w:top w:val="nil"/>
                <w:left w:val="nil"/>
                <w:bottom w:val="nil"/>
                <w:right w:val="nil"/>
                <w:between w:val="nil"/>
              </w:pBdr>
              <w:tabs>
                <w:tab w:val="left" w:pos="214"/>
              </w:tabs>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color w:val="000000"/>
                <w:sz w:val="24"/>
                <w:szCs w:val="24"/>
              </w:rPr>
              <w:t>2.</w:t>
            </w:r>
            <w:r w:rsidRPr="003A17A2">
              <w:rPr>
                <w:rFonts w:ascii="Times New Roman" w:hAnsi="Times New Roman" w:cs="Times New Roman"/>
                <w:sz w:val="24"/>
                <w:szCs w:val="24"/>
              </w:rPr>
              <w:t xml:space="preserve"> Використання нового обладнання  допоможе підвищити продуктивність та якість харчування заклад</w:t>
            </w:r>
            <w:r w:rsidR="00865AB9" w:rsidRPr="003A17A2">
              <w:rPr>
                <w:rFonts w:ascii="Times New Roman" w:hAnsi="Times New Roman" w:cs="Times New Roman"/>
                <w:sz w:val="24"/>
                <w:szCs w:val="24"/>
              </w:rPr>
              <w:t>ів</w:t>
            </w:r>
            <w:r w:rsidRPr="003A17A2">
              <w:rPr>
                <w:rFonts w:ascii="Times New Roman" w:hAnsi="Times New Roman" w:cs="Times New Roman"/>
                <w:sz w:val="24"/>
                <w:szCs w:val="24"/>
              </w:rPr>
              <w:t>.</w:t>
            </w:r>
          </w:p>
          <w:p w14:paraId="3307AA7A" w14:textId="77777777" w:rsidR="000D4D2E" w:rsidRPr="003A17A2" w:rsidRDefault="000D4D2E" w:rsidP="003A17A2">
            <w:pPr>
              <w:pBdr>
                <w:top w:val="nil"/>
                <w:left w:val="nil"/>
                <w:bottom w:val="nil"/>
                <w:right w:val="nil"/>
                <w:between w:val="nil"/>
              </w:pBdr>
              <w:tabs>
                <w:tab w:val="left" w:pos="214"/>
              </w:tabs>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 Забезпечення швидкої та ефективної обробки продуктів, що дозволить знизити витрати на час приготування страв.</w:t>
            </w:r>
          </w:p>
          <w:p w14:paraId="4823D8B2" w14:textId="6789B068" w:rsidR="000D4D2E" w:rsidRPr="003A17A2" w:rsidRDefault="000D4D2E" w:rsidP="003A17A2">
            <w:pPr>
              <w:pBdr>
                <w:top w:val="nil"/>
                <w:left w:val="nil"/>
                <w:bottom w:val="nil"/>
                <w:right w:val="nil"/>
                <w:between w:val="nil"/>
              </w:pBdr>
              <w:tabs>
                <w:tab w:val="left" w:pos="214"/>
              </w:tabs>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4. Дотримання санітарного регламенту шляхом встановлення відповідної  температури </w:t>
            </w:r>
            <w:r w:rsidR="00865AB9" w:rsidRPr="003A17A2">
              <w:rPr>
                <w:rFonts w:ascii="Times New Roman" w:hAnsi="Times New Roman" w:cs="Times New Roman"/>
                <w:sz w:val="24"/>
                <w:szCs w:val="24"/>
              </w:rPr>
              <w:t xml:space="preserve">у  </w:t>
            </w:r>
            <w:r w:rsidRPr="003A17A2">
              <w:rPr>
                <w:rFonts w:ascii="Times New Roman" w:hAnsi="Times New Roman" w:cs="Times New Roman"/>
                <w:sz w:val="24"/>
                <w:szCs w:val="24"/>
              </w:rPr>
              <w:t>харчоблок</w:t>
            </w:r>
            <w:r w:rsidR="00865AB9" w:rsidRPr="003A17A2">
              <w:rPr>
                <w:rFonts w:ascii="Times New Roman" w:hAnsi="Times New Roman" w:cs="Times New Roman"/>
                <w:sz w:val="24"/>
                <w:szCs w:val="24"/>
              </w:rPr>
              <w:t>ах</w:t>
            </w:r>
            <w:r w:rsidRPr="003A17A2">
              <w:rPr>
                <w:rFonts w:ascii="Times New Roman" w:hAnsi="Times New Roman" w:cs="Times New Roman"/>
                <w:sz w:val="24"/>
                <w:szCs w:val="24"/>
              </w:rPr>
              <w:t>.</w:t>
            </w:r>
          </w:p>
          <w:p w14:paraId="223CFE5B" w14:textId="77777777" w:rsidR="000D4D2E" w:rsidRPr="003A17A2" w:rsidRDefault="000D4D2E" w:rsidP="003A17A2">
            <w:pPr>
              <w:pBdr>
                <w:top w:val="nil"/>
                <w:left w:val="nil"/>
                <w:bottom w:val="nil"/>
                <w:right w:val="nil"/>
                <w:between w:val="nil"/>
              </w:pBdr>
              <w:tabs>
                <w:tab w:val="left" w:pos="214"/>
              </w:tabs>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5. Зменшення загроз захворювання здобувачів освіти закладу.</w:t>
            </w:r>
          </w:p>
          <w:p w14:paraId="18F6ACCC" w14:textId="4325BD86" w:rsidR="000D4D2E" w:rsidRPr="003A17A2" w:rsidRDefault="000D4D2E" w:rsidP="003A17A2">
            <w:pPr>
              <w:pBdr>
                <w:top w:val="nil"/>
                <w:left w:val="nil"/>
                <w:bottom w:val="nil"/>
                <w:right w:val="nil"/>
                <w:between w:val="nil"/>
              </w:pBdr>
              <w:tabs>
                <w:tab w:val="left" w:pos="214"/>
              </w:tabs>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6. Створення сприятливих та комфортних умов праці </w:t>
            </w:r>
            <w:r w:rsidRPr="003A17A2">
              <w:rPr>
                <w:rFonts w:ascii="Times New Roman" w:hAnsi="Times New Roman" w:cs="Times New Roman"/>
                <w:sz w:val="24"/>
                <w:szCs w:val="24"/>
              </w:rPr>
              <w:lastRenderedPageBreak/>
              <w:t>працівників їдал</w:t>
            </w:r>
            <w:r w:rsidR="00865AB9" w:rsidRPr="003A17A2">
              <w:rPr>
                <w:rFonts w:ascii="Times New Roman" w:hAnsi="Times New Roman" w:cs="Times New Roman"/>
                <w:sz w:val="24"/>
                <w:szCs w:val="24"/>
              </w:rPr>
              <w:t>ень</w:t>
            </w:r>
            <w:r w:rsidRPr="003A17A2">
              <w:rPr>
                <w:rFonts w:ascii="Times New Roman" w:hAnsi="Times New Roman" w:cs="Times New Roman"/>
                <w:sz w:val="24"/>
                <w:szCs w:val="24"/>
              </w:rPr>
              <w:t>.</w:t>
            </w:r>
          </w:p>
        </w:tc>
      </w:tr>
      <w:tr w:rsidR="000D4D2E" w:rsidRPr="003A17A2" w14:paraId="1AD3B1A5" w14:textId="77777777" w:rsidTr="003A17A2">
        <w:tc>
          <w:tcPr>
            <w:tcW w:w="2977" w:type="dxa"/>
            <w:shd w:val="clear" w:color="auto" w:fill="auto"/>
          </w:tcPr>
          <w:p w14:paraId="71ED5BB6"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lastRenderedPageBreak/>
              <w:t>8. Основні заходи проєкту</w:t>
            </w:r>
          </w:p>
        </w:tc>
        <w:tc>
          <w:tcPr>
            <w:tcW w:w="6670" w:type="dxa"/>
            <w:gridSpan w:val="3"/>
            <w:shd w:val="clear" w:color="auto" w:fill="auto"/>
          </w:tcPr>
          <w:p w14:paraId="39E44E47" w14:textId="150BB5CD" w:rsidR="000D4D2E" w:rsidRPr="003A17A2" w:rsidRDefault="006441D9" w:rsidP="003A17A2">
            <w:pPr>
              <w:widowControl w:val="0"/>
              <w:spacing w:after="0" w:line="240" w:lineRule="auto"/>
              <w:jc w:val="both"/>
              <w:rPr>
                <w:rFonts w:ascii="Times New Roman" w:hAnsi="Times New Roman" w:cs="Times New Roman"/>
                <w:color w:val="000000"/>
                <w:sz w:val="24"/>
                <w:szCs w:val="24"/>
              </w:rPr>
            </w:pPr>
            <w:r w:rsidRPr="003A17A2">
              <w:rPr>
                <w:rFonts w:ascii="Times New Roman" w:hAnsi="Times New Roman" w:cs="Times New Roman"/>
                <w:sz w:val="24"/>
                <w:szCs w:val="24"/>
                <w:highlight w:val="white"/>
              </w:rPr>
              <w:t>У</w:t>
            </w:r>
            <w:r w:rsidR="000D4D2E" w:rsidRPr="003A17A2">
              <w:rPr>
                <w:rFonts w:ascii="Times New Roman" w:hAnsi="Times New Roman" w:cs="Times New Roman"/>
                <w:sz w:val="24"/>
                <w:szCs w:val="24"/>
                <w:highlight w:val="white"/>
              </w:rPr>
              <w:t xml:space="preserve"> рамках проєкту заплановано здійснити наступні заходи:</w:t>
            </w:r>
          </w:p>
          <w:p w14:paraId="069BC8B2" w14:textId="269C87FE" w:rsidR="000D4D2E" w:rsidRPr="003A17A2" w:rsidRDefault="000D4D2E" w:rsidP="003A17A2">
            <w:pPr>
              <w:spacing w:after="0" w:line="240" w:lineRule="auto"/>
              <w:ind w:right="93"/>
              <w:jc w:val="both"/>
              <w:rPr>
                <w:rFonts w:ascii="Times New Roman" w:hAnsi="Times New Roman" w:cs="Times New Roman"/>
                <w:color w:val="000000"/>
                <w:sz w:val="24"/>
                <w:szCs w:val="24"/>
              </w:rPr>
            </w:pPr>
            <w:r w:rsidRPr="003A17A2">
              <w:rPr>
                <w:rFonts w:ascii="Times New Roman" w:hAnsi="Times New Roman" w:cs="Times New Roman"/>
                <w:sz w:val="24"/>
                <w:szCs w:val="24"/>
                <w:highlight w:val="white"/>
              </w:rPr>
              <w:t>1.Виготовлення проєктно-кошторисної документації.</w:t>
            </w:r>
          </w:p>
          <w:p w14:paraId="216F1268" w14:textId="5E19D0FF" w:rsidR="000D4D2E" w:rsidRPr="003A17A2" w:rsidRDefault="000D4D2E" w:rsidP="003A17A2">
            <w:pPr>
              <w:spacing w:after="0" w:line="240" w:lineRule="auto"/>
              <w:ind w:right="93"/>
              <w:jc w:val="both"/>
              <w:rPr>
                <w:rFonts w:ascii="Times New Roman" w:hAnsi="Times New Roman" w:cs="Times New Roman"/>
                <w:color w:val="000000"/>
                <w:sz w:val="24"/>
                <w:szCs w:val="24"/>
              </w:rPr>
            </w:pPr>
            <w:r w:rsidRPr="003A17A2">
              <w:rPr>
                <w:rFonts w:ascii="Times New Roman" w:hAnsi="Times New Roman" w:cs="Times New Roman"/>
                <w:sz w:val="24"/>
                <w:szCs w:val="24"/>
                <w:highlight w:val="white"/>
              </w:rPr>
              <w:t>2.Проведення тендерної закупівлі.</w:t>
            </w:r>
          </w:p>
          <w:p w14:paraId="3D21ED08" w14:textId="77777777" w:rsidR="000D4D2E" w:rsidRPr="003A17A2" w:rsidRDefault="000D4D2E" w:rsidP="003A17A2">
            <w:pPr>
              <w:spacing w:after="0" w:line="240" w:lineRule="auto"/>
              <w:ind w:right="93"/>
              <w:jc w:val="both"/>
              <w:rPr>
                <w:rFonts w:ascii="Times New Roman" w:hAnsi="Times New Roman" w:cs="Times New Roman"/>
                <w:sz w:val="24"/>
                <w:szCs w:val="24"/>
                <w:highlight w:val="white"/>
              </w:rPr>
            </w:pPr>
            <w:r w:rsidRPr="003A17A2">
              <w:rPr>
                <w:rFonts w:ascii="Times New Roman" w:hAnsi="Times New Roman" w:cs="Times New Roman"/>
                <w:sz w:val="24"/>
                <w:szCs w:val="24"/>
                <w:highlight w:val="white"/>
              </w:rPr>
              <w:t>3. Визначення переможця та підписання відповідних договорів.</w:t>
            </w:r>
          </w:p>
          <w:p w14:paraId="598F3029" w14:textId="77777777" w:rsidR="000D4D2E" w:rsidRPr="003A17A2" w:rsidRDefault="000D4D2E" w:rsidP="003A17A2">
            <w:pPr>
              <w:spacing w:after="0" w:line="240" w:lineRule="auto"/>
              <w:ind w:right="93"/>
              <w:jc w:val="both"/>
              <w:rPr>
                <w:rFonts w:ascii="Times New Roman" w:hAnsi="Times New Roman" w:cs="Times New Roman"/>
                <w:sz w:val="24"/>
                <w:szCs w:val="24"/>
                <w:highlight w:val="white"/>
              </w:rPr>
            </w:pPr>
            <w:r w:rsidRPr="003A17A2">
              <w:rPr>
                <w:rFonts w:ascii="Times New Roman" w:hAnsi="Times New Roman" w:cs="Times New Roman"/>
                <w:sz w:val="24"/>
                <w:szCs w:val="24"/>
              </w:rPr>
              <w:t>4. Проведення закупівлі основних матеріалів.</w:t>
            </w:r>
          </w:p>
          <w:p w14:paraId="65377015" w14:textId="3072462C" w:rsidR="000D4D2E" w:rsidRPr="003A17A2" w:rsidRDefault="005043AD" w:rsidP="003A17A2">
            <w:pPr>
              <w:spacing w:after="0" w:line="240" w:lineRule="auto"/>
              <w:ind w:right="93"/>
              <w:jc w:val="both"/>
              <w:rPr>
                <w:rFonts w:ascii="Times New Roman" w:hAnsi="Times New Roman" w:cs="Times New Roman"/>
                <w:color w:val="FF0000"/>
                <w:sz w:val="24"/>
                <w:szCs w:val="24"/>
              </w:rPr>
            </w:pPr>
            <w:r w:rsidRPr="003A17A2">
              <w:rPr>
                <w:rFonts w:ascii="Times New Roman" w:hAnsi="Times New Roman" w:cs="Times New Roman"/>
                <w:sz w:val="24"/>
                <w:szCs w:val="24"/>
                <w:highlight w:val="white"/>
              </w:rPr>
              <w:t>5</w:t>
            </w:r>
            <w:r w:rsidR="000D4D2E" w:rsidRPr="003A17A2">
              <w:rPr>
                <w:rFonts w:ascii="Times New Roman" w:hAnsi="Times New Roman" w:cs="Times New Roman"/>
                <w:sz w:val="24"/>
                <w:szCs w:val="24"/>
                <w:highlight w:val="white"/>
              </w:rPr>
              <w:t xml:space="preserve">. </w:t>
            </w:r>
            <w:r w:rsidR="000D4D2E" w:rsidRPr="003A17A2">
              <w:rPr>
                <w:rFonts w:ascii="Times New Roman" w:hAnsi="Times New Roman" w:cs="Times New Roman"/>
                <w:sz w:val="24"/>
                <w:szCs w:val="24"/>
              </w:rPr>
              <w:t>Проведення  робіт демонтажу та заміни вентиляції.</w:t>
            </w:r>
          </w:p>
        </w:tc>
      </w:tr>
      <w:tr w:rsidR="000D4D2E" w:rsidRPr="003A17A2" w14:paraId="5CF27ED3" w14:textId="77777777" w:rsidTr="003A17A2">
        <w:tc>
          <w:tcPr>
            <w:tcW w:w="2977" w:type="dxa"/>
            <w:shd w:val="clear" w:color="auto" w:fill="auto"/>
          </w:tcPr>
          <w:p w14:paraId="4652BC84"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9. Період реалізації проєкту</w:t>
            </w:r>
          </w:p>
        </w:tc>
        <w:tc>
          <w:tcPr>
            <w:tcW w:w="6670" w:type="dxa"/>
            <w:gridSpan w:val="3"/>
            <w:shd w:val="clear" w:color="auto" w:fill="auto"/>
          </w:tcPr>
          <w:p w14:paraId="6F16E8EB" w14:textId="70BDA91F"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5043AD" w:rsidRPr="003A17A2">
              <w:rPr>
                <w:rFonts w:ascii="Times New Roman" w:hAnsi="Times New Roman" w:cs="Times New Roman"/>
                <w:b/>
                <w:sz w:val="24"/>
                <w:szCs w:val="24"/>
              </w:rPr>
              <w:t>5</w:t>
            </w:r>
            <w:r w:rsidRPr="003A17A2">
              <w:rPr>
                <w:rFonts w:ascii="Times New Roman" w:hAnsi="Times New Roman" w:cs="Times New Roman"/>
                <w:b/>
                <w:sz w:val="24"/>
                <w:szCs w:val="24"/>
              </w:rPr>
              <w:t>-2026 роки</w:t>
            </w:r>
          </w:p>
        </w:tc>
      </w:tr>
      <w:tr w:rsidR="000D4D2E" w:rsidRPr="003A17A2" w14:paraId="3B183E8D" w14:textId="77777777" w:rsidTr="003A17A2">
        <w:trPr>
          <w:trHeight w:val="288"/>
        </w:trPr>
        <w:tc>
          <w:tcPr>
            <w:tcW w:w="2977" w:type="dxa"/>
            <w:vMerge w:val="restart"/>
            <w:shd w:val="clear" w:color="auto" w:fill="auto"/>
          </w:tcPr>
          <w:p w14:paraId="5DF83D71"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10. Обсяг фінансування проєкту, тис. грн</w:t>
            </w:r>
          </w:p>
        </w:tc>
        <w:tc>
          <w:tcPr>
            <w:tcW w:w="2418" w:type="dxa"/>
            <w:shd w:val="clear" w:color="auto" w:fill="auto"/>
          </w:tcPr>
          <w:p w14:paraId="1759FB42" w14:textId="2ED71E72" w:rsidR="000D4D2E" w:rsidRPr="003A17A2" w:rsidRDefault="000D4D2E" w:rsidP="003A17A2">
            <w:pPr>
              <w:spacing w:after="0" w:line="240" w:lineRule="auto"/>
              <w:jc w:val="both"/>
              <w:rPr>
                <w:rFonts w:ascii="Times New Roman" w:hAnsi="Times New Roman" w:cs="Times New Roman"/>
                <w:b/>
                <w:color w:val="000000"/>
                <w:sz w:val="24"/>
                <w:szCs w:val="24"/>
              </w:rPr>
            </w:pPr>
            <w:r w:rsidRPr="003A17A2">
              <w:rPr>
                <w:rFonts w:ascii="Times New Roman" w:hAnsi="Times New Roman" w:cs="Times New Roman"/>
                <w:b/>
                <w:color w:val="000000"/>
                <w:sz w:val="24"/>
                <w:szCs w:val="24"/>
              </w:rPr>
              <w:t>202</w:t>
            </w:r>
            <w:r w:rsidR="005043AD" w:rsidRPr="003A17A2">
              <w:rPr>
                <w:rFonts w:ascii="Times New Roman" w:hAnsi="Times New Roman" w:cs="Times New Roman"/>
                <w:b/>
                <w:sz w:val="24"/>
                <w:szCs w:val="24"/>
              </w:rPr>
              <w:t>5</w:t>
            </w:r>
          </w:p>
        </w:tc>
        <w:tc>
          <w:tcPr>
            <w:tcW w:w="2268" w:type="dxa"/>
            <w:shd w:val="clear" w:color="auto" w:fill="auto"/>
          </w:tcPr>
          <w:p w14:paraId="7208D955" w14:textId="607FD027" w:rsidR="000D4D2E" w:rsidRPr="003A17A2" w:rsidRDefault="000D4D2E" w:rsidP="003A17A2">
            <w:pPr>
              <w:spacing w:after="0" w:line="240" w:lineRule="auto"/>
              <w:jc w:val="both"/>
              <w:rPr>
                <w:rFonts w:ascii="Times New Roman" w:hAnsi="Times New Roman" w:cs="Times New Roman"/>
                <w:b/>
                <w:color w:val="000000"/>
                <w:sz w:val="24"/>
                <w:szCs w:val="24"/>
              </w:rPr>
            </w:pPr>
            <w:r w:rsidRPr="003A17A2">
              <w:rPr>
                <w:rFonts w:ascii="Times New Roman" w:hAnsi="Times New Roman" w:cs="Times New Roman"/>
                <w:b/>
                <w:color w:val="000000"/>
                <w:sz w:val="24"/>
                <w:szCs w:val="24"/>
              </w:rPr>
              <w:t>202</w:t>
            </w:r>
            <w:r w:rsidR="005043AD" w:rsidRPr="003A17A2">
              <w:rPr>
                <w:rFonts w:ascii="Times New Roman" w:hAnsi="Times New Roman" w:cs="Times New Roman"/>
                <w:b/>
                <w:sz w:val="24"/>
                <w:szCs w:val="24"/>
              </w:rPr>
              <w:t>6</w:t>
            </w:r>
          </w:p>
        </w:tc>
        <w:tc>
          <w:tcPr>
            <w:tcW w:w="1984" w:type="dxa"/>
            <w:shd w:val="clear" w:color="auto" w:fill="auto"/>
          </w:tcPr>
          <w:p w14:paraId="58868139" w14:textId="096367AA" w:rsidR="000D4D2E" w:rsidRPr="003A17A2" w:rsidRDefault="005043AD" w:rsidP="003A17A2">
            <w:pPr>
              <w:spacing w:after="0" w:line="240" w:lineRule="auto"/>
              <w:jc w:val="both"/>
              <w:rPr>
                <w:rFonts w:ascii="Times New Roman" w:hAnsi="Times New Roman" w:cs="Times New Roman"/>
                <w:b/>
                <w:color w:val="000000"/>
                <w:sz w:val="24"/>
                <w:szCs w:val="24"/>
              </w:rPr>
            </w:pPr>
            <w:r w:rsidRPr="003A17A2">
              <w:rPr>
                <w:rFonts w:ascii="Times New Roman" w:hAnsi="Times New Roman" w:cs="Times New Roman"/>
                <w:b/>
                <w:color w:val="000000"/>
                <w:sz w:val="24"/>
                <w:szCs w:val="24"/>
              </w:rPr>
              <w:t>Разом</w:t>
            </w:r>
          </w:p>
        </w:tc>
      </w:tr>
      <w:tr w:rsidR="000D4D2E" w:rsidRPr="003A17A2" w14:paraId="2C20FF5C" w14:textId="77777777" w:rsidTr="003A17A2">
        <w:trPr>
          <w:trHeight w:val="286"/>
        </w:trPr>
        <w:tc>
          <w:tcPr>
            <w:tcW w:w="2977" w:type="dxa"/>
            <w:vMerge/>
            <w:shd w:val="clear" w:color="auto" w:fill="auto"/>
          </w:tcPr>
          <w:p w14:paraId="2C246EB5" w14:textId="77777777" w:rsidR="000D4D2E" w:rsidRPr="003A17A2" w:rsidRDefault="000D4D2E" w:rsidP="003A17A2">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tc>
        <w:tc>
          <w:tcPr>
            <w:tcW w:w="2418" w:type="dxa"/>
            <w:shd w:val="clear" w:color="auto" w:fill="auto"/>
          </w:tcPr>
          <w:p w14:paraId="0CB7D42C" w14:textId="1FACBBB7" w:rsidR="000D4D2E" w:rsidRPr="003A17A2" w:rsidRDefault="006A42B8" w:rsidP="003A17A2">
            <w:pPr>
              <w:spacing w:after="0" w:line="240" w:lineRule="auto"/>
              <w:ind w:right="57"/>
              <w:jc w:val="both"/>
              <w:rPr>
                <w:rFonts w:ascii="Times New Roman" w:hAnsi="Times New Roman" w:cs="Times New Roman"/>
                <w:color w:val="000000"/>
                <w:sz w:val="24"/>
                <w:szCs w:val="24"/>
              </w:rPr>
            </w:pPr>
            <w:bookmarkStart w:id="2" w:name="_Hlk155710130"/>
            <w:r w:rsidRPr="003A17A2">
              <w:rPr>
                <w:rFonts w:ascii="Times New Roman" w:hAnsi="Times New Roman" w:cs="Times New Roman"/>
                <w:sz w:val="24"/>
                <w:szCs w:val="24"/>
              </w:rPr>
              <w:t>70</w:t>
            </w:r>
            <w:r w:rsidR="00865AB9" w:rsidRPr="003A17A2">
              <w:rPr>
                <w:rFonts w:ascii="Times New Roman" w:hAnsi="Times New Roman" w:cs="Times New Roman"/>
                <w:sz w:val="24"/>
                <w:szCs w:val="24"/>
              </w:rPr>
              <w:t>,</w:t>
            </w:r>
            <w:r w:rsidR="000D4D2E" w:rsidRPr="003A17A2">
              <w:rPr>
                <w:rFonts w:ascii="Times New Roman" w:hAnsi="Times New Roman" w:cs="Times New Roman"/>
                <w:sz w:val="24"/>
                <w:szCs w:val="24"/>
              </w:rPr>
              <w:t>0</w:t>
            </w:r>
            <w:bookmarkEnd w:id="2"/>
          </w:p>
        </w:tc>
        <w:tc>
          <w:tcPr>
            <w:tcW w:w="2268" w:type="dxa"/>
            <w:shd w:val="clear" w:color="auto" w:fill="auto"/>
          </w:tcPr>
          <w:p w14:paraId="03535B3A" w14:textId="58A4CC4F" w:rsidR="000D4D2E" w:rsidRPr="003A17A2" w:rsidRDefault="006A42B8" w:rsidP="003A17A2">
            <w:pPr>
              <w:spacing w:after="0" w:line="240" w:lineRule="auto"/>
              <w:ind w:right="57"/>
              <w:jc w:val="both"/>
              <w:rPr>
                <w:rFonts w:ascii="Times New Roman" w:hAnsi="Times New Roman" w:cs="Times New Roman"/>
                <w:color w:val="000000"/>
                <w:sz w:val="24"/>
                <w:szCs w:val="24"/>
              </w:rPr>
            </w:pPr>
            <w:r w:rsidRPr="003A17A2">
              <w:rPr>
                <w:rFonts w:ascii="Times New Roman" w:hAnsi="Times New Roman" w:cs="Times New Roman"/>
                <w:sz w:val="24"/>
                <w:szCs w:val="24"/>
              </w:rPr>
              <w:t>1</w:t>
            </w:r>
            <w:r w:rsidR="00865AB9" w:rsidRPr="003A17A2">
              <w:rPr>
                <w:rFonts w:ascii="Times New Roman" w:hAnsi="Times New Roman" w:cs="Times New Roman"/>
                <w:sz w:val="24"/>
                <w:szCs w:val="24"/>
              </w:rPr>
              <w:t>00,0</w:t>
            </w:r>
          </w:p>
        </w:tc>
        <w:tc>
          <w:tcPr>
            <w:tcW w:w="1984" w:type="dxa"/>
            <w:shd w:val="clear" w:color="auto" w:fill="auto"/>
          </w:tcPr>
          <w:p w14:paraId="2FDF7F3C" w14:textId="2606D68A" w:rsidR="000D4D2E" w:rsidRPr="003A17A2" w:rsidRDefault="006A42B8" w:rsidP="003A17A2">
            <w:pPr>
              <w:spacing w:after="0" w:line="240" w:lineRule="auto"/>
              <w:ind w:right="57"/>
              <w:jc w:val="both"/>
              <w:rPr>
                <w:rFonts w:ascii="Times New Roman" w:hAnsi="Times New Roman" w:cs="Times New Roman"/>
                <w:color w:val="000000"/>
                <w:sz w:val="24"/>
                <w:szCs w:val="24"/>
              </w:rPr>
            </w:pPr>
            <w:r w:rsidRPr="003A17A2">
              <w:rPr>
                <w:rFonts w:ascii="Times New Roman" w:hAnsi="Times New Roman" w:cs="Times New Roman"/>
                <w:color w:val="000000"/>
                <w:sz w:val="24"/>
                <w:szCs w:val="24"/>
              </w:rPr>
              <w:t>170</w:t>
            </w:r>
            <w:r w:rsidR="00865AB9" w:rsidRPr="003A17A2">
              <w:rPr>
                <w:rFonts w:ascii="Times New Roman" w:hAnsi="Times New Roman" w:cs="Times New Roman"/>
                <w:color w:val="000000"/>
                <w:sz w:val="24"/>
                <w:szCs w:val="24"/>
              </w:rPr>
              <w:t>,0</w:t>
            </w:r>
          </w:p>
        </w:tc>
      </w:tr>
      <w:tr w:rsidR="000D4D2E" w:rsidRPr="003A17A2" w14:paraId="253B076D" w14:textId="77777777" w:rsidTr="003A17A2">
        <w:tc>
          <w:tcPr>
            <w:tcW w:w="2977" w:type="dxa"/>
            <w:shd w:val="clear" w:color="auto" w:fill="auto"/>
          </w:tcPr>
          <w:p w14:paraId="7011B144" w14:textId="77777777" w:rsidR="000D4D2E" w:rsidRPr="003A17A2" w:rsidRDefault="000D4D2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11. Джерела фінансування проєкту </w:t>
            </w:r>
          </w:p>
        </w:tc>
        <w:tc>
          <w:tcPr>
            <w:tcW w:w="6670" w:type="dxa"/>
            <w:gridSpan w:val="3"/>
            <w:shd w:val="clear" w:color="auto" w:fill="auto"/>
          </w:tcPr>
          <w:p w14:paraId="71CA6F4B" w14:textId="5C9A1863" w:rsidR="000D4D2E" w:rsidRPr="003A17A2" w:rsidRDefault="00865AB9" w:rsidP="003A17A2">
            <w:pPr>
              <w:spacing w:after="0" w:line="240" w:lineRule="auto"/>
              <w:jc w:val="both"/>
              <w:rPr>
                <w:rFonts w:ascii="Times New Roman" w:hAnsi="Times New Roman" w:cs="Times New Roman"/>
                <w:b/>
                <w:color w:val="000000"/>
                <w:sz w:val="24"/>
                <w:szCs w:val="24"/>
              </w:rPr>
            </w:pPr>
            <w:r w:rsidRPr="003A17A2">
              <w:rPr>
                <w:rFonts w:ascii="Times New Roman" w:hAnsi="Times New Roman" w:cs="Times New Roman"/>
                <w:sz w:val="24"/>
                <w:szCs w:val="24"/>
              </w:rPr>
              <w:t>М</w:t>
            </w:r>
            <w:r w:rsidR="000D4D2E" w:rsidRPr="003A17A2">
              <w:rPr>
                <w:rFonts w:ascii="Times New Roman" w:hAnsi="Times New Roman" w:cs="Times New Roman"/>
                <w:sz w:val="24"/>
                <w:szCs w:val="24"/>
              </w:rPr>
              <w:t>ісцевий бюджет</w:t>
            </w:r>
            <w:r w:rsidR="00944A2F" w:rsidRPr="003A17A2">
              <w:rPr>
                <w:rFonts w:ascii="Times New Roman" w:hAnsi="Times New Roman" w:cs="Times New Roman"/>
                <w:sz w:val="24"/>
                <w:szCs w:val="24"/>
              </w:rPr>
              <w:t xml:space="preserve">, </w:t>
            </w:r>
            <w:r w:rsidR="00944A2F" w:rsidRPr="003A17A2">
              <w:rPr>
                <w:rFonts w:ascii="Times New Roman" w:hAnsi="Times New Roman" w:cs="Times New Roman"/>
                <w:color w:val="000000"/>
                <w:sz w:val="24"/>
                <w:szCs w:val="24"/>
                <w:lang w:eastAsia="it-IT"/>
              </w:rPr>
              <w:t>інші кошти, не заборонені законодавством</w:t>
            </w:r>
          </w:p>
          <w:p w14:paraId="7E1C782B" w14:textId="77777777" w:rsidR="000D4D2E" w:rsidRPr="003A17A2" w:rsidRDefault="000D4D2E" w:rsidP="003A17A2">
            <w:pPr>
              <w:widowControl w:val="0"/>
              <w:spacing w:after="0" w:line="240" w:lineRule="auto"/>
              <w:jc w:val="both"/>
              <w:rPr>
                <w:rFonts w:ascii="Times New Roman" w:hAnsi="Times New Roman" w:cs="Times New Roman"/>
                <w:sz w:val="24"/>
                <w:szCs w:val="24"/>
              </w:rPr>
            </w:pPr>
          </w:p>
        </w:tc>
      </w:tr>
    </w:tbl>
    <w:p w14:paraId="2D7299C4" w14:textId="77777777" w:rsidR="000D4D2E" w:rsidRDefault="000D4D2E" w:rsidP="00C904A0">
      <w:pPr>
        <w:spacing w:after="0" w:line="240" w:lineRule="auto"/>
        <w:jc w:val="both"/>
        <w:rPr>
          <w:rFonts w:ascii="Times New Roman" w:hAnsi="Times New Roman" w:cs="Times New Roman"/>
          <w:sz w:val="24"/>
          <w:szCs w:val="24"/>
        </w:rPr>
      </w:pPr>
    </w:p>
    <w:p w14:paraId="39C36CB5" w14:textId="77777777" w:rsidR="00EC2FEE" w:rsidRPr="003A17A2" w:rsidRDefault="00EC2FEE" w:rsidP="00C904A0">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3525"/>
        <w:gridCol w:w="3260"/>
      </w:tblGrid>
      <w:tr w:rsidR="00865AB9" w:rsidRPr="003A17A2" w14:paraId="4A6BEFCD" w14:textId="77777777" w:rsidTr="003A17A2">
        <w:trPr>
          <w:trHeight w:val="932"/>
        </w:trPr>
        <w:tc>
          <w:tcPr>
            <w:tcW w:w="2962" w:type="dxa"/>
            <w:shd w:val="clear" w:color="auto" w:fill="auto"/>
          </w:tcPr>
          <w:p w14:paraId="34E175F1" w14:textId="77777777" w:rsidR="00865AB9" w:rsidRPr="003A17A2" w:rsidRDefault="00865AB9"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 Назва </w:t>
            </w:r>
            <w:r w:rsidRPr="003A17A2">
              <w:rPr>
                <w:rFonts w:ascii="Times New Roman" w:eastAsia="Times New Roman" w:hAnsi="Times New Roman" w:cs="Times New Roman"/>
                <w:b/>
                <w:color w:val="000000"/>
                <w:kern w:val="0"/>
                <w:sz w:val="24"/>
                <w:szCs w:val="24"/>
                <w:lang w:eastAsia="ru-RU"/>
                <w14:ligatures w14:val="none"/>
              </w:rPr>
              <w:t>програми і проєкту розвитку</w:t>
            </w:r>
          </w:p>
        </w:tc>
        <w:tc>
          <w:tcPr>
            <w:tcW w:w="6785" w:type="dxa"/>
            <w:gridSpan w:val="2"/>
            <w:shd w:val="clear" w:color="auto" w:fill="auto"/>
          </w:tcPr>
          <w:p w14:paraId="26D82737" w14:textId="3317A2E8" w:rsidR="00865AB9" w:rsidRPr="003A17A2" w:rsidRDefault="00AE70E8" w:rsidP="003A17A2">
            <w:pPr>
              <w:spacing w:after="0" w:line="240" w:lineRule="auto"/>
              <w:jc w:val="both"/>
              <w:rPr>
                <w:rFonts w:ascii="Times New Roman" w:eastAsia="Times New Roman" w:hAnsi="Times New Roman" w:cs="Times New Roman"/>
                <w:b/>
                <w:bCs/>
                <w:kern w:val="0"/>
                <w:sz w:val="24"/>
                <w:szCs w:val="24"/>
                <w:shd w:val="clear" w:color="auto" w:fill="A8D08D" w:themeFill="accent6" w:themeFillTint="99"/>
                <w:lang w:eastAsia="ru-RU"/>
                <w14:ligatures w14:val="none"/>
              </w:rPr>
            </w:pPr>
            <w:r w:rsidRPr="003A17A2">
              <w:rPr>
                <w:rFonts w:ascii="Times New Roman" w:eastAsia="Calibri" w:hAnsi="Times New Roman" w:cs="Times New Roman"/>
                <w:b/>
                <w:bCs/>
                <w:color w:val="000000"/>
                <w:kern w:val="0"/>
                <w:sz w:val="24"/>
                <w:szCs w:val="24"/>
                <w:lang w:val="ru-RU" w:eastAsia="ru-RU"/>
                <w14:ligatures w14:val="none"/>
              </w:rPr>
              <w:t>1.1.2.3.</w:t>
            </w:r>
            <w:r w:rsidR="00EE53F5" w:rsidRPr="003A17A2">
              <w:rPr>
                <w:rFonts w:ascii="Times New Roman" w:eastAsia="Calibri" w:hAnsi="Times New Roman" w:cs="Times New Roman"/>
                <w:b/>
                <w:bCs/>
                <w:color w:val="000000"/>
                <w:kern w:val="0"/>
                <w:sz w:val="24"/>
                <w:szCs w:val="24"/>
                <w:lang w:val="ru-RU" w:eastAsia="ru-RU"/>
                <w14:ligatures w14:val="none"/>
              </w:rPr>
              <w:t>,,</w:t>
            </w:r>
            <w:r w:rsidR="00865AB9" w:rsidRPr="003A17A2">
              <w:rPr>
                <w:rFonts w:ascii="Times New Roman" w:eastAsia="Times New Roman" w:hAnsi="Times New Roman" w:cs="Times New Roman"/>
                <w:b/>
                <w:bCs/>
                <w:kern w:val="0"/>
                <w:sz w:val="24"/>
                <w:szCs w:val="24"/>
                <w:lang w:eastAsia="ru-RU"/>
                <w14:ligatures w14:val="none"/>
              </w:rPr>
              <w:t>Шкільна їдальня - сучасна зона харчування, відпочинку та комфорту</w:t>
            </w:r>
            <w:r w:rsidR="00EE53F5" w:rsidRPr="003A17A2">
              <w:rPr>
                <w:rFonts w:ascii="Times New Roman" w:eastAsia="Times New Roman" w:hAnsi="Times New Roman" w:cs="Times New Roman"/>
                <w:b/>
                <w:bCs/>
                <w:kern w:val="0"/>
                <w:sz w:val="24"/>
                <w:szCs w:val="24"/>
                <w:lang w:eastAsia="ru-RU"/>
                <w14:ligatures w14:val="none"/>
              </w:rPr>
              <w:t>’’</w:t>
            </w:r>
          </w:p>
          <w:p w14:paraId="49B89D00" w14:textId="2A261AEC" w:rsidR="00625639" w:rsidRPr="003A17A2" w:rsidRDefault="00625639" w:rsidP="003A17A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A17A2">
              <w:rPr>
                <w:rFonts w:ascii="Times New Roman" w:eastAsia="Times New Roman" w:hAnsi="Times New Roman" w:cs="Times New Roman"/>
                <w:bCs/>
                <w:color w:val="000000"/>
                <w:kern w:val="0"/>
                <w:sz w:val="24"/>
                <w:szCs w:val="24"/>
                <w:lang w:eastAsia="ru-RU"/>
                <w14:ligatures w14:val="none"/>
              </w:rPr>
              <w:t>(</w:t>
            </w:r>
            <w:r w:rsidR="00EE53F5" w:rsidRPr="003A17A2">
              <w:rPr>
                <w:rFonts w:ascii="Times New Roman" w:eastAsia="Times New Roman" w:hAnsi="Times New Roman" w:cs="Times New Roman"/>
                <w:bCs/>
                <w:color w:val="000000"/>
                <w:kern w:val="0"/>
                <w:sz w:val="24"/>
                <w:szCs w:val="24"/>
                <w:lang w:eastAsia="ru-RU"/>
                <w14:ligatures w14:val="none"/>
              </w:rPr>
              <w:t>п</w:t>
            </w:r>
            <w:r w:rsidRPr="003A17A2">
              <w:rPr>
                <w:rFonts w:ascii="Times New Roman" w:eastAsia="Times New Roman" w:hAnsi="Times New Roman" w:cs="Times New Roman"/>
                <w:bCs/>
                <w:color w:val="000000"/>
                <w:kern w:val="0"/>
                <w:sz w:val="24"/>
                <w:szCs w:val="24"/>
                <w:lang w:eastAsia="ru-RU"/>
                <w14:ligatures w14:val="none"/>
              </w:rPr>
              <w:t>оточний ремонт їдальні та харчоблоку Покровського ОЗЗСО І-ІІІ ступенів</w:t>
            </w:r>
            <w:r w:rsidR="007857A8" w:rsidRPr="003A17A2">
              <w:rPr>
                <w:rFonts w:ascii="Times New Roman" w:eastAsia="Times New Roman" w:hAnsi="Times New Roman" w:cs="Times New Roman"/>
                <w:bCs/>
                <w:color w:val="000000"/>
                <w:kern w:val="0"/>
                <w:sz w:val="24"/>
                <w:szCs w:val="24"/>
                <w:lang w:eastAsia="ru-RU"/>
                <w14:ligatures w14:val="none"/>
              </w:rPr>
              <w:t>, харчоблоку Колотіївського ЗДО ясел-садка ,,Лелеченька’’</w:t>
            </w:r>
            <w:r w:rsidRPr="003A17A2">
              <w:rPr>
                <w:rFonts w:ascii="Times New Roman" w:eastAsia="Times New Roman" w:hAnsi="Times New Roman" w:cs="Times New Roman"/>
                <w:bCs/>
                <w:color w:val="000000"/>
                <w:kern w:val="0"/>
                <w:sz w:val="24"/>
                <w:szCs w:val="24"/>
                <w:lang w:eastAsia="ru-RU"/>
                <w14:ligatures w14:val="none"/>
              </w:rPr>
              <w:t xml:space="preserve"> Решетилівської міської ради)</w:t>
            </w:r>
          </w:p>
        </w:tc>
      </w:tr>
      <w:tr w:rsidR="00865AB9" w:rsidRPr="003A17A2" w14:paraId="3F571CFB" w14:textId="77777777" w:rsidTr="003A17A2">
        <w:trPr>
          <w:trHeight w:val="869"/>
        </w:trPr>
        <w:tc>
          <w:tcPr>
            <w:tcW w:w="2962" w:type="dxa"/>
            <w:shd w:val="clear" w:color="auto" w:fill="auto"/>
          </w:tcPr>
          <w:p w14:paraId="29DB7B0B" w14:textId="77777777" w:rsidR="00865AB9" w:rsidRPr="003A17A2" w:rsidRDefault="00865AB9" w:rsidP="003A17A2">
            <w:pPr>
              <w:spacing w:after="0" w:line="240" w:lineRule="auto"/>
              <w:jc w:val="both"/>
              <w:outlineLvl w:val="5"/>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 xml:space="preserve">2. </w:t>
            </w:r>
            <w:r w:rsidRPr="003A17A2">
              <w:rPr>
                <w:rFonts w:ascii="Times New Roman" w:eastAsia="Times New Roman" w:hAnsi="Times New Roman" w:cs="Times New Roman"/>
                <w:b/>
                <w:bCs/>
                <w:color w:val="000000"/>
                <w:kern w:val="0"/>
                <w:sz w:val="24"/>
                <w:szCs w:val="24"/>
                <w:lang w:eastAsia="ru-RU"/>
                <w14:ligatures w14:val="none"/>
              </w:rPr>
              <w:t>Стратегічні цілі</w:t>
            </w:r>
            <w:r w:rsidRPr="003A17A2">
              <w:rPr>
                <w:rFonts w:ascii="Times New Roman" w:eastAsia="Times New Roman" w:hAnsi="Times New Roman" w:cs="Times New Roman"/>
                <w:b/>
                <w:color w:val="000000"/>
                <w:kern w:val="0"/>
                <w:sz w:val="24"/>
                <w:szCs w:val="24"/>
                <w:lang w:eastAsia="ru-RU"/>
                <w14:ligatures w14:val="none"/>
              </w:rPr>
              <w:t xml:space="preserve">  </w:t>
            </w:r>
          </w:p>
        </w:tc>
        <w:tc>
          <w:tcPr>
            <w:tcW w:w="6785" w:type="dxa"/>
            <w:gridSpan w:val="2"/>
            <w:shd w:val="clear" w:color="auto" w:fill="auto"/>
          </w:tcPr>
          <w:p w14:paraId="6EECE195" w14:textId="77777777" w:rsidR="00865AB9" w:rsidRPr="003A17A2" w:rsidRDefault="00865AB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1096FFBA" w14:textId="77777777" w:rsidR="00865AB9" w:rsidRPr="003A17A2" w:rsidRDefault="00865AB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1.1</w:t>
            </w:r>
            <w:r w:rsidRPr="003A17A2">
              <w:rPr>
                <w:rFonts w:ascii="Times New Roman" w:hAnsi="Times New Roman" w:cs="Times New Roman"/>
                <w:sz w:val="24"/>
                <w:szCs w:val="24"/>
              </w:rPr>
              <w:t>. Створено безпечне освітнє середовище з урахуванням потреб інклюзії</w:t>
            </w:r>
          </w:p>
          <w:p w14:paraId="640C1A3A" w14:textId="5191F2C1" w:rsidR="00865AB9" w:rsidRPr="003A17A2" w:rsidRDefault="00865AB9"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hAnsi="Times New Roman" w:cs="Times New Roman"/>
                <w:sz w:val="24"/>
                <w:szCs w:val="24"/>
                <w:u w:val="single"/>
              </w:rPr>
              <w:t>Завдання 1.1.2</w:t>
            </w:r>
            <w:r w:rsidRPr="003A17A2">
              <w:rPr>
                <w:rFonts w:ascii="Times New Roman" w:hAnsi="Times New Roman" w:cs="Times New Roman"/>
                <w:sz w:val="24"/>
                <w:szCs w:val="24"/>
              </w:rPr>
              <w:t>. Налагоджен</w:t>
            </w:r>
            <w:r w:rsidR="00625639" w:rsidRPr="003A17A2">
              <w:rPr>
                <w:rFonts w:ascii="Times New Roman" w:hAnsi="Times New Roman" w:cs="Times New Roman"/>
                <w:sz w:val="24"/>
                <w:szCs w:val="24"/>
              </w:rPr>
              <w:t>о</w:t>
            </w:r>
            <w:r w:rsidRPr="003A17A2">
              <w:rPr>
                <w:rFonts w:ascii="Times New Roman" w:hAnsi="Times New Roman" w:cs="Times New Roman"/>
                <w:sz w:val="24"/>
                <w:szCs w:val="24"/>
              </w:rPr>
              <w:t xml:space="preserve"> системи безпечного та якісного харчування дітей </w:t>
            </w:r>
          </w:p>
        </w:tc>
      </w:tr>
      <w:tr w:rsidR="00865AB9" w:rsidRPr="003A17A2" w14:paraId="7CF510BD" w14:textId="77777777" w:rsidTr="00865AB9">
        <w:trPr>
          <w:trHeight w:val="2284"/>
        </w:trPr>
        <w:tc>
          <w:tcPr>
            <w:tcW w:w="2962" w:type="dxa"/>
          </w:tcPr>
          <w:p w14:paraId="0BFF90F8" w14:textId="77777777" w:rsidR="00865AB9" w:rsidRPr="003A17A2" w:rsidRDefault="00865AB9" w:rsidP="003A17A2">
            <w:pPr>
              <w:spacing w:after="0" w:line="240" w:lineRule="auto"/>
              <w:jc w:val="both"/>
              <w:outlineLvl w:val="5"/>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3. Мета та завдання проєкту </w:t>
            </w:r>
          </w:p>
        </w:tc>
        <w:tc>
          <w:tcPr>
            <w:tcW w:w="6785" w:type="dxa"/>
            <w:gridSpan w:val="2"/>
          </w:tcPr>
          <w:p w14:paraId="66692E04" w14:textId="2652174B" w:rsidR="00865AB9" w:rsidRPr="003A17A2" w:rsidRDefault="00865AB9"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kern w:val="0"/>
                <w:sz w:val="24"/>
                <w:szCs w:val="24"/>
                <w:bdr w:val="none" w:sz="0" w:space="0" w:color="auto" w:frame="1"/>
                <w:lang w:eastAsia="ru-RU"/>
                <w14:ligatures w14:val="none"/>
              </w:rPr>
              <w:t xml:space="preserve">Створення умов для повноцінного, якісного харчування учнів та працівників, які навчаються і працюють у </w:t>
            </w:r>
            <w:r w:rsidRPr="003A17A2">
              <w:rPr>
                <w:rFonts w:ascii="Times New Roman" w:eastAsia="Times New Roman" w:hAnsi="Times New Roman" w:cs="Times New Roman"/>
                <w:color w:val="000000"/>
                <w:kern w:val="0"/>
                <w:sz w:val="24"/>
                <w:szCs w:val="24"/>
                <w:lang w:eastAsia="ru-RU"/>
                <w14:ligatures w14:val="none"/>
              </w:rPr>
              <w:t>Покровському  опорному закладі загальної середньої  освіти І-ІІІ ступенів Решетилівської міської  ради.</w:t>
            </w:r>
          </w:p>
          <w:p w14:paraId="6C174AEF" w14:textId="111FCBB8" w:rsidR="00865AB9" w:rsidRPr="003A17A2" w:rsidRDefault="00865AB9" w:rsidP="003A17A2">
            <w:pPr>
              <w:spacing w:after="0" w:line="240" w:lineRule="auto"/>
              <w:jc w:val="both"/>
              <w:rPr>
                <w:rFonts w:ascii="Times New Roman" w:eastAsia="Calibri" w:hAnsi="Times New Roman" w:cs="Times New Roman"/>
                <w:kern w:val="0"/>
                <w:sz w:val="24"/>
                <w:szCs w:val="24"/>
                <w:shd w:val="clear" w:color="auto" w:fill="FFFFFF"/>
                <w14:ligatures w14:val="none"/>
              </w:rPr>
            </w:pPr>
            <w:r w:rsidRPr="003A17A2">
              <w:rPr>
                <w:rFonts w:ascii="Times New Roman" w:eastAsia="Calibri" w:hAnsi="Times New Roman" w:cs="Times New Roman"/>
                <w:kern w:val="0"/>
                <w:sz w:val="24"/>
                <w:szCs w:val="24"/>
                <w:shd w:val="clear" w:color="auto" w:fill="FFFFFF"/>
                <w14:ligatures w14:val="none"/>
              </w:rPr>
              <w:t xml:space="preserve">Поточний ремонт їдальні забезпечить повноцінні комфортні </w:t>
            </w:r>
            <w:r w:rsidRPr="003A17A2">
              <w:rPr>
                <w:rFonts w:ascii="Times New Roman" w:eastAsia="Times New Roman" w:hAnsi="Times New Roman" w:cs="Times New Roman"/>
                <w:color w:val="000000"/>
                <w:kern w:val="0"/>
                <w:sz w:val="24"/>
                <w:szCs w:val="24"/>
                <w:lang w:eastAsia="ru-RU"/>
                <w14:ligatures w14:val="none"/>
              </w:rPr>
              <w:t xml:space="preserve">і безпечні </w:t>
            </w:r>
            <w:r w:rsidRPr="003A17A2">
              <w:rPr>
                <w:rFonts w:ascii="Times New Roman" w:eastAsia="Calibri" w:hAnsi="Times New Roman" w:cs="Times New Roman"/>
                <w:kern w:val="0"/>
                <w:sz w:val="24"/>
                <w:szCs w:val="24"/>
                <w:shd w:val="clear" w:color="auto" w:fill="FFFFFF"/>
                <w14:ligatures w14:val="none"/>
              </w:rPr>
              <w:t xml:space="preserve">умови праці  кухарям і високоякісний процес приготування їжі для </w:t>
            </w:r>
            <w:r w:rsidR="00EE53F5" w:rsidRPr="003A17A2">
              <w:rPr>
                <w:rFonts w:ascii="Times New Roman" w:eastAsia="Calibri" w:hAnsi="Times New Roman" w:cs="Times New Roman"/>
                <w:kern w:val="0"/>
                <w:sz w:val="24"/>
                <w:szCs w:val="24"/>
                <w:shd w:val="clear" w:color="auto" w:fill="FFFFFF"/>
                <w14:ligatures w14:val="none"/>
              </w:rPr>
              <w:t>здобувачів освіти</w:t>
            </w:r>
            <w:r w:rsidRPr="003A17A2">
              <w:rPr>
                <w:rFonts w:ascii="Times New Roman" w:eastAsia="Calibri" w:hAnsi="Times New Roman" w:cs="Times New Roman"/>
                <w:kern w:val="0"/>
                <w:sz w:val="24"/>
                <w:szCs w:val="24"/>
                <w:shd w:val="clear" w:color="auto" w:fill="FFFFFF"/>
                <w14:ligatures w14:val="none"/>
              </w:rPr>
              <w:t xml:space="preserve">  та працівників закладу.</w:t>
            </w:r>
          </w:p>
          <w:p w14:paraId="54A299DA" w14:textId="77777777" w:rsidR="00865AB9" w:rsidRPr="003A17A2" w:rsidRDefault="00865AB9" w:rsidP="003A17A2">
            <w:pPr>
              <w:spacing w:after="200" w:line="240" w:lineRule="auto"/>
              <w:jc w:val="both"/>
              <w:rPr>
                <w:rFonts w:ascii="Times New Roman" w:eastAsia="Times New Roman" w:hAnsi="Times New Roman" w:cs="Times New Roman"/>
                <w:color w:val="000000"/>
                <w:kern w:val="0"/>
                <w:sz w:val="24"/>
                <w:szCs w:val="24"/>
                <w:lang w:eastAsia="uk-UA"/>
                <w14:ligatures w14:val="none"/>
              </w:rPr>
            </w:pPr>
            <w:r w:rsidRPr="003A17A2">
              <w:rPr>
                <w:rFonts w:ascii="Times New Roman" w:eastAsia="Calibri" w:hAnsi="Times New Roman" w:cs="Times New Roman"/>
                <w:kern w:val="0"/>
                <w:sz w:val="24"/>
                <w:szCs w:val="24"/>
                <w:shd w:val="clear" w:color="auto" w:fill="FFFFFF"/>
                <w14:ligatures w14:val="none"/>
              </w:rPr>
              <w:t xml:space="preserve">Шкільна їдальня перетвориться на сучасну зону прийому їжі, відпочинку </w:t>
            </w:r>
            <w:r w:rsidRPr="003A17A2">
              <w:rPr>
                <w:rFonts w:ascii="Times New Roman" w:eastAsia="Calibri" w:hAnsi="Times New Roman" w:cs="Times New Roman"/>
                <w:kern w:val="0"/>
                <w:sz w:val="24"/>
                <w:szCs w:val="24"/>
                <w:shd w:val="clear" w:color="auto" w:fill="FFFFFF"/>
                <w:lang w:val="ru-RU"/>
                <w14:ligatures w14:val="none"/>
              </w:rPr>
              <w:t>та комфорту.</w:t>
            </w:r>
          </w:p>
        </w:tc>
      </w:tr>
      <w:tr w:rsidR="00865AB9" w:rsidRPr="003A17A2" w14:paraId="0BC7AC61" w14:textId="77777777" w:rsidTr="00865AB9">
        <w:tc>
          <w:tcPr>
            <w:tcW w:w="2962" w:type="dxa"/>
          </w:tcPr>
          <w:p w14:paraId="60902CFA" w14:textId="77777777" w:rsidR="00865AB9" w:rsidRPr="003A17A2" w:rsidRDefault="00865AB9"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4. Територія, на яку проєкт матиме вплив</w:t>
            </w:r>
          </w:p>
        </w:tc>
        <w:tc>
          <w:tcPr>
            <w:tcW w:w="6785" w:type="dxa"/>
            <w:gridSpan w:val="2"/>
          </w:tcPr>
          <w:p w14:paraId="161A58A7" w14:textId="61025E91" w:rsidR="00865AB9" w:rsidRPr="003A17A2" w:rsidRDefault="00EE53F5"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 xml:space="preserve">Територія обслуговування </w:t>
            </w:r>
            <w:r w:rsidR="00865AB9" w:rsidRPr="003A17A2">
              <w:rPr>
                <w:rFonts w:ascii="Times New Roman" w:eastAsia="Times New Roman" w:hAnsi="Times New Roman" w:cs="Times New Roman"/>
                <w:color w:val="000000"/>
                <w:kern w:val="0"/>
                <w:sz w:val="24"/>
                <w:szCs w:val="24"/>
                <w:lang w:eastAsia="ru-RU"/>
                <w14:ligatures w14:val="none"/>
              </w:rPr>
              <w:t>Покровськ</w:t>
            </w:r>
            <w:r w:rsidRPr="003A17A2">
              <w:rPr>
                <w:rFonts w:ascii="Times New Roman" w:eastAsia="Times New Roman" w:hAnsi="Times New Roman" w:cs="Times New Roman"/>
                <w:color w:val="000000"/>
                <w:kern w:val="0"/>
                <w:sz w:val="24"/>
                <w:szCs w:val="24"/>
                <w:lang w:eastAsia="ru-RU"/>
                <w14:ligatures w14:val="none"/>
              </w:rPr>
              <w:t>ого ОЗЗСО</w:t>
            </w:r>
            <w:r w:rsidR="00865AB9" w:rsidRPr="003A17A2">
              <w:rPr>
                <w:rFonts w:ascii="Times New Roman" w:eastAsia="Times New Roman" w:hAnsi="Times New Roman" w:cs="Times New Roman"/>
                <w:color w:val="000000"/>
                <w:kern w:val="0"/>
                <w:sz w:val="24"/>
                <w:szCs w:val="24"/>
                <w:lang w:eastAsia="ru-RU"/>
                <w14:ligatures w14:val="none"/>
              </w:rPr>
              <w:t xml:space="preserve"> І-ІІІ ступенів</w:t>
            </w:r>
            <w:r w:rsidR="007857A8" w:rsidRPr="003A17A2">
              <w:rPr>
                <w:rFonts w:ascii="Times New Roman" w:eastAsia="Times New Roman" w:hAnsi="Times New Roman" w:cs="Times New Roman"/>
                <w:color w:val="000000"/>
                <w:kern w:val="0"/>
                <w:sz w:val="24"/>
                <w:szCs w:val="24"/>
                <w:lang w:eastAsia="ru-RU"/>
                <w14:ligatures w14:val="none"/>
              </w:rPr>
              <w:t>,</w:t>
            </w:r>
            <w:r w:rsidR="00865AB9" w:rsidRPr="003A17A2">
              <w:rPr>
                <w:rFonts w:ascii="Times New Roman" w:eastAsia="Times New Roman" w:hAnsi="Times New Roman" w:cs="Times New Roman"/>
                <w:color w:val="000000"/>
                <w:kern w:val="0"/>
                <w:sz w:val="24"/>
                <w:szCs w:val="24"/>
                <w:lang w:eastAsia="ru-RU"/>
                <w14:ligatures w14:val="none"/>
              </w:rPr>
              <w:t xml:space="preserve"> </w:t>
            </w:r>
            <w:r w:rsidR="007857A8" w:rsidRPr="003A17A2">
              <w:rPr>
                <w:rFonts w:ascii="Times New Roman" w:eastAsia="Times New Roman" w:hAnsi="Times New Roman" w:cs="Times New Roman"/>
                <w:bCs/>
                <w:color w:val="000000"/>
                <w:kern w:val="0"/>
                <w:sz w:val="24"/>
                <w:szCs w:val="24"/>
                <w:lang w:eastAsia="ru-RU"/>
                <w14:ligatures w14:val="none"/>
              </w:rPr>
              <w:t>Колотіївського ЗДО ясел-садка ,,Лелеченька’’</w:t>
            </w:r>
            <w:r w:rsidR="00865AB9" w:rsidRPr="003A17A2">
              <w:rPr>
                <w:rFonts w:ascii="Times New Roman" w:eastAsia="Times New Roman" w:hAnsi="Times New Roman" w:cs="Times New Roman"/>
                <w:color w:val="000000"/>
                <w:kern w:val="0"/>
                <w:sz w:val="24"/>
                <w:szCs w:val="24"/>
                <w:lang w:eastAsia="ru-RU"/>
                <w14:ligatures w14:val="none"/>
              </w:rPr>
              <w:t xml:space="preserve">Решетилівської міської  ради Полтавської області </w:t>
            </w:r>
          </w:p>
        </w:tc>
      </w:tr>
      <w:tr w:rsidR="00865AB9" w:rsidRPr="003A17A2" w14:paraId="05531BDC" w14:textId="77777777" w:rsidTr="00865AB9">
        <w:tc>
          <w:tcPr>
            <w:tcW w:w="2962" w:type="dxa"/>
          </w:tcPr>
          <w:p w14:paraId="062CB113" w14:textId="77777777" w:rsidR="00865AB9" w:rsidRPr="003A17A2" w:rsidRDefault="00865AB9"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5. </w:t>
            </w:r>
            <w:r w:rsidRPr="003A17A2">
              <w:rPr>
                <w:rFonts w:ascii="Times New Roman" w:eastAsia="Times New Roman" w:hAnsi="Times New Roman" w:cs="Times New Roman"/>
                <w:b/>
                <w:bCs/>
                <w:color w:val="000000"/>
                <w:kern w:val="0"/>
                <w:sz w:val="24"/>
                <w:szCs w:val="24"/>
                <w:lang w:eastAsia="ru-RU"/>
                <w14:ligatures w14:val="none"/>
              </w:rPr>
              <w:t>Цільові групи проєкту та кінцеві бенефіціари проєкту</w:t>
            </w:r>
          </w:p>
        </w:tc>
        <w:tc>
          <w:tcPr>
            <w:tcW w:w="6785" w:type="dxa"/>
            <w:gridSpan w:val="2"/>
          </w:tcPr>
          <w:p w14:paraId="7B91E357" w14:textId="77777777" w:rsidR="00865AB9" w:rsidRPr="003A17A2" w:rsidRDefault="00865AB9"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Реалізація проєкту матиме позитивний вплив на: </w:t>
            </w:r>
          </w:p>
          <w:p w14:paraId="26CB7EB6" w14:textId="75283CBA" w:rsidR="00865AB9" w:rsidRPr="003A17A2" w:rsidRDefault="00865AB9"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 учнів – 3</w:t>
            </w:r>
            <w:r w:rsidR="00892B93" w:rsidRPr="003A17A2">
              <w:rPr>
                <w:rFonts w:ascii="Times New Roman" w:eastAsia="Times New Roman" w:hAnsi="Times New Roman" w:cs="Times New Roman"/>
                <w:color w:val="000000"/>
                <w:kern w:val="0"/>
                <w:sz w:val="24"/>
                <w:szCs w:val="24"/>
                <w:shd w:val="clear" w:color="auto" w:fill="FFFFFF"/>
                <w:lang w:eastAsia="uk-UA"/>
                <w14:ligatures w14:val="none"/>
              </w:rPr>
              <w:t>73</w:t>
            </w:r>
            <w:r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особи, </w:t>
            </w:r>
            <w:r w:rsidR="007857A8" w:rsidRPr="003A17A2">
              <w:rPr>
                <w:rFonts w:ascii="Times New Roman" w:eastAsia="Times New Roman" w:hAnsi="Times New Roman" w:cs="Times New Roman"/>
                <w:color w:val="000000"/>
                <w:kern w:val="0"/>
                <w:sz w:val="24"/>
                <w:szCs w:val="24"/>
                <w:shd w:val="clear" w:color="auto" w:fill="FFFFFF"/>
                <w:lang w:eastAsia="uk-UA"/>
                <w14:ligatures w14:val="none"/>
              </w:rPr>
              <w:t xml:space="preserve">з них 126  -  учні з інших сіл, 15 вихованців </w:t>
            </w:r>
          </w:p>
          <w:p w14:paraId="1F75CD56" w14:textId="40FFA2B0" w:rsidR="00865AB9" w:rsidRPr="003A17A2" w:rsidRDefault="00865AB9" w:rsidP="003A17A2">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uk-UA"/>
                <w14:ligatures w14:val="none"/>
              </w:rPr>
              <w:t>- працівників опорного закладу –</w:t>
            </w:r>
            <w:r w:rsidR="00892B93" w:rsidRPr="003A17A2">
              <w:rPr>
                <w:rFonts w:ascii="Times New Roman" w:eastAsia="Times New Roman" w:hAnsi="Times New Roman" w:cs="Times New Roman"/>
                <w:color w:val="000000"/>
                <w:kern w:val="0"/>
                <w:sz w:val="24"/>
                <w:szCs w:val="24"/>
                <w:lang w:eastAsia="uk-UA"/>
                <w14:ligatures w14:val="none"/>
              </w:rPr>
              <w:t>70</w:t>
            </w:r>
            <w:r w:rsidRPr="003A17A2">
              <w:rPr>
                <w:rFonts w:ascii="Times New Roman" w:eastAsia="Times New Roman" w:hAnsi="Times New Roman" w:cs="Times New Roman"/>
                <w:color w:val="000000"/>
                <w:kern w:val="0"/>
                <w:sz w:val="24"/>
                <w:szCs w:val="24"/>
                <w:lang w:eastAsia="uk-UA"/>
                <w14:ligatures w14:val="none"/>
              </w:rPr>
              <w:t xml:space="preserve"> особи, з них  2</w:t>
            </w:r>
            <w:r w:rsidR="00892B93" w:rsidRPr="003A17A2">
              <w:rPr>
                <w:rFonts w:ascii="Times New Roman" w:eastAsia="Times New Roman" w:hAnsi="Times New Roman" w:cs="Times New Roman"/>
                <w:color w:val="000000"/>
                <w:kern w:val="0"/>
                <w:sz w:val="24"/>
                <w:szCs w:val="24"/>
                <w:lang w:eastAsia="uk-UA"/>
                <w14:ligatures w14:val="none"/>
              </w:rPr>
              <w:t>1</w:t>
            </w:r>
            <w:r w:rsidRPr="003A17A2">
              <w:rPr>
                <w:rFonts w:ascii="Times New Roman" w:eastAsia="Times New Roman" w:hAnsi="Times New Roman" w:cs="Times New Roman"/>
                <w:color w:val="000000"/>
                <w:kern w:val="0"/>
                <w:sz w:val="24"/>
                <w:szCs w:val="24"/>
                <w:lang w:eastAsia="uk-UA"/>
                <w14:ligatures w14:val="none"/>
              </w:rPr>
              <w:t xml:space="preserve">   з інших </w:t>
            </w:r>
            <w:r w:rsidR="00625639" w:rsidRPr="003A17A2">
              <w:rPr>
                <w:rFonts w:ascii="Times New Roman" w:eastAsia="Times New Roman" w:hAnsi="Times New Roman" w:cs="Times New Roman"/>
                <w:color w:val="000000"/>
                <w:kern w:val="0"/>
                <w:sz w:val="24"/>
                <w:szCs w:val="24"/>
                <w:lang w:eastAsia="uk-UA"/>
                <w14:ligatures w14:val="none"/>
              </w:rPr>
              <w:t>сіл</w:t>
            </w:r>
            <w:r w:rsidRPr="003A17A2">
              <w:rPr>
                <w:rFonts w:ascii="Times New Roman" w:eastAsia="Times New Roman" w:hAnsi="Times New Roman" w:cs="Times New Roman"/>
                <w:color w:val="000000"/>
                <w:kern w:val="0"/>
                <w:sz w:val="24"/>
                <w:szCs w:val="24"/>
                <w:lang w:eastAsia="uk-UA"/>
                <w14:ligatures w14:val="none"/>
              </w:rPr>
              <w:t xml:space="preserve"> проживання</w:t>
            </w:r>
          </w:p>
        </w:tc>
      </w:tr>
      <w:tr w:rsidR="00865AB9" w:rsidRPr="003A17A2" w14:paraId="37FB8BA8" w14:textId="77777777" w:rsidTr="00865AB9">
        <w:tc>
          <w:tcPr>
            <w:tcW w:w="2962" w:type="dxa"/>
          </w:tcPr>
          <w:p w14:paraId="60608290" w14:textId="77777777" w:rsidR="00865AB9" w:rsidRPr="003A17A2" w:rsidRDefault="00865AB9"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6. Опис проблеми, на вирішення якої спрямований проєкт </w:t>
            </w:r>
          </w:p>
        </w:tc>
        <w:tc>
          <w:tcPr>
            <w:tcW w:w="6785" w:type="dxa"/>
            <w:gridSpan w:val="2"/>
          </w:tcPr>
          <w:p w14:paraId="717DBEA1" w14:textId="36DDB1BB" w:rsidR="00865AB9" w:rsidRPr="003A17A2" w:rsidRDefault="00865AB9" w:rsidP="003A17A2">
            <w:pPr>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Шкільна їдальня введена в експлуатацію в 1989 році.  У зв’язку з тим, що на харчоблоці не проводився</w:t>
            </w:r>
            <w:r w:rsidRPr="003A17A2">
              <w:rPr>
                <w:rFonts w:ascii="Times New Roman" w:eastAsia="Times New Roman" w:hAnsi="Times New Roman" w:cs="Times New Roman"/>
                <w:kern w:val="0"/>
                <w:sz w:val="24"/>
                <w:szCs w:val="24"/>
                <w:bdr w:val="none" w:sz="0" w:space="0" w:color="auto" w:frame="1"/>
                <w:shd w:val="clear" w:color="auto" w:fill="FFFFFF"/>
                <w:lang w:val="ru-RU" w:eastAsia="ru-RU"/>
                <w14:ligatures w14:val="none"/>
              </w:rPr>
              <w:t> </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 xml:space="preserve"> капітальний ремонт, сантехнічне  обладнання вийшло з ладу і</w:t>
            </w:r>
            <w:r w:rsidRPr="003A17A2">
              <w:rPr>
                <w:rFonts w:ascii="Times New Roman" w:eastAsia="Times New Roman" w:hAnsi="Times New Roman" w:cs="Times New Roman"/>
                <w:kern w:val="0"/>
                <w:sz w:val="24"/>
                <w:szCs w:val="24"/>
                <w:bdr w:val="none" w:sz="0" w:space="0" w:color="auto" w:frame="1"/>
                <w:shd w:val="clear" w:color="auto" w:fill="FFFFFF"/>
                <w:lang w:val="ru-RU" w:eastAsia="ru-RU"/>
                <w14:ligatures w14:val="none"/>
              </w:rPr>
              <w:t> </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 xml:space="preserve"> не придатне до використання, назріла невідкладна потреба заміни технологічного обладнання, каналізаційної, вентиляційної </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lastRenderedPageBreak/>
              <w:t>систем,  ремонт стін, стелі.</w:t>
            </w:r>
          </w:p>
          <w:p w14:paraId="0298B8F0" w14:textId="508ED93A" w:rsidR="00865AB9" w:rsidRPr="003A17A2" w:rsidRDefault="00865AB9" w:rsidP="003A17A2">
            <w:pPr>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При організації харчування потрібно враховувати першочергові вимоги,</w:t>
            </w:r>
            <w:r w:rsidRPr="003A17A2">
              <w:rPr>
                <w:rFonts w:ascii="Times New Roman" w:eastAsia="Times New Roman" w:hAnsi="Times New Roman" w:cs="Times New Roman"/>
                <w:kern w:val="0"/>
                <w:sz w:val="24"/>
                <w:szCs w:val="24"/>
                <w:bdr w:val="none" w:sz="0" w:space="0" w:color="auto" w:frame="1"/>
                <w:shd w:val="clear" w:color="auto" w:fill="FFFFFF"/>
                <w:lang w:val="ru-RU" w:eastAsia="ru-RU"/>
                <w14:ligatures w14:val="none"/>
              </w:rPr>
              <w:t> </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засновані на принципах Системи управління безпечністю харчових продуктів (НАССР)</w:t>
            </w:r>
            <w:r w:rsidRPr="003A17A2">
              <w:rPr>
                <w:rFonts w:ascii="Times New Roman" w:eastAsia="Times New Roman" w:hAnsi="Times New Roman" w:cs="Times New Roman"/>
                <w:kern w:val="0"/>
                <w:sz w:val="24"/>
                <w:szCs w:val="24"/>
                <w:bdr w:val="none" w:sz="0" w:space="0" w:color="auto" w:frame="1"/>
                <w:shd w:val="clear" w:color="auto" w:fill="FFFFFF"/>
                <w:lang w:val="ru-RU" w:eastAsia="ru-RU"/>
                <w14:ligatures w14:val="none"/>
              </w:rPr>
              <w:t> </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та дотримання законодавчих регуляторних документів, а саме</w:t>
            </w:r>
            <w:r w:rsidRPr="003A17A2">
              <w:rPr>
                <w:rFonts w:ascii="Times New Roman" w:eastAsia="Times New Roman" w:hAnsi="Times New Roman" w:cs="Times New Roman"/>
                <w:kern w:val="0"/>
                <w:sz w:val="24"/>
                <w:szCs w:val="24"/>
                <w:bdr w:val="none" w:sz="0" w:space="0" w:color="auto" w:frame="1"/>
                <w:shd w:val="clear" w:color="auto" w:fill="FFFFFF"/>
                <w:lang w:val="ru-RU" w:eastAsia="ru-RU"/>
                <w14:ligatures w14:val="none"/>
              </w:rPr>
              <w:t> </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Закону</w:t>
            </w:r>
            <w:r w:rsidRPr="003A17A2">
              <w:rPr>
                <w:rFonts w:ascii="Times New Roman" w:eastAsia="Times New Roman" w:hAnsi="Times New Roman" w:cs="Times New Roman"/>
                <w:kern w:val="0"/>
                <w:sz w:val="24"/>
                <w:szCs w:val="24"/>
                <w:bdr w:val="none" w:sz="0" w:space="0" w:color="auto" w:frame="1"/>
                <w:shd w:val="clear" w:color="auto" w:fill="FFFFFF"/>
                <w:lang w:val="ru-RU" w:eastAsia="ru-RU"/>
                <w14:ligatures w14:val="none"/>
              </w:rPr>
              <w:t> </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 xml:space="preserve">України </w:t>
            </w:r>
            <w:r w:rsidR="00EE53F5"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 xml:space="preserve"> </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 xml:space="preserve"> </w:t>
            </w:r>
            <w:r w:rsidR="00EE53F5"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Про основні засади і вимоги до безпеки і якості харчових продуктів</w:t>
            </w:r>
            <w:r w:rsidR="00EE53F5"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 xml:space="preserve">’’, </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 xml:space="preserve">наказу Міністерства аграрної політики та продовольства України </w:t>
            </w:r>
            <w:r w:rsidR="00EE53F5"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r w:rsidR="00EE53F5"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w:t>
            </w:r>
            <w:r w:rsidRPr="003A17A2">
              <w:rPr>
                <w:rFonts w:ascii="Times New Roman" w:eastAsia="Times New Roman" w:hAnsi="Times New Roman" w:cs="Times New Roman"/>
                <w:kern w:val="0"/>
                <w:sz w:val="24"/>
                <w:szCs w:val="24"/>
                <w:bdr w:val="none" w:sz="0" w:space="0" w:color="auto" w:frame="1"/>
                <w:shd w:val="clear" w:color="auto" w:fill="FFFFFF"/>
                <w:lang w:eastAsia="ru-RU"/>
                <w14:ligatures w14:val="none"/>
              </w:rPr>
              <w:t>.</w:t>
            </w:r>
            <w:r w:rsidRPr="003A17A2">
              <w:rPr>
                <w:rFonts w:ascii="Times New Roman" w:eastAsia="Times New Roman" w:hAnsi="Times New Roman" w:cs="Times New Roman"/>
                <w:kern w:val="0"/>
                <w:sz w:val="24"/>
                <w:szCs w:val="24"/>
                <w:bdr w:val="none" w:sz="0" w:space="0" w:color="auto" w:frame="1"/>
                <w:shd w:val="clear" w:color="auto" w:fill="FFFFFF"/>
                <w:lang w:val="ru-RU" w:eastAsia="ru-RU"/>
                <w14:ligatures w14:val="none"/>
              </w:rPr>
              <w:t> </w:t>
            </w:r>
            <w:r w:rsidRPr="003A17A2">
              <w:rPr>
                <w:rFonts w:ascii="Times New Roman" w:eastAsia="Times New Roman" w:hAnsi="Times New Roman" w:cs="Times New Roman"/>
                <w:kern w:val="0"/>
                <w:sz w:val="24"/>
                <w:szCs w:val="24"/>
                <w:lang w:eastAsia="uk-UA"/>
                <w14:ligatures w14:val="none"/>
              </w:rPr>
              <w:t xml:space="preserve"> </w:t>
            </w:r>
          </w:p>
        </w:tc>
      </w:tr>
      <w:tr w:rsidR="00865AB9" w:rsidRPr="003A17A2" w14:paraId="6AC1ADB4" w14:textId="77777777" w:rsidTr="00865AB9">
        <w:tc>
          <w:tcPr>
            <w:tcW w:w="2962" w:type="dxa"/>
          </w:tcPr>
          <w:p w14:paraId="482975EA" w14:textId="77777777" w:rsidR="00865AB9" w:rsidRPr="003A17A2" w:rsidRDefault="00865AB9"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lastRenderedPageBreak/>
              <w:t>7. Очікувані результати від реалізації проєкту</w:t>
            </w:r>
          </w:p>
        </w:tc>
        <w:tc>
          <w:tcPr>
            <w:tcW w:w="6785" w:type="dxa"/>
            <w:gridSpan w:val="2"/>
          </w:tcPr>
          <w:p w14:paraId="799D603B" w14:textId="133063E2" w:rsidR="00865AB9" w:rsidRPr="003A17A2" w:rsidRDefault="00865AB9" w:rsidP="003A17A2">
            <w:pPr>
              <w:spacing w:after="0" w:line="240" w:lineRule="auto"/>
              <w:jc w:val="both"/>
              <w:rPr>
                <w:rFonts w:ascii="Times New Roman" w:eastAsia="Calibri" w:hAnsi="Times New Roman" w:cs="Times New Roman"/>
                <w:kern w:val="0"/>
                <w:sz w:val="24"/>
                <w:szCs w:val="24"/>
                <w:shd w:val="clear" w:color="auto" w:fill="F9F9F9"/>
                <w:lang w:val="ru-RU"/>
                <w14:ligatures w14:val="none"/>
              </w:rPr>
            </w:pPr>
            <w:r w:rsidRPr="003A17A2">
              <w:rPr>
                <w:rFonts w:ascii="Times New Roman" w:eastAsia="Calibri" w:hAnsi="Times New Roman" w:cs="Times New Roman"/>
                <w:kern w:val="0"/>
                <w:sz w:val="24"/>
                <w:szCs w:val="24"/>
                <w:lang w:val="ru-RU"/>
                <w14:ligatures w14:val="none"/>
              </w:rPr>
              <w:t>1. Їдальня перетвориться на сучасну зону прийому їжі, відпочинку та комфорту.</w:t>
            </w:r>
            <w:r w:rsidRPr="003A17A2">
              <w:rPr>
                <w:rFonts w:ascii="Times New Roman" w:eastAsia="Calibri" w:hAnsi="Times New Roman" w:cs="Times New Roman"/>
                <w:kern w:val="0"/>
                <w:sz w:val="24"/>
                <w:szCs w:val="24"/>
                <w:lang w:val="ru-RU"/>
                <w14:ligatures w14:val="none"/>
              </w:rPr>
              <w:br/>
              <w:t>2. Приміщення їдальні буде оновлено завдяки якісним ремонтним матеріалам та оригінальному дизайнерському рішенню.</w:t>
            </w:r>
            <w:r w:rsidRPr="003A17A2">
              <w:rPr>
                <w:rFonts w:ascii="Times New Roman" w:eastAsia="Calibri" w:hAnsi="Times New Roman" w:cs="Times New Roman"/>
                <w:kern w:val="0"/>
                <w:sz w:val="24"/>
                <w:szCs w:val="24"/>
                <w:lang w:val="ru-RU"/>
                <w14:ligatures w14:val="none"/>
              </w:rPr>
              <w:br/>
              <w:t>3. Відбудеться оновлення та заміна матеріально-технічної бази шкільної їдальні.</w:t>
            </w:r>
            <w:r w:rsidRPr="003A17A2">
              <w:rPr>
                <w:rFonts w:ascii="Times New Roman" w:eastAsia="Calibri" w:hAnsi="Times New Roman" w:cs="Times New Roman"/>
                <w:kern w:val="0"/>
                <w:sz w:val="24"/>
                <w:szCs w:val="24"/>
                <w:lang w:val="ru-RU"/>
                <w14:ligatures w14:val="none"/>
              </w:rPr>
              <w:br/>
              <w:t>4. Буде забезпечено належні умови для покращення роботи працівників їдальні</w:t>
            </w:r>
          </w:p>
          <w:p w14:paraId="2581A98D" w14:textId="77777777" w:rsidR="00865AB9" w:rsidRPr="003A17A2" w:rsidRDefault="00865AB9"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5. Збільшення кількості учнів охоплених гарячим харчуванням</w:t>
            </w:r>
          </w:p>
          <w:p w14:paraId="7A525246" w14:textId="77777777" w:rsidR="00865AB9" w:rsidRPr="003A17A2" w:rsidRDefault="00865AB9"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6. Створення позитивного іміджу закладу освіти в громаді та за її межами</w:t>
            </w:r>
          </w:p>
          <w:p w14:paraId="432B2F48" w14:textId="77777777" w:rsidR="00865AB9" w:rsidRPr="003A17A2" w:rsidRDefault="00865AB9"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p>
        </w:tc>
      </w:tr>
      <w:tr w:rsidR="00865AB9" w:rsidRPr="003A17A2" w14:paraId="42BA8C92" w14:textId="77777777" w:rsidTr="00865AB9">
        <w:tc>
          <w:tcPr>
            <w:tcW w:w="2962" w:type="dxa"/>
          </w:tcPr>
          <w:p w14:paraId="2331B659" w14:textId="77777777" w:rsidR="00865AB9" w:rsidRPr="003A17A2" w:rsidRDefault="00865AB9"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8. Основні заходи проєкту</w:t>
            </w:r>
          </w:p>
        </w:tc>
        <w:tc>
          <w:tcPr>
            <w:tcW w:w="6785" w:type="dxa"/>
            <w:gridSpan w:val="2"/>
          </w:tcPr>
          <w:p w14:paraId="72232D6F" w14:textId="7175FD83" w:rsidR="00865AB9" w:rsidRPr="003A17A2" w:rsidRDefault="00625639"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 xml:space="preserve">У </w:t>
            </w:r>
            <w:r w:rsidR="00865AB9" w:rsidRPr="003A17A2">
              <w:rPr>
                <w:rFonts w:ascii="Times New Roman" w:eastAsia="Times New Roman" w:hAnsi="Times New Roman" w:cs="Times New Roman"/>
                <w:color w:val="000000"/>
                <w:kern w:val="0"/>
                <w:sz w:val="24"/>
                <w:szCs w:val="24"/>
                <w:shd w:val="clear" w:color="auto" w:fill="FFFFFF"/>
                <w:lang w:eastAsia="uk-UA"/>
                <w14:ligatures w14:val="none"/>
              </w:rPr>
              <w:t>рамках проєкту заплановано здійснити наступні заходи:</w:t>
            </w:r>
          </w:p>
          <w:p w14:paraId="4A92FC20" w14:textId="28E4BDE6" w:rsidR="00865AB9" w:rsidRPr="003A17A2" w:rsidRDefault="00865AB9"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1.Виготовлення проектно-кошторисної документації</w:t>
            </w:r>
            <w:r w:rsidR="00EE53F5" w:rsidRPr="003A17A2">
              <w:rPr>
                <w:rFonts w:ascii="Times New Roman" w:eastAsia="Times New Roman" w:hAnsi="Times New Roman" w:cs="Times New Roman"/>
                <w:color w:val="000000"/>
                <w:kern w:val="0"/>
                <w:sz w:val="24"/>
                <w:szCs w:val="24"/>
                <w:shd w:val="clear" w:color="auto" w:fill="FFFFFF"/>
                <w:lang w:eastAsia="uk-UA"/>
                <w14:ligatures w14:val="none"/>
              </w:rPr>
              <w:t>.</w:t>
            </w:r>
          </w:p>
          <w:p w14:paraId="03DF3AC2" w14:textId="7E1DB5C0" w:rsidR="00865AB9" w:rsidRPr="003A17A2" w:rsidRDefault="00865AB9"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2. Складання кошторису</w:t>
            </w:r>
            <w:r w:rsidR="00EE53F5" w:rsidRPr="003A17A2">
              <w:rPr>
                <w:rFonts w:ascii="Times New Roman" w:eastAsia="Times New Roman" w:hAnsi="Times New Roman" w:cs="Times New Roman"/>
                <w:color w:val="000000"/>
                <w:kern w:val="0"/>
                <w:sz w:val="24"/>
                <w:szCs w:val="24"/>
                <w:lang w:eastAsia="ru-RU"/>
                <w14:ligatures w14:val="none"/>
              </w:rPr>
              <w:t>.</w:t>
            </w:r>
            <w:r w:rsidRPr="003A17A2">
              <w:rPr>
                <w:rFonts w:ascii="Times New Roman" w:eastAsia="Times New Roman" w:hAnsi="Times New Roman" w:cs="Times New Roman"/>
                <w:color w:val="000000"/>
                <w:kern w:val="0"/>
                <w:sz w:val="24"/>
                <w:szCs w:val="24"/>
                <w:lang w:eastAsia="ru-RU"/>
                <w14:ligatures w14:val="none"/>
              </w:rPr>
              <w:t xml:space="preserve"> </w:t>
            </w:r>
          </w:p>
          <w:p w14:paraId="25DDE3DE" w14:textId="4CB587F0" w:rsidR="00865AB9" w:rsidRPr="003A17A2" w:rsidRDefault="00865AB9"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3</w:t>
            </w:r>
            <w:r w:rsidR="00683004" w:rsidRPr="003A17A2">
              <w:rPr>
                <w:rFonts w:ascii="Times New Roman" w:eastAsia="Times New Roman" w:hAnsi="Times New Roman" w:cs="Times New Roman"/>
                <w:color w:val="000000"/>
                <w:kern w:val="0"/>
                <w:sz w:val="24"/>
                <w:szCs w:val="24"/>
                <w:lang w:eastAsia="ru-RU"/>
                <w14:ligatures w14:val="none"/>
              </w:rPr>
              <w:t>.</w:t>
            </w:r>
            <w:r w:rsidRPr="003A17A2">
              <w:rPr>
                <w:rFonts w:ascii="Times New Roman" w:eastAsia="Times New Roman" w:hAnsi="Times New Roman" w:cs="Times New Roman"/>
                <w:color w:val="000000"/>
                <w:kern w:val="0"/>
                <w:sz w:val="24"/>
                <w:szCs w:val="24"/>
                <w:lang w:eastAsia="ru-RU"/>
                <w14:ligatures w14:val="none"/>
              </w:rPr>
              <w:t xml:space="preserve">  Визначення підрядника</w:t>
            </w:r>
            <w:r w:rsidR="00EE53F5" w:rsidRPr="003A17A2">
              <w:rPr>
                <w:rFonts w:ascii="Times New Roman" w:eastAsia="Times New Roman" w:hAnsi="Times New Roman" w:cs="Times New Roman"/>
                <w:color w:val="000000"/>
                <w:kern w:val="0"/>
                <w:sz w:val="24"/>
                <w:szCs w:val="24"/>
                <w:lang w:eastAsia="ru-RU"/>
                <w14:ligatures w14:val="none"/>
              </w:rPr>
              <w:t>.</w:t>
            </w:r>
            <w:r w:rsidRPr="003A17A2">
              <w:rPr>
                <w:rFonts w:ascii="Times New Roman" w:eastAsia="Times New Roman" w:hAnsi="Times New Roman" w:cs="Times New Roman"/>
                <w:color w:val="000000"/>
                <w:kern w:val="0"/>
                <w:sz w:val="24"/>
                <w:szCs w:val="24"/>
                <w:lang w:eastAsia="ru-RU"/>
                <w14:ligatures w14:val="none"/>
              </w:rPr>
              <w:t xml:space="preserve"> </w:t>
            </w:r>
          </w:p>
          <w:p w14:paraId="4C7B88C0" w14:textId="6B2CE83D" w:rsidR="00865AB9" w:rsidRPr="003A17A2" w:rsidRDefault="00865AB9"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4</w:t>
            </w:r>
            <w:r w:rsidR="00683004" w:rsidRPr="003A17A2">
              <w:rPr>
                <w:rFonts w:ascii="Times New Roman" w:eastAsia="Times New Roman" w:hAnsi="Times New Roman" w:cs="Times New Roman"/>
                <w:color w:val="000000"/>
                <w:kern w:val="0"/>
                <w:sz w:val="24"/>
                <w:szCs w:val="24"/>
                <w:lang w:eastAsia="ru-RU"/>
                <w14:ligatures w14:val="none"/>
              </w:rPr>
              <w:t>.</w:t>
            </w:r>
            <w:r w:rsidRPr="003A17A2">
              <w:rPr>
                <w:rFonts w:ascii="Times New Roman" w:eastAsia="Times New Roman" w:hAnsi="Times New Roman" w:cs="Times New Roman"/>
                <w:color w:val="000000"/>
                <w:kern w:val="0"/>
                <w:sz w:val="24"/>
                <w:szCs w:val="24"/>
                <w:lang w:eastAsia="ru-RU"/>
                <w14:ligatures w14:val="none"/>
              </w:rPr>
              <w:t xml:space="preserve"> Проведення закупівлі основних матеріалів</w:t>
            </w:r>
            <w:r w:rsidR="00EE53F5" w:rsidRPr="003A17A2">
              <w:rPr>
                <w:rFonts w:ascii="Times New Roman" w:eastAsia="Times New Roman" w:hAnsi="Times New Roman" w:cs="Times New Roman"/>
                <w:color w:val="000000"/>
                <w:kern w:val="0"/>
                <w:sz w:val="24"/>
                <w:szCs w:val="24"/>
                <w:lang w:eastAsia="ru-RU"/>
                <w14:ligatures w14:val="none"/>
              </w:rPr>
              <w:t>.</w:t>
            </w:r>
          </w:p>
          <w:p w14:paraId="5EBAE39B" w14:textId="34D65523" w:rsidR="00865AB9" w:rsidRPr="003A17A2" w:rsidRDefault="00865AB9" w:rsidP="003A17A2">
            <w:pPr>
              <w:widowControl w:val="0"/>
              <w:spacing w:after="0" w:line="240" w:lineRule="auto"/>
              <w:jc w:val="both"/>
              <w:rPr>
                <w:rFonts w:ascii="Times New Roman" w:eastAsia="Times New Roman" w:hAnsi="Times New Roman" w:cs="Times New Roman"/>
                <w:b/>
                <w:color w:val="FF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5. Проведення ремонтних  робіт</w:t>
            </w:r>
            <w:r w:rsidR="00EE53F5" w:rsidRPr="003A17A2">
              <w:rPr>
                <w:rFonts w:ascii="Times New Roman" w:eastAsia="Times New Roman" w:hAnsi="Times New Roman" w:cs="Times New Roman"/>
                <w:color w:val="000000"/>
                <w:kern w:val="0"/>
                <w:sz w:val="24"/>
                <w:szCs w:val="24"/>
                <w:lang w:eastAsia="ru-RU"/>
                <w14:ligatures w14:val="none"/>
              </w:rPr>
              <w:t>.</w:t>
            </w:r>
          </w:p>
        </w:tc>
      </w:tr>
      <w:tr w:rsidR="00865AB9" w:rsidRPr="003A17A2" w14:paraId="17839733" w14:textId="77777777" w:rsidTr="00865AB9">
        <w:tc>
          <w:tcPr>
            <w:tcW w:w="2962" w:type="dxa"/>
          </w:tcPr>
          <w:p w14:paraId="09AFA006" w14:textId="77777777" w:rsidR="00865AB9" w:rsidRPr="003A17A2" w:rsidRDefault="00865AB9"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9. Період реалізації проєкту</w:t>
            </w:r>
          </w:p>
        </w:tc>
        <w:tc>
          <w:tcPr>
            <w:tcW w:w="6785" w:type="dxa"/>
            <w:gridSpan w:val="2"/>
          </w:tcPr>
          <w:p w14:paraId="319AB7A2" w14:textId="6C6448A2" w:rsidR="00865AB9" w:rsidRPr="003A17A2" w:rsidRDefault="00865AB9"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w:t>
            </w:r>
            <w:r w:rsidR="00892B93" w:rsidRPr="003A17A2">
              <w:rPr>
                <w:rFonts w:ascii="Times New Roman" w:eastAsia="Times New Roman" w:hAnsi="Times New Roman" w:cs="Times New Roman"/>
                <w:b/>
                <w:color w:val="000000"/>
                <w:kern w:val="0"/>
                <w:sz w:val="24"/>
                <w:szCs w:val="24"/>
                <w:lang w:eastAsia="ru-RU"/>
                <w14:ligatures w14:val="none"/>
              </w:rPr>
              <w:t>6</w:t>
            </w:r>
            <w:r w:rsidR="00625639" w:rsidRPr="003A17A2">
              <w:rPr>
                <w:rFonts w:ascii="Times New Roman" w:eastAsia="Times New Roman" w:hAnsi="Times New Roman" w:cs="Times New Roman"/>
                <w:b/>
                <w:color w:val="000000"/>
                <w:kern w:val="0"/>
                <w:sz w:val="24"/>
                <w:szCs w:val="24"/>
                <w:lang w:eastAsia="ru-RU"/>
                <w14:ligatures w14:val="none"/>
              </w:rPr>
              <w:t xml:space="preserve"> </w:t>
            </w:r>
            <w:r w:rsidR="004F20E2" w:rsidRPr="003A17A2">
              <w:rPr>
                <w:rFonts w:ascii="Times New Roman" w:eastAsia="Times New Roman" w:hAnsi="Times New Roman" w:cs="Times New Roman"/>
                <w:b/>
                <w:color w:val="000000"/>
                <w:kern w:val="0"/>
                <w:sz w:val="24"/>
                <w:szCs w:val="24"/>
                <w:lang w:eastAsia="ru-RU"/>
                <w14:ligatures w14:val="none"/>
              </w:rPr>
              <w:t xml:space="preserve"> рік</w:t>
            </w:r>
          </w:p>
        </w:tc>
      </w:tr>
      <w:tr w:rsidR="00865AB9" w:rsidRPr="003A17A2" w14:paraId="1F582710" w14:textId="77777777" w:rsidTr="003A17A2">
        <w:trPr>
          <w:trHeight w:val="288"/>
        </w:trPr>
        <w:tc>
          <w:tcPr>
            <w:tcW w:w="2962" w:type="dxa"/>
            <w:vMerge w:val="restart"/>
          </w:tcPr>
          <w:p w14:paraId="2E4C2EBC" w14:textId="77777777" w:rsidR="00865AB9" w:rsidRPr="003A17A2" w:rsidRDefault="00865AB9"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3525" w:type="dxa"/>
            <w:shd w:val="clear" w:color="auto" w:fill="auto"/>
          </w:tcPr>
          <w:p w14:paraId="3BA9A668" w14:textId="65A92C99" w:rsidR="00865AB9" w:rsidRPr="003A17A2" w:rsidRDefault="00865AB9"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202</w:t>
            </w:r>
            <w:r w:rsidR="00892B93" w:rsidRPr="003A17A2">
              <w:rPr>
                <w:rFonts w:ascii="Times New Roman" w:eastAsia="Times New Roman" w:hAnsi="Times New Roman" w:cs="Times New Roman"/>
                <w:b/>
                <w:kern w:val="0"/>
                <w:sz w:val="24"/>
                <w:szCs w:val="24"/>
                <w:lang w:eastAsia="ru-RU"/>
                <w14:ligatures w14:val="none"/>
              </w:rPr>
              <w:t>6</w:t>
            </w:r>
          </w:p>
        </w:tc>
        <w:tc>
          <w:tcPr>
            <w:tcW w:w="3260" w:type="dxa"/>
            <w:shd w:val="clear" w:color="auto" w:fill="auto"/>
          </w:tcPr>
          <w:p w14:paraId="7661C1E3" w14:textId="165EDCA9" w:rsidR="00865AB9" w:rsidRPr="003A17A2" w:rsidRDefault="00625639"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Разом</w:t>
            </w:r>
          </w:p>
        </w:tc>
      </w:tr>
      <w:tr w:rsidR="00865AB9" w:rsidRPr="003A17A2" w14:paraId="203C7B27" w14:textId="77777777" w:rsidTr="00865AB9">
        <w:trPr>
          <w:trHeight w:val="286"/>
        </w:trPr>
        <w:tc>
          <w:tcPr>
            <w:tcW w:w="2962" w:type="dxa"/>
            <w:vMerge/>
          </w:tcPr>
          <w:p w14:paraId="13DF658F" w14:textId="77777777" w:rsidR="00865AB9" w:rsidRPr="003A17A2" w:rsidRDefault="00865AB9"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3525" w:type="dxa"/>
          </w:tcPr>
          <w:p w14:paraId="7C47E321" w14:textId="6E828FF9" w:rsidR="00865AB9" w:rsidRPr="003A17A2" w:rsidRDefault="00625639"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250,0</w:t>
            </w:r>
          </w:p>
        </w:tc>
        <w:tc>
          <w:tcPr>
            <w:tcW w:w="3260" w:type="dxa"/>
          </w:tcPr>
          <w:p w14:paraId="6CE1746D" w14:textId="601D84F5" w:rsidR="00865AB9" w:rsidRPr="003A17A2" w:rsidRDefault="00625639"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250,0</w:t>
            </w:r>
          </w:p>
        </w:tc>
      </w:tr>
      <w:tr w:rsidR="00865AB9" w:rsidRPr="003A17A2" w14:paraId="2977A732" w14:textId="77777777" w:rsidTr="00865AB9">
        <w:tc>
          <w:tcPr>
            <w:tcW w:w="2962" w:type="dxa"/>
          </w:tcPr>
          <w:p w14:paraId="1970AEFC" w14:textId="77777777" w:rsidR="00865AB9" w:rsidRPr="003A17A2" w:rsidRDefault="00865AB9"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785" w:type="dxa"/>
            <w:gridSpan w:val="2"/>
          </w:tcPr>
          <w:p w14:paraId="12F5AF59" w14:textId="2D30A82A" w:rsidR="00865AB9" w:rsidRPr="003A17A2" w:rsidRDefault="00625639"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Місцевий бюджет</w:t>
            </w:r>
            <w:r w:rsidR="00944A2F" w:rsidRPr="003A17A2">
              <w:rPr>
                <w:rFonts w:ascii="Times New Roman" w:eastAsia="Times New Roman" w:hAnsi="Times New Roman" w:cs="Times New Roman"/>
                <w:color w:val="000000"/>
                <w:kern w:val="0"/>
                <w:sz w:val="24"/>
                <w:szCs w:val="24"/>
                <w:lang w:eastAsia="ru-RU"/>
                <w14:ligatures w14:val="none"/>
              </w:rPr>
              <w:t xml:space="preserve">, </w:t>
            </w:r>
            <w:r w:rsidR="00944A2F" w:rsidRPr="003A17A2">
              <w:rPr>
                <w:rFonts w:ascii="Times New Roman" w:hAnsi="Times New Roman" w:cs="Times New Roman"/>
                <w:color w:val="000000"/>
                <w:sz w:val="24"/>
                <w:szCs w:val="24"/>
                <w:lang w:eastAsia="it-IT"/>
              </w:rPr>
              <w:t>інші кошти, не заборонені законодавством</w:t>
            </w:r>
          </w:p>
          <w:p w14:paraId="7654ACD7" w14:textId="77777777" w:rsidR="00865AB9" w:rsidRPr="003A17A2" w:rsidRDefault="00865AB9"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p>
        </w:tc>
      </w:tr>
    </w:tbl>
    <w:p w14:paraId="68AA9646" w14:textId="77777777" w:rsidR="0042550F" w:rsidRDefault="0042550F"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92E2EA1" w14:textId="77777777" w:rsidR="00EC2FEE" w:rsidRPr="003A17A2" w:rsidRDefault="00EC2FEE"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1682"/>
        <w:gridCol w:w="1437"/>
        <w:gridCol w:w="3666"/>
      </w:tblGrid>
      <w:tr w:rsidR="00625639" w:rsidRPr="003A17A2" w14:paraId="39F2808C" w14:textId="77777777" w:rsidTr="003A17A2">
        <w:trPr>
          <w:trHeight w:val="1131"/>
        </w:trPr>
        <w:tc>
          <w:tcPr>
            <w:tcW w:w="2962" w:type="dxa"/>
            <w:shd w:val="clear" w:color="auto" w:fill="auto"/>
          </w:tcPr>
          <w:p w14:paraId="2B2D3770" w14:textId="77777777" w:rsidR="00625639" w:rsidRPr="003A17A2" w:rsidRDefault="00625639" w:rsidP="003A17A2">
            <w:pPr>
              <w:spacing w:after="0" w:line="240" w:lineRule="auto"/>
              <w:jc w:val="both"/>
              <w:rPr>
                <w:rFonts w:ascii="Times New Roman" w:hAnsi="Times New Roman" w:cs="Times New Roman"/>
                <w:b/>
                <w:sz w:val="24"/>
                <w:szCs w:val="24"/>
              </w:rPr>
            </w:pPr>
            <w:bookmarkStart w:id="3" w:name="_Hlk155719684"/>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785" w:type="dxa"/>
            <w:gridSpan w:val="3"/>
            <w:shd w:val="clear" w:color="auto" w:fill="auto"/>
          </w:tcPr>
          <w:p w14:paraId="2896BD8D" w14:textId="4EF5AC97" w:rsidR="00625639" w:rsidRPr="003A17A2" w:rsidRDefault="00625639" w:rsidP="003A17A2">
            <w:pPr>
              <w:spacing w:after="0" w:line="240" w:lineRule="auto"/>
              <w:jc w:val="both"/>
              <w:rPr>
                <w:rFonts w:ascii="Times New Roman" w:hAnsi="Times New Roman" w:cs="Times New Roman"/>
                <w:b/>
                <w:sz w:val="24"/>
                <w:szCs w:val="24"/>
              </w:rPr>
            </w:pPr>
            <w:r w:rsidRPr="003A17A2">
              <w:rPr>
                <w:rFonts w:ascii="Times New Roman" w:eastAsia="Calibri" w:hAnsi="Times New Roman" w:cs="Times New Roman"/>
                <w:b/>
                <w:color w:val="000000" w:themeColor="text1"/>
                <w:sz w:val="24"/>
                <w:szCs w:val="24"/>
              </w:rPr>
              <w:t>1.1.</w:t>
            </w:r>
            <w:r w:rsidR="00AE70E8" w:rsidRPr="003A17A2">
              <w:rPr>
                <w:rFonts w:ascii="Times New Roman" w:eastAsia="Calibri" w:hAnsi="Times New Roman" w:cs="Times New Roman"/>
                <w:b/>
                <w:color w:val="000000" w:themeColor="text1"/>
                <w:sz w:val="24"/>
                <w:szCs w:val="24"/>
              </w:rPr>
              <w:t>3</w:t>
            </w:r>
            <w:r w:rsidRPr="003A17A2">
              <w:rPr>
                <w:rFonts w:ascii="Times New Roman" w:eastAsia="Calibri" w:hAnsi="Times New Roman" w:cs="Times New Roman"/>
                <w:b/>
                <w:color w:val="000000" w:themeColor="text1"/>
                <w:sz w:val="24"/>
                <w:szCs w:val="24"/>
              </w:rPr>
              <w:t>.</w:t>
            </w:r>
            <w:r w:rsidR="00AE70E8" w:rsidRPr="003A17A2">
              <w:rPr>
                <w:rFonts w:ascii="Times New Roman" w:eastAsia="Calibri" w:hAnsi="Times New Roman" w:cs="Times New Roman"/>
                <w:b/>
                <w:color w:val="000000" w:themeColor="text1"/>
                <w:sz w:val="24"/>
                <w:szCs w:val="24"/>
              </w:rPr>
              <w:t>2</w:t>
            </w:r>
            <w:r w:rsidRPr="003A17A2">
              <w:rPr>
                <w:rFonts w:ascii="Times New Roman" w:eastAsia="Calibri" w:hAnsi="Times New Roman" w:cs="Times New Roman"/>
                <w:b/>
                <w:color w:val="000000" w:themeColor="text1"/>
                <w:sz w:val="24"/>
                <w:szCs w:val="24"/>
              </w:rPr>
              <w:t xml:space="preserve">. </w:t>
            </w:r>
            <w:r w:rsidRPr="003A17A2">
              <w:rPr>
                <w:rFonts w:ascii="Times New Roman" w:hAnsi="Times New Roman" w:cs="Times New Roman"/>
                <w:b/>
                <w:sz w:val="24"/>
                <w:szCs w:val="24"/>
              </w:rPr>
              <w:t xml:space="preserve">Облаштування огорожі </w:t>
            </w:r>
            <w:r w:rsidR="00046E9F" w:rsidRPr="003A17A2">
              <w:rPr>
                <w:rFonts w:ascii="Times New Roman" w:hAnsi="Times New Roman" w:cs="Times New Roman"/>
                <w:b/>
                <w:sz w:val="24"/>
                <w:szCs w:val="24"/>
              </w:rPr>
              <w:t xml:space="preserve">у </w:t>
            </w:r>
            <w:r w:rsidRPr="003A17A2">
              <w:rPr>
                <w:rFonts w:ascii="Times New Roman" w:hAnsi="Times New Roman" w:cs="Times New Roman"/>
                <w:b/>
                <w:sz w:val="24"/>
                <w:szCs w:val="24"/>
              </w:rPr>
              <w:t>Решетилівськ</w:t>
            </w:r>
            <w:r w:rsidR="00186D5A" w:rsidRPr="003A17A2">
              <w:rPr>
                <w:rFonts w:ascii="Times New Roman" w:hAnsi="Times New Roman" w:cs="Times New Roman"/>
                <w:b/>
                <w:sz w:val="24"/>
                <w:szCs w:val="24"/>
              </w:rPr>
              <w:t>ій</w:t>
            </w:r>
            <w:r w:rsidRPr="003A17A2">
              <w:rPr>
                <w:rFonts w:ascii="Times New Roman" w:hAnsi="Times New Roman" w:cs="Times New Roman"/>
                <w:b/>
                <w:sz w:val="24"/>
                <w:szCs w:val="24"/>
              </w:rPr>
              <w:t xml:space="preserve"> </w:t>
            </w:r>
            <w:r w:rsidR="00186D5A" w:rsidRPr="003A17A2">
              <w:rPr>
                <w:rFonts w:ascii="Times New Roman" w:hAnsi="Times New Roman" w:cs="Times New Roman"/>
                <w:b/>
                <w:sz w:val="24"/>
                <w:szCs w:val="24"/>
              </w:rPr>
              <w:t>початковій школі</w:t>
            </w:r>
            <w:r w:rsidR="00DF09AB" w:rsidRPr="003A17A2">
              <w:rPr>
                <w:rFonts w:ascii="Times New Roman" w:hAnsi="Times New Roman" w:cs="Times New Roman"/>
                <w:b/>
                <w:sz w:val="24"/>
                <w:szCs w:val="24"/>
              </w:rPr>
              <w:t xml:space="preserve">, Калениківському ЗЗСО І-ІІІ ступенів, Покровському ОЗЗСО І-ІІІ ступенів, </w:t>
            </w:r>
            <w:r w:rsidR="00046E9F" w:rsidRPr="003A17A2">
              <w:rPr>
                <w:rFonts w:ascii="Times New Roman" w:hAnsi="Times New Roman" w:cs="Times New Roman"/>
                <w:b/>
                <w:sz w:val="24"/>
                <w:szCs w:val="24"/>
              </w:rPr>
              <w:t>Решетилівськ</w:t>
            </w:r>
            <w:r w:rsidR="00DF09AB" w:rsidRPr="003A17A2">
              <w:rPr>
                <w:rFonts w:ascii="Times New Roman" w:hAnsi="Times New Roman" w:cs="Times New Roman"/>
                <w:b/>
                <w:sz w:val="24"/>
                <w:szCs w:val="24"/>
              </w:rPr>
              <w:t>ому</w:t>
            </w:r>
            <w:r w:rsidR="00046E9F" w:rsidRPr="003A17A2">
              <w:rPr>
                <w:rFonts w:ascii="Times New Roman" w:hAnsi="Times New Roman" w:cs="Times New Roman"/>
                <w:b/>
                <w:sz w:val="24"/>
                <w:szCs w:val="24"/>
              </w:rPr>
              <w:t xml:space="preserve"> </w:t>
            </w:r>
            <w:r w:rsidR="00DF09AB" w:rsidRPr="003A17A2">
              <w:rPr>
                <w:rFonts w:ascii="Times New Roman" w:hAnsi="Times New Roman" w:cs="Times New Roman"/>
                <w:b/>
                <w:sz w:val="24"/>
                <w:szCs w:val="24"/>
              </w:rPr>
              <w:t>ЗДО ясла</w:t>
            </w:r>
            <w:r w:rsidR="00A46988">
              <w:rPr>
                <w:rFonts w:ascii="Times New Roman" w:hAnsi="Times New Roman" w:cs="Times New Roman"/>
                <w:b/>
                <w:sz w:val="24"/>
                <w:szCs w:val="24"/>
              </w:rPr>
              <w:t>х</w:t>
            </w:r>
            <w:r w:rsidR="00DF09AB" w:rsidRPr="003A17A2">
              <w:rPr>
                <w:rFonts w:ascii="Times New Roman" w:hAnsi="Times New Roman" w:cs="Times New Roman"/>
                <w:b/>
                <w:sz w:val="24"/>
                <w:szCs w:val="24"/>
              </w:rPr>
              <w:t>-садку ,,Соняшник’’, Покровському ЗДО ясла</w:t>
            </w:r>
            <w:r w:rsidR="00A46988">
              <w:rPr>
                <w:rFonts w:ascii="Times New Roman" w:hAnsi="Times New Roman" w:cs="Times New Roman"/>
                <w:b/>
                <w:sz w:val="24"/>
                <w:szCs w:val="24"/>
              </w:rPr>
              <w:t>х</w:t>
            </w:r>
            <w:r w:rsidR="00DF09AB" w:rsidRPr="003A17A2">
              <w:rPr>
                <w:rFonts w:ascii="Times New Roman" w:hAnsi="Times New Roman" w:cs="Times New Roman"/>
                <w:b/>
                <w:sz w:val="24"/>
                <w:szCs w:val="24"/>
              </w:rPr>
              <w:t>-садку ,,Барвінок’’ Решетилівської міської ради</w:t>
            </w:r>
          </w:p>
        </w:tc>
      </w:tr>
      <w:tr w:rsidR="00625639" w:rsidRPr="003A17A2" w14:paraId="05317E16" w14:textId="77777777" w:rsidTr="003A17A2">
        <w:trPr>
          <w:trHeight w:val="869"/>
        </w:trPr>
        <w:tc>
          <w:tcPr>
            <w:tcW w:w="2962" w:type="dxa"/>
            <w:shd w:val="clear" w:color="auto" w:fill="auto"/>
          </w:tcPr>
          <w:p w14:paraId="273A544A" w14:textId="77777777" w:rsidR="00625639" w:rsidRPr="003A17A2" w:rsidRDefault="00625639" w:rsidP="003A17A2">
            <w:pPr>
              <w:spacing w:after="0" w:line="240" w:lineRule="auto"/>
              <w:jc w:val="both"/>
              <w:outlineLvl w:val="5"/>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785" w:type="dxa"/>
            <w:gridSpan w:val="3"/>
            <w:shd w:val="clear" w:color="auto" w:fill="auto"/>
          </w:tcPr>
          <w:p w14:paraId="0D896CF0" w14:textId="77777777" w:rsidR="00625639" w:rsidRPr="003A17A2" w:rsidRDefault="0062563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 </w:t>
            </w: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6C24FE57" w14:textId="77777777" w:rsidR="00625639" w:rsidRPr="003A17A2" w:rsidRDefault="0062563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1.1</w:t>
            </w:r>
            <w:r w:rsidRPr="003A17A2">
              <w:rPr>
                <w:rFonts w:ascii="Times New Roman" w:hAnsi="Times New Roman" w:cs="Times New Roman"/>
                <w:sz w:val="24"/>
                <w:szCs w:val="24"/>
              </w:rPr>
              <w:t>. Створено безпечне освітнє середовище з урахуванням потреб інклюзії</w:t>
            </w:r>
          </w:p>
          <w:p w14:paraId="03C05961" w14:textId="42EF5040" w:rsidR="00625639" w:rsidRPr="003A17A2" w:rsidRDefault="0062563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Завдання 1.1.3</w:t>
            </w:r>
            <w:r w:rsidRPr="003A17A2">
              <w:rPr>
                <w:rFonts w:ascii="Times New Roman" w:hAnsi="Times New Roman" w:cs="Times New Roman"/>
                <w:sz w:val="24"/>
                <w:szCs w:val="24"/>
              </w:rPr>
              <w:t xml:space="preserve">.  </w:t>
            </w:r>
            <w:r w:rsidR="00046E9F" w:rsidRPr="003A17A2">
              <w:rPr>
                <w:rFonts w:ascii="Times New Roman" w:hAnsi="Times New Roman" w:cs="Times New Roman"/>
                <w:sz w:val="24"/>
                <w:szCs w:val="24"/>
              </w:rPr>
              <w:t>Створено безпечний фізичний простір для учасників освітнього процесу з урахуванням принципів універсального дизайну</w:t>
            </w:r>
          </w:p>
        </w:tc>
      </w:tr>
      <w:tr w:rsidR="00625639" w:rsidRPr="003A17A2" w14:paraId="77B6F70C" w14:textId="77777777" w:rsidTr="003A17A2">
        <w:trPr>
          <w:trHeight w:val="459"/>
        </w:trPr>
        <w:tc>
          <w:tcPr>
            <w:tcW w:w="2962" w:type="dxa"/>
            <w:shd w:val="clear" w:color="auto" w:fill="auto"/>
          </w:tcPr>
          <w:p w14:paraId="56BECD09" w14:textId="77777777" w:rsidR="00625639" w:rsidRPr="003A17A2" w:rsidRDefault="00625639" w:rsidP="003A17A2">
            <w:pPr>
              <w:spacing w:after="0" w:line="240" w:lineRule="auto"/>
              <w:jc w:val="both"/>
              <w:outlineLvl w:val="5"/>
              <w:rPr>
                <w:rFonts w:ascii="Times New Roman" w:hAnsi="Times New Roman" w:cs="Times New Roman"/>
                <w:b/>
                <w:bCs/>
                <w:sz w:val="24"/>
                <w:szCs w:val="24"/>
              </w:rPr>
            </w:pPr>
            <w:r w:rsidRPr="003A17A2">
              <w:rPr>
                <w:rFonts w:ascii="Times New Roman" w:hAnsi="Times New Roman" w:cs="Times New Roman"/>
                <w:b/>
                <w:bCs/>
                <w:sz w:val="24"/>
                <w:szCs w:val="24"/>
              </w:rPr>
              <w:lastRenderedPageBreak/>
              <w:t xml:space="preserve">3. Мета та завдання проєкту </w:t>
            </w:r>
          </w:p>
        </w:tc>
        <w:tc>
          <w:tcPr>
            <w:tcW w:w="6785" w:type="dxa"/>
            <w:gridSpan w:val="3"/>
            <w:shd w:val="clear" w:color="auto" w:fill="auto"/>
          </w:tcPr>
          <w:p w14:paraId="70CCB133" w14:textId="6F202D22" w:rsidR="00625639" w:rsidRPr="003A17A2" w:rsidRDefault="00625639" w:rsidP="003A17A2">
            <w:pPr>
              <w:spacing w:after="0" w:line="240" w:lineRule="auto"/>
              <w:jc w:val="both"/>
              <w:rPr>
                <w:rFonts w:ascii="Times New Roman" w:hAnsi="Times New Roman" w:cs="Times New Roman"/>
                <w:sz w:val="24"/>
                <w:szCs w:val="24"/>
                <w:lang w:eastAsia="uk-UA"/>
              </w:rPr>
            </w:pPr>
            <w:r w:rsidRPr="003A17A2">
              <w:rPr>
                <w:rFonts w:ascii="Times New Roman" w:hAnsi="Times New Roman" w:cs="Times New Roman"/>
                <w:sz w:val="24"/>
                <w:szCs w:val="24"/>
              </w:rPr>
              <w:t xml:space="preserve">Створити оптимальні умови для безпечного перебування здобувачів освіти </w:t>
            </w:r>
            <w:r w:rsidR="00046E9F" w:rsidRPr="003A17A2">
              <w:rPr>
                <w:rFonts w:ascii="Times New Roman" w:hAnsi="Times New Roman" w:cs="Times New Roman"/>
                <w:sz w:val="24"/>
                <w:szCs w:val="24"/>
              </w:rPr>
              <w:t>філій</w:t>
            </w:r>
            <w:r w:rsidRPr="003A17A2">
              <w:rPr>
                <w:rFonts w:ascii="Times New Roman" w:hAnsi="Times New Roman" w:cs="Times New Roman"/>
                <w:sz w:val="24"/>
                <w:szCs w:val="24"/>
              </w:rPr>
              <w:t>, збереження пришкільн</w:t>
            </w:r>
            <w:r w:rsidR="004F20E2" w:rsidRPr="003A17A2">
              <w:rPr>
                <w:rFonts w:ascii="Times New Roman" w:hAnsi="Times New Roman" w:cs="Times New Roman"/>
                <w:sz w:val="24"/>
                <w:szCs w:val="24"/>
              </w:rPr>
              <w:t xml:space="preserve">их </w:t>
            </w:r>
            <w:r w:rsidRPr="003A17A2">
              <w:rPr>
                <w:rFonts w:ascii="Times New Roman" w:hAnsi="Times New Roman" w:cs="Times New Roman"/>
                <w:sz w:val="24"/>
                <w:szCs w:val="24"/>
              </w:rPr>
              <w:t>ділян</w:t>
            </w:r>
            <w:r w:rsidR="004F20E2" w:rsidRPr="003A17A2">
              <w:rPr>
                <w:rFonts w:ascii="Times New Roman" w:hAnsi="Times New Roman" w:cs="Times New Roman"/>
                <w:sz w:val="24"/>
                <w:szCs w:val="24"/>
              </w:rPr>
              <w:t>ок</w:t>
            </w:r>
            <w:r w:rsidRPr="003A17A2">
              <w:rPr>
                <w:rFonts w:ascii="Times New Roman" w:hAnsi="Times New Roman" w:cs="Times New Roman"/>
                <w:sz w:val="24"/>
                <w:szCs w:val="24"/>
              </w:rPr>
              <w:t>, ї</w:t>
            </w:r>
            <w:r w:rsidR="004F20E2" w:rsidRPr="003A17A2">
              <w:rPr>
                <w:rFonts w:ascii="Times New Roman" w:hAnsi="Times New Roman" w:cs="Times New Roman"/>
                <w:sz w:val="24"/>
                <w:szCs w:val="24"/>
              </w:rPr>
              <w:t>х</w:t>
            </w:r>
            <w:r w:rsidRPr="003A17A2">
              <w:rPr>
                <w:rFonts w:ascii="Times New Roman" w:hAnsi="Times New Roman" w:cs="Times New Roman"/>
                <w:sz w:val="24"/>
                <w:szCs w:val="24"/>
              </w:rPr>
              <w:t xml:space="preserve"> повноцінн</w:t>
            </w:r>
            <w:r w:rsidR="004F20E2" w:rsidRPr="003A17A2">
              <w:rPr>
                <w:rFonts w:ascii="Times New Roman" w:hAnsi="Times New Roman" w:cs="Times New Roman"/>
                <w:sz w:val="24"/>
                <w:szCs w:val="24"/>
              </w:rPr>
              <w:t>е</w:t>
            </w:r>
            <w:r w:rsidRPr="003A17A2">
              <w:rPr>
                <w:rFonts w:ascii="Times New Roman" w:hAnsi="Times New Roman" w:cs="Times New Roman"/>
                <w:sz w:val="24"/>
                <w:szCs w:val="24"/>
              </w:rPr>
              <w:t xml:space="preserve"> використання та функціонування, а також попередження засмічення територі</w:t>
            </w:r>
            <w:r w:rsidR="004F20E2" w:rsidRPr="003A17A2">
              <w:rPr>
                <w:rFonts w:ascii="Times New Roman" w:hAnsi="Times New Roman" w:cs="Times New Roman"/>
                <w:sz w:val="24"/>
                <w:szCs w:val="24"/>
              </w:rPr>
              <w:t>й</w:t>
            </w:r>
            <w:r w:rsidRPr="003A17A2">
              <w:rPr>
                <w:rFonts w:ascii="Times New Roman" w:hAnsi="Times New Roman" w:cs="Times New Roman"/>
                <w:sz w:val="24"/>
                <w:szCs w:val="24"/>
              </w:rPr>
              <w:t>, пошкодження шкільного майна та створення естетично привабливого виду шкільн</w:t>
            </w:r>
            <w:r w:rsidR="004F20E2" w:rsidRPr="003A17A2">
              <w:rPr>
                <w:rFonts w:ascii="Times New Roman" w:hAnsi="Times New Roman" w:cs="Times New Roman"/>
                <w:sz w:val="24"/>
                <w:szCs w:val="24"/>
              </w:rPr>
              <w:t>их</w:t>
            </w:r>
            <w:r w:rsidRPr="003A17A2">
              <w:rPr>
                <w:rFonts w:ascii="Times New Roman" w:hAnsi="Times New Roman" w:cs="Times New Roman"/>
                <w:sz w:val="24"/>
                <w:szCs w:val="24"/>
              </w:rPr>
              <w:t xml:space="preserve"> подвір’</w:t>
            </w:r>
            <w:r w:rsidR="004F20E2" w:rsidRPr="003A17A2">
              <w:rPr>
                <w:rFonts w:ascii="Times New Roman" w:hAnsi="Times New Roman" w:cs="Times New Roman"/>
                <w:sz w:val="24"/>
                <w:szCs w:val="24"/>
              </w:rPr>
              <w:t>їв</w:t>
            </w:r>
          </w:p>
        </w:tc>
      </w:tr>
      <w:tr w:rsidR="00625639" w:rsidRPr="003A17A2" w14:paraId="604CAB02" w14:textId="77777777" w:rsidTr="003A17A2">
        <w:tc>
          <w:tcPr>
            <w:tcW w:w="2962" w:type="dxa"/>
            <w:shd w:val="clear" w:color="auto" w:fill="auto"/>
          </w:tcPr>
          <w:p w14:paraId="41307B93" w14:textId="77777777" w:rsidR="00625639" w:rsidRPr="003A17A2" w:rsidRDefault="00625639"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785" w:type="dxa"/>
            <w:gridSpan w:val="3"/>
            <w:shd w:val="clear" w:color="auto" w:fill="auto"/>
          </w:tcPr>
          <w:p w14:paraId="6174FE4D" w14:textId="2C1AF31B" w:rsidR="00625639" w:rsidRPr="003A17A2" w:rsidRDefault="00BA5F1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Територія обслуговування </w:t>
            </w:r>
            <w:r w:rsidR="00625639" w:rsidRPr="003A17A2">
              <w:rPr>
                <w:rFonts w:ascii="Times New Roman" w:hAnsi="Times New Roman" w:cs="Times New Roman"/>
                <w:sz w:val="24"/>
                <w:szCs w:val="24"/>
              </w:rPr>
              <w:t xml:space="preserve"> </w:t>
            </w:r>
            <w:r w:rsidR="00DF09AB" w:rsidRPr="003A17A2">
              <w:rPr>
                <w:rFonts w:ascii="Times New Roman" w:hAnsi="Times New Roman" w:cs="Times New Roman"/>
                <w:bCs/>
                <w:sz w:val="24"/>
                <w:szCs w:val="24"/>
              </w:rPr>
              <w:t xml:space="preserve">Решетилівської початкової школи, Калениківського ЗЗСО І-ІІІ ступенів, Покровського ОЗЗСО І-ІІІ ступенів, Решетилівського ЗДО </w:t>
            </w:r>
            <w:r w:rsidR="00E74F1E">
              <w:rPr>
                <w:rFonts w:ascii="Times New Roman" w:hAnsi="Times New Roman" w:cs="Times New Roman"/>
                <w:bCs/>
                <w:sz w:val="24"/>
                <w:szCs w:val="24"/>
              </w:rPr>
              <w:t>яслах-садку</w:t>
            </w:r>
            <w:r w:rsidR="00DF09AB" w:rsidRPr="003A17A2">
              <w:rPr>
                <w:rFonts w:ascii="Times New Roman" w:hAnsi="Times New Roman" w:cs="Times New Roman"/>
                <w:bCs/>
                <w:sz w:val="24"/>
                <w:szCs w:val="24"/>
              </w:rPr>
              <w:t xml:space="preserve"> ,,Соняшник’’, Покровського ЗДО </w:t>
            </w:r>
            <w:r w:rsidR="00E74F1E">
              <w:rPr>
                <w:rFonts w:ascii="Times New Roman" w:hAnsi="Times New Roman" w:cs="Times New Roman"/>
                <w:bCs/>
                <w:sz w:val="24"/>
                <w:szCs w:val="24"/>
              </w:rPr>
              <w:t>яслах-садку</w:t>
            </w:r>
            <w:r w:rsidR="00DF09AB" w:rsidRPr="003A17A2">
              <w:rPr>
                <w:rFonts w:ascii="Times New Roman" w:hAnsi="Times New Roman" w:cs="Times New Roman"/>
                <w:bCs/>
                <w:sz w:val="24"/>
                <w:szCs w:val="24"/>
              </w:rPr>
              <w:t xml:space="preserve"> ,,Барвінок’’</w:t>
            </w:r>
          </w:p>
        </w:tc>
      </w:tr>
      <w:tr w:rsidR="00625639" w:rsidRPr="003A17A2" w14:paraId="583CF19B" w14:textId="77777777" w:rsidTr="003A17A2">
        <w:tc>
          <w:tcPr>
            <w:tcW w:w="2962" w:type="dxa"/>
            <w:shd w:val="clear" w:color="auto" w:fill="auto"/>
          </w:tcPr>
          <w:p w14:paraId="78496029" w14:textId="77777777" w:rsidR="00625639" w:rsidRPr="003A17A2" w:rsidRDefault="00625639"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785" w:type="dxa"/>
            <w:gridSpan w:val="3"/>
            <w:shd w:val="clear" w:color="auto" w:fill="auto"/>
          </w:tcPr>
          <w:p w14:paraId="31FB0F70" w14:textId="77777777" w:rsidR="00625639" w:rsidRPr="003A17A2" w:rsidRDefault="00625639"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shd w:val="clear" w:color="auto" w:fill="FFFFFF"/>
                <w:lang w:eastAsia="uk-UA"/>
              </w:rPr>
              <w:t>Реалізація проєкту матиме позитивний вплив на: </w:t>
            </w:r>
          </w:p>
          <w:p w14:paraId="078C0FFC" w14:textId="75ECD41D" w:rsidR="00625639" w:rsidRPr="003A17A2" w:rsidRDefault="00625639"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shd w:val="clear" w:color="auto" w:fill="FFFFFF"/>
                <w:lang w:eastAsia="uk-UA"/>
              </w:rPr>
              <w:t xml:space="preserve">- учнів – 423 </w:t>
            </w:r>
            <w:r w:rsidR="00BA5F1C" w:rsidRPr="003A17A2">
              <w:rPr>
                <w:rFonts w:ascii="Times New Roman" w:hAnsi="Times New Roman" w:cs="Times New Roman"/>
                <w:sz w:val="24"/>
                <w:szCs w:val="24"/>
                <w:shd w:val="clear" w:color="auto" w:fill="FFFFFF"/>
                <w:lang w:eastAsia="uk-UA"/>
              </w:rPr>
              <w:t>особи</w:t>
            </w:r>
            <w:r w:rsidRPr="003A17A2">
              <w:rPr>
                <w:rFonts w:ascii="Times New Roman" w:hAnsi="Times New Roman" w:cs="Times New Roman"/>
                <w:sz w:val="24"/>
                <w:szCs w:val="24"/>
                <w:shd w:val="clear" w:color="auto" w:fill="FFFFFF"/>
                <w:lang w:eastAsia="uk-UA"/>
              </w:rPr>
              <w:t>  (дівча</w:t>
            </w:r>
            <w:r w:rsidR="00BA5F1C" w:rsidRPr="003A17A2">
              <w:rPr>
                <w:rFonts w:ascii="Times New Roman" w:hAnsi="Times New Roman" w:cs="Times New Roman"/>
                <w:sz w:val="24"/>
                <w:szCs w:val="24"/>
                <w:shd w:val="clear" w:color="auto" w:fill="FFFFFF"/>
                <w:lang w:eastAsia="uk-UA"/>
              </w:rPr>
              <w:t>т</w:t>
            </w:r>
            <w:r w:rsidRPr="003A17A2">
              <w:rPr>
                <w:rFonts w:ascii="Times New Roman" w:hAnsi="Times New Roman" w:cs="Times New Roman"/>
                <w:sz w:val="24"/>
                <w:szCs w:val="24"/>
                <w:shd w:val="clear" w:color="auto" w:fill="FFFFFF"/>
                <w:lang w:eastAsia="uk-UA"/>
              </w:rPr>
              <w:t xml:space="preserve"> –198 , хлоп</w:t>
            </w:r>
            <w:r w:rsidR="00BA5F1C" w:rsidRPr="003A17A2">
              <w:rPr>
                <w:rFonts w:ascii="Times New Roman" w:hAnsi="Times New Roman" w:cs="Times New Roman"/>
                <w:sz w:val="24"/>
                <w:szCs w:val="24"/>
                <w:shd w:val="clear" w:color="auto" w:fill="FFFFFF"/>
                <w:lang w:eastAsia="uk-UA"/>
              </w:rPr>
              <w:t xml:space="preserve">ців </w:t>
            </w:r>
            <w:r w:rsidRPr="003A17A2">
              <w:rPr>
                <w:rFonts w:ascii="Times New Roman" w:hAnsi="Times New Roman" w:cs="Times New Roman"/>
                <w:sz w:val="24"/>
                <w:szCs w:val="24"/>
                <w:shd w:val="clear" w:color="auto" w:fill="FFFFFF"/>
                <w:lang w:eastAsia="uk-UA"/>
              </w:rPr>
              <w:t>-  225)</w:t>
            </w:r>
          </w:p>
          <w:p w14:paraId="234DF749" w14:textId="2F42E425" w:rsidR="00625639" w:rsidRPr="003A17A2" w:rsidRDefault="00625639"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lang w:eastAsia="uk-UA"/>
              </w:rPr>
              <w:t>- працівників філі</w:t>
            </w:r>
            <w:r w:rsidR="00BA5F1C" w:rsidRPr="003A17A2">
              <w:rPr>
                <w:rFonts w:ascii="Times New Roman" w:hAnsi="Times New Roman" w:cs="Times New Roman"/>
                <w:sz w:val="24"/>
                <w:szCs w:val="24"/>
                <w:lang w:eastAsia="uk-UA"/>
              </w:rPr>
              <w:t>й</w:t>
            </w:r>
            <w:r w:rsidRPr="003A17A2">
              <w:rPr>
                <w:rFonts w:ascii="Times New Roman" w:hAnsi="Times New Roman" w:cs="Times New Roman"/>
                <w:sz w:val="24"/>
                <w:szCs w:val="24"/>
                <w:lang w:eastAsia="uk-UA"/>
              </w:rPr>
              <w:t xml:space="preserve"> –  61 особа (жінок –53 , чол. –  8)</w:t>
            </w:r>
          </w:p>
          <w:p w14:paraId="0AF0F03C" w14:textId="4FB76EEC" w:rsidR="00625639" w:rsidRPr="003A17A2" w:rsidRDefault="00625639" w:rsidP="003A17A2">
            <w:pPr>
              <w:spacing w:after="0" w:line="240" w:lineRule="auto"/>
              <w:ind w:right="93"/>
              <w:jc w:val="both"/>
              <w:rPr>
                <w:rFonts w:ascii="Times New Roman" w:hAnsi="Times New Roman" w:cs="Times New Roman"/>
                <w:sz w:val="24"/>
                <w:szCs w:val="24"/>
              </w:rPr>
            </w:pPr>
            <w:r w:rsidRPr="003A17A2">
              <w:rPr>
                <w:rFonts w:ascii="Times New Roman" w:hAnsi="Times New Roman" w:cs="Times New Roman"/>
                <w:sz w:val="24"/>
                <w:szCs w:val="24"/>
                <w:lang w:eastAsia="uk-UA"/>
              </w:rPr>
              <w:t>-  батьки – 850 осіб (450 – жінки, 400 – чоловіки)</w:t>
            </w:r>
          </w:p>
        </w:tc>
      </w:tr>
      <w:tr w:rsidR="00625639" w:rsidRPr="003A17A2" w14:paraId="2C81AB8B" w14:textId="77777777" w:rsidTr="003A17A2">
        <w:tc>
          <w:tcPr>
            <w:tcW w:w="2962" w:type="dxa"/>
            <w:shd w:val="clear" w:color="auto" w:fill="auto"/>
          </w:tcPr>
          <w:p w14:paraId="350DBB69" w14:textId="77777777" w:rsidR="00625639" w:rsidRPr="003A17A2" w:rsidRDefault="00625639"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785" w:type="dxa"/>
            <w:gridSpan w:val="3"/>
            <w:shd w:val="clear" w:color="auto" w:fill="auto"/>
          </w:tcPr>
          <w:p w14:paraId="3301ECC1" w14:textId="77777777" w:rsidR="00625639" w:rsidRPr="003A17A2" w:rsidRDefault="00625639"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lang w:eastAsia="uk-UA"/>
              </w:rPr>
              <w:t>Решетилівська філія І ступеня є одним з найбільших навчальних закладів громади. Навколо школи встановлено бетонний паркан у 2005 році. На сьогоднішній день бетонні конструкції розсипаються і стають непридатними для подальшої експлуатації і потребують заміни на сучасний і безпечний паркан. Отже проблема полягає в тому, що нині відсутній оптимальні умови для створення безпечного перебування вихованців школи на пришкільній території.</w:t>
            </w:r>
          </w:p>
          <w:p w14:paraId="0241AC75" w14:textId="7B7D3AB6" w:rsidR="004F20E2" w:rsidRPr="003A17A2" w:rsidRDefault="004F20E2" w:rsidP="003A17A2">
            <w:pPr>
              <w:spacing w:after="0" w:line="240" w:lineRule="auto"/>
              <w:ind w:right="93"/>
              <w:jc w:val="both"/>
              <w:rPr>
                <w:rFonts w:ascii="Times New Roman" w:hAnsi="Times New Roman" w:cs="Times New Roman"/>
                <w:sz w:val="24"/>
                <w:szCs w:val="24"/>
              </w:rPr>
            </w:pPr>
            <w:r w:rsidRPr="003A17A2">
              <w:rPr>
                <w:rFonts w:ascii="Times New Roman" w:hAnsi="Times New Roman" w:cs="Times New Roman"/>
                <w:sz w:val="24"/>
                <w:szCs w:val="24"/>
              </w:rPr>
              <w:t>Відсутність добротної огорожі навколо території Решетилівської філії І ступеня з дошкільним підрозділом веде  до проникнення на територію закладу бродячих собак, алкозалежних людей, що несе загрозу для дітей та їх батьків, порушують вимоги санітарного регламенту для ЗЗСО</w:t>
            </w:r>
          </w:p>
        </w:tc>
      </w:tr>
      <w:tr w:rsidR="00625639" w:rsidRPr="003A17A2" w14:paraId="07C3AE43" w14:textId="77777777" w:rsidTr="003A17A2">
        <w:tc>
          <w:tcPr>
            <w:tcW w:w="2962" w:type="dxa"/>
            <w:shd w:val="clear" w:color="auto" w:fill="auto"/>
          </w:tcPr>
          <w:p w14:paraId="059EBF54" w14:textId="77777777" w:rsidR="00625639" w:rsidRPr="003A17A2" w:rsidRDefault="00625639"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7. Очікувані результати від реалізації проєкту</w:t>
            </w:r>
          </w:p>
        </w:tc>
        <w:tc>
          <w:tcPr>
            <w:tcW w:w="6785" w:type="dxa"/>
            <w:gridSpan w:val="3"/>
            <w:shd w:val="clear" w:color="auto" w:fill="auto"/>
          </w:tcPr>
          <w:p w14:paraId="361EBD1A" w14:textId="581E18BC" w:rsidR="00625639" w:rsidRPr="003A17A2" w:rsidRDefault="00625639" w:rsidP="003A17A2">
            <w:pPr>
              <w:pStyle w:val="a3"/>
              <w:widowControl/>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sz w:val="24"/>
                <w:szCs w:val="24"/>
                <w:lang w:val="uk-UA" w:eastAsia="it-IT"/>
              </w:rPr>
              <w:t xml:space="preserve">1. Створення комфортного і безпечного освітнього середовища для учасників освітнього процесу, яке буде відповідати вимогам Державних санітарних правил і норм влаштування та утримання </w:t>
            </w:r>
            <w:r w:rsidR="004F20E2" w:rsidRPr="003A17A2">
              <w:rPr>
                <w:rFonts w:ascii="Times New Roman" w:hAnsi="Times New Roman" w:cs="Times New Roman"/>
                <w:sz w:val="24"/>
                <w:szCs w:val="24"/>
                <w:lang w:val="uk-UA" w:eastAsia="it-IT"/>
              </w:rPr>
              <w:t xml:space="preserve"> закладів освіти</w:t>
            </w:r>
            <w:r w:rsidRPr="003A17A2">
              <w:rPr>
                <w:rFonts w:ascii="Times New Roman" w:hAnsi="Times New Roman" w:cs="Times New Roman"/>
                <w:sz w:val="24"/>
                <w:szCs w:val="24"/>
                <w:lang w:val="uk-UA" w:eastAsia="it-IT"/>
              </w:rPr>
              <w:t>.</w:t>
            </w:r>
          </w:p>
          <w:p w14:paraId="54496224" w14:textId="77777777" w:rsidR="00625639" w:rsidRPr="003A17A2" w:rsidRDefault="00625639" w:rsidP="003A17A2">
            <w:pPr>
              <w:pStyle w:val="a3"/>
              <w:widowControl/>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sz w:val="24"/>
                <w:szCs w:val="24"/>
                <w:lang w:val="uk-UA" w:eastAsia="it-IT"/>
              </w:rPr>
              <w:t xml:space="preserve">2. Зменшення ризику травмувань учасників освітнього процесу. </w:t>
            </w:r>
          </w:p>
          <w:p w14:paraId="1E46D4CC" w14:textId="4811995E" w:rsidR="00625639" w:rsidRPr="003A17A2" w:rsidRDefault="00625639" w:rsidP="003A17A2">
            <w:pPr>
              <w:pStyle w:val="a3"/>
              <w:widowControl/>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sz w:val="24"/>
                <w:szCs w:val="24"/>
                <w:lang w:val="uk-UA" w:eastAsia="it-IT"/>
              </w:rPr>
              <w:t xml:space="preserve">3. Впевненість батьків у безпеці їхніх дітей під час навчання </w:t>
            </w:r>
            <w:r w:rsidR="004F20E2" w:rsidRPr="003A17A2">
              <w:rPr>
                <w:rFonts w:ascii="Times New Roman" w:hAnsi="Times New Roman" w:cs="Times New Roman"/>
                <w:sz w:val="24"/>
                <w:szCs w:val="24"/>
                <w:lang w:val="uk-UA" w:eastAsia="it-IT"/>
              </w:rPr>
              <w:t>у філіях</w:t>
            </w:r>
            <w:r w:rsidRPr="003A17A2">
              <w:rPr>
                <w:rFonts w:ascii="Times New Roman" w:hAnsi="Times New Roman" w:cs="Times New Roman"/>
                <w:sz w:val="24"/>
                <w:szCs w:val="24"/>
                <w:lang w:val="uk-UA" w:eastAsia="it-IT"/>
              </w:rPr>
              <w:t>.</w:t>
            </w:r>
          </w:p>
          <w:p w14:paraId="1E5E6829" w14:textId="2D7CA7BD" w:rsidR="00625639" w:rsidRPr="003A17A2" w:rsidRDefault="00625639" w:rsidP="003A17A2">
            <w:pPr>
              <w:pStyle w:val="a3"/>
              <w:widowControl/>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sz w:val="24"/>
                <w:szCs w:val="24"/>
                <w:lang w:val="uk-UA" w:eastAsia="it-IT"/>
              </w:rPr>
              <w:t>4. Запобігання несанкціонованого проникнення сторонніх осіб на територі</w:t>
            </w:r>
            <w:r w:rsidR="001740F1" w:rsidRPr="003A17A2">
              <w:rPr>
                <w:rFonts w:ascii="Times New Roman" w:hAnsi="Times New Roman" w:cs="Times New Roman"/>
                <w:sz w:val="24"/>
                <w:szCs w:val="24"/>
                <w:lang w:val="uk-UA" w:eastAsia="it-IT"/>
              </w:rPr>
              <w:t>ї</w:t>
            </w:r>
            <w:r w:rsidRPr="003A17A2">
              <w:rPr>
                <w:rFonts w:ascii="Times New Roman" w:hAnsi="Times New Roman" w:cs="Times New Roman"/>
                <w:sz w:val="24"/>
                <w:szCs w:val="24"/>
                <w:lang w:val="uk-UA" w:eastAsia="it-IT"/>
              </w:rPr>
              <w:t xml:space="preserve"> </w:t>
            </w:r>
            <w:r w:rsidR="004F20E2" w:rsidRPr="003A17A2">
              <w:rPr>
                <w:rFonts w:ascii="Times New Roman" w:hAnsi="Times New Roman" w:cs="Times New Roman"/>
                <w:sz w:val="24"/>
                <w:szCs w:val="24"/>
                <w:lang w:val="uk-UA" w:eastAsia="it-IT"/>
              </w:rPr>
              <w:t>філій</w:t>
            </w:r>
            <w:r w:rsidRPr="003A17A2">
              <w:rPr>
                <w:rFonts w:ascii="Times New Roman" w:hAnsi="Times New Roman" w:cs="Times New Roman"/>
                <w:sz w:val="24"/>
                <w:szCs w:val="24"/>
                <w:lang w:val="uk-UA" w:eastAsia="it-IT"/>
              </w:rPr>
              <w:t>.</w:t>
            </w:r>
          </w:p>
          <w:p w14:paraId="5F52D509" w14:textId="223BC1EC" w:rsidR="00625639" w:rsidRPr="003A17A2" w:rsidRDefault="00625639" w:rsidP="003A17A2">
            <w:pPr>
              <w:pStyle w:val="a3"/>
              <w:widowControl/>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sz w:val="24"/>
                <w:szCs w:val="24"/>
                <w:lang w:val="uk-UA" w:eastAsia="it-IT"/>
              </w:rPr>
              <w:t>5. Створення чист</w:t>
            </w:r>
            <w:r w:rsidR="004F20E2" w:rsidRPr="003A17A2">
              <w:rPr>
                <w:rFonts w:ascii="Times New Roman" w:hAnsi="Times New Roman" w:cs="Times New Roman"/>
                <w:sz w:val="24"/>
                <w:szCs w:val="24"/>
                <w:lang w:val="uk-UA" w:eastAsia="it-IT"/>
              </w:rPr>
              <w:t>их</w:t>
            </w:r>
            <w:r w:rsidRPr="003A17A2">
              <w:rPr>
                <w:rFonts w:ascii="Times New Roman" w:hAnsi="Times New Roman" w:cs="Times New Roman"/>
                <w:sz w:val="24"/>
                <w:szCs w:val="24"/>
                <w:lang w:val="uk-UA" w:eastAsia="it-IT"/>
              </w:rPr>
              <w:t xml:space="preserve"> і безпечн</w:t>
            </w:r>
            <w:r w:rsidR="004F20E2" w:rsidRPr="003A17A2">
              <w:rPr>
                <w:rFonts w:ascii="Times New Roman" w:hAnsi="Times New Roman" w:cs="Times New Roman"/>
                <w:sz w:val="24"/>
                <w:szCs w:val="24"/>
                <w:lang w:val="uk-UA" w:eastAsia="it-IT"/>
              </w:rPr>
              <w:t>их</w:t>
            </w:r>
            <w:r w:rsidRPr="003A17A2">
              <w:rPr>
                <w:rFonts w:ascii="Times New Roman" w:hAnsi="Times New Roman" w:cs="Times New Roman"/>
                <w:sz w:val="24"/>
                <w:szCs w:val="24"/>
                <w:lang w:val="uk-UA" w:eastAsia="it-IT"/>
              </w:rPr>
              <w:t xml:space="preserve"> територі</w:t>
            </w:r>
            <w:r w:rsidR="004F20E2" w:rsidRPr="003A17A2">
              <w:rPr>
                <w:rFonts w:ascii="Times New Roman" w:hAnsi="Times New Roman" w:cs="Times New Roman"/>
                <w:sz w:val="24"/>
                <w:szCs w:val="24"/>
                <w:lang w:val="uk-UA" w:eastAsia="it-IT"/>
              </w:rPr>
              <w:t>й</w:t>
            </w:r>
            <w:r w:rsidRPr="003A17A2">
              <w:rPr>
                <w:rFonts w:ascii="Times New Roman" w:hAnsi="Times New Roman" w:cs="Times New Roman"/>
                <w:sz w:val="24"/>
                <w:szCs w:val="24"/>
                <w:lang w:val="uk-UA" w:eastAsia="it-IT"/>
              </w:rPr>
              <w:t xml:space="preserve">. </w:t>
            </w:r>
          </w:p>
        </w:tc>
      </w:tr>
      <w:tr w:rsidR="00625639" w:rsidRPr="003A17A2" w14:paraId="4350649B" w14:textId="77777777" w:rsidTr="003A17A2">
        <w:tc>
          <w:tcPr>
            <w:tcW w:w="2962" w:type="dxa"/>
            <w:shd w:val="clear" w:color="auto" w:fill="auto"/>
          </w:tcPr>
          <w:p w14:paraId="7900FAB5" w14:textId="77777777" w:rsidR="00625639" w:rsidRPr="003A17A2" w:rsidRDefault="00625639"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8. Основні заходи проєкту</w:t>
            </w:r>
          </w:p>
        </w:tc>
        <w:tc>
          <w:tcPr>
            <w:tcW w:w="6785" w:type="dxa"/>
            <w:gridSpan w:val="3"/>
            <w:shd w:val="clear" w:color="auto" w:fill="auto"/>
          </w:tcPr>
          <w:p w14:paraId="40DF77D3" w14:textId="77777777" w:rsidR="004F20E2" w:rsidRPr="003A17A2" w:rsidRDefault="004F20E2"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У рамках проєкту заплановано здійснити наступні заходи:</w:t>
            </w:r>
          </w:p>
          <w:p w14:paraId="359EDEB3" w14:textId="5804AD1F" w:rsidR="00625639" w:rsidRPr="003A17A2" w:rsidRDefault="00625639"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Складання кошторису</w:t>
            </w:r>
            <w:r w:rsidR="004F20E2" w:rsidRPr="003A17A2">
              <w:rPr>
                <w:rFonts w:ascii="Times New Roman" w:hAnsi="Times New Roman" w:cs="Times New Roman"/>
                <w:sz w:val="24"/>
                <w:szCs w:val="24"/>
              </w:rPr>
              <w:t>.</w:t>
            </w:r>
            <w:r w:rsidRPr="003A17A2">
              <w:rPr>
                <w:rFonts w:ascii="Times New Roman" w:hAnsi="Times New Roman" w:cs="Times New Roman"/>
                <w:sz w:val="24"/>
                <w:szCs w:val="24"/>
              </w:rPr>
              <w:t xml:space="preserve"> </w:t>
            </w:r>
          </w:p>
          <w:p w14:paraId="6262D914" w14:textId="5E74659F" w:rsidR="00625639" w:rsidRPr="003A17A2" w:rsidRDefault="00625639"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  Проведення тендерної закупівлі та виконанні робіт по заміні огорож</w:t>
            </w:r>
            <w:r w:rsidR="005961F0" w:rsidRPr="003A17A2">
              <w:rPr>
                <w:rFonts w:ascii="Times New Roman" w:hAnsi="Times New Roman" w:cs="Times New Roman"/>
                <w:sz w:val="24"/>
                <w:szCs w:val="24"/>
              </w:rPr>
              <w:t>.</w:t>
            </w:r>
          </w:p>
          <w:p w14:paraId="6AB1D54A" w14:textId="6120D1AD" w:rsidR="00625639" w:rsidRPr="003A17A2" w:rsidRDefault="00683004" w:rsidP="003A17A2">
            <w:pPr>
              <w:widowControl w:val="0"/>
              <w:spacing w:after="0" w:line="240" w:lineRule="auto"/>
              <w:jc w:val="both"/>
              <w:rPr>
                <w:rFonts w:ascii="Times New Roman" w:hAnsi="Times New Roman" w:cs="Times New Roman"/>
                <w:color w:val="FF0000"/>
                <w:sz w:val="24"/>
                <w:szCs w:val="24"/>
              </w:rPr>
            </w:pPr>
            <w:r w:rsidRPr="003A17A2">
              <w:rPr>
                <w:rFonts w:ascii="Times New Roman" w:hAnsi="Times New Roman" w:cs="Times New Roman"/>
                <w:sz w:val="24"/>
                <w:szCs w:val="24"/>
              </w:rPr>
              <w:t>3</w:t>
            </w:r>
            <w:r w:rsidR="00625639" w:rsidRPr="003A17A2">
              <w:rPr>
                <w:rFonts w:ascii="Times New Roman" w:hAnsi="Times New Roman" w:cs="Times New Roman"/>
                <w:sz w:val="24"/>
                <w:szCs w:val="24"/>
              </w:rPr>
              <w:t>. Підготовка актів виконаних робіт</w:t>
            </w:r>
            <w:r w:rsidR="005961F0" w:rsidRPr="003A17A2">
              <w:rPr>
                <w:rFonts w:ascii="Times New Roman" w:hAnsi="Times New Roman" w:cs="Times New Roman"/>
                <w:sz w:val="24"/>
                <w:szCs w:val="24"/>
              </w:rPr>
              <w:t>.</w:t>
            </w:r>
            <w:r w:rsidR="00625639" w:rsidRPr="003A17A2">
              <w:rPr>
                <w:rFonts w:ascii="Times New Roman" w:hAnsi="Times New Roman" w:cs="Times New Roman"/>
                <w:sz w:val="24"/>
                <w:szCs w:val="24"/>
              </w:rPr>
              <w:t xml:space="preserve"> </w:t>
            </w:r>
            <w:r w:rsidR="004F20E2" w:rsidRPr="003A17A2">
              <w:rPr>
                <w:rFonts w:ascii="Times New Roman" w:hAnsi="Times New Roman" w:cs="Times New Roman"/>
                <w:sz w:val="24"/>
                <w:szCs w:val="24"/>
              </w:rPr>
              <w:t xml:space="preserve"> </w:t>
            </w:r>
          </w:p>
        </w:tc>
      </w:tr>
      <w:tr w:rsidR="00625639" w:rsidRPr="003A17A2" w14:paraId="2D314F63" w14:textId="77777777" w:rsidTr="003A17A2">
        <w:tc>
          <w:tcPr>
            <w:tcW w:w="2962" w:type="dxa"/>
            <w:shd w:val="clear" w:color="auto" w:fill="auto"/>
          </w:tcPr>
          <w:p w14:paraId="7E305749" w14:textId="77777777" w:rsidR="00625639" w:rsidRPr="003A17A2" w:rsidRDefault="00625639"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785" w:type="dxa"/>
            <w:gridSpan w:val="3"/>
            <w:shd w:val="clear" w:color="auto" w:fill="auto"/>
          </w:tcPr>
          <w:p w14:paraId="1F918894" w14:textId="38FA90E9" w:rsidR="00625639" w:rsidRPr="003A17A2" w:rsidRDefault="004F20E2"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 </w:t>
            </w:r>
            <w:r w:rsidR="00625639" w:rsidRPr="003A17A2">
              <w:rPr>
                <w:rFonts w:ascii="Times New Roman" w:hAnsi="Times New Roman" w:cs="Times New Roman"/>
                <w:b/>
                <w:sz w:val="24"/>
                <w:szCs w:val="24"/>
              </w:rPr>
              <w:t>202</w:t>
            </w:r>
            <w:r w:rsidR="007A5E3A" w:rsidRPr="003A17A2">
              <w:rPr>
                <w:rFonts w:ascii="Times New Roman" w:hAnsi="Times New Roman" w:cs="Times New Roman"/>
                <w:b/>
                <w:sz w:val="24"/>
                <w:szCs w:val="24"/>
              </w:rPr>
              <w:t>6</w:t>
            </w:r>
            <w:r w:rsidR="00345BFC" w:rsidRPr="003A17A2">
              <w:rPr>
                <w:rFonts w:ascii="Times New Roman" w:hAnsi="Times New Roman" w:cs="Times New Roman"/>
                <w:b/>
                <w:sz w:val="24"/>
                <w:szCs w:val="24"/>
              </w:rPr>
              <w:t>-2027</w:t>
            </w:r>
            <w:r w:rsidR="00625639" w:rsidRPr="003A17A2">
              <w:rPr>
                <w:rFonts w:ascii="Times New Roman" w:hAnsi="Times New Roman" w:cs="Times New Roman"/>
                <w:b/>
                <w:sz w:val="24"/>
                <w:szCs w:val="24"/>
              </w:rPr>
              <w:t xml:space="preserve"> </w:t>
            </w:r>
            <w:r w:rsidRPr="003A17A2">
              <w:rPr>
                <w:rFonts w:ascii="Times New Roman" w:hAnsi="Times New Roman" w:cs="Times New Roman"/>
                <w:b/>
                <w:sz w:val="24"/>
                <w:szCs w:val="24"/>
              </w:rPr>
              <w:t>р</w:t>
            </w:r>
            <w:r w:rsidR="00345BFC" w:rsidRPr="003A17A2">
              <w:rPr>
                <w:rFonts w:ascii="Times New Roman" w:hAnsi="Times New Roman" w:cs="Times New Roman"/>
                <w:b/>
                <w:sz w:val="24"/>
                <w:szCs w:val="24"/>
              </w:rPr>
              <w:t>оки</w:t>
            </w:r>
          </w:p>
        </w:tc>
      </w:tr>
      <w:tr w:rsidR="00E70E31" w:rsidRPr="003A17A2" w14:paraId="1CABB9BC" w14:textId="77777777" w:rsidTr="003A17A2">
        <w:trPr>
          <w:trHeight w:val="288"/>
        </w:trPr>
        <w:tc>
          <w:tcPr>
            <w:tcW w:w="2962" w:type="dxa"/>
            <w:vMerge w:val="restart"/>
            <w:shd w:val="clear" w:color="auto" w:fill="auto"/>
          </w:tcPr>
          <w:p w14:paraId="57BF5697" w14:textId="77777777" w:rsidR="00E70E31" w:rsidRPr="003A17A2" w:rsidRDefault="00E70E31"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1682" w:type="dxa"/>
            <w:tcBorders>
              <w:right w:val="single" w:sz="4" w:space="0" w:color="auto"/>
            </w:tcBorders>
            <w:shd w:val="clear" w:color="auto" w:fill="auto"/>
          </w:tcPr>
          <w:p w14:paraId="6269BF96" w14:textId="2BF811E4" w:rsidR="00E70E31" w:rsidRPr="003A17A2" w:rsidRDefault="00E70E31"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1437" w:type="dxa"/>
            <w:tcBorders>
              <w:left w:val="single" w:sz="4" w:space="0" w:color="auto"/>
            </w:tcBorders>
            <w:shd w:val="clear" w:color="auto" w:fill="auto"/>
          </w:tcPr>
          <w:p w14:paraId="1EE5A198" w14:textId="0FDE901A" w:rsidR="00E70E31" w:rsidRPr="003A17A2" w:rsidRDefault="00E70E31"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2027</w:t>
            </w:r>
          </w:p>
        </w:tc>
        <w:tc>
          <w:tcPr>
            <w:tcW w:w="3666" w:type="dxa"/>
            <w:shd w:val="clear" w:color="auto" w:fill="auto"/>
          </w:tcPr>
          <w:p w14:paraId="104E0893" w14:textId="6E507000" w:rsidR="00E70E31" w:rsidRPr="003A17A2" w:rsidRDefault="00E70E31"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E70E31" w:rsidRPr="003A17A2" w14:paraId="0F152A12" w14:textId="77777777" w:rsidTr="003A17A2">
        <w:trPr>
          <w:trHeight w:val="286"/>
        </w:trPr>
        <w:tc>
          <w:tcPr>
            <w:tcW w:w="2962" w:type="dxa"/>
            <w:vMerge/>
            <w:shd w:val="clear" w:color="auto" w:fill="auto"/>
          </w:tcPr>
          <w:p w14:paraId="03011BF8" w14:textId="77777777" w:rsidR="00E70E31" w:rsidRPr="003A17A2" w:rsidRDefault="00E70E31" w:rsidP="003A17A2">
            <w:pPr>
              <w:spacing w:after="0" w:line="240" w:lineRule="auto"/>
              <w:jc w:val="both"/>
              <w:rPr>
                <w:rFonts w:ascii="Times New Roman" w:hAnsi="Times New Roman" w:cs="Times New Roman"/>
                <w:b/>
                <w:bCs/>
                <w:sz w:val="24"/>
                <w:szCs w:val="24"/>
              </w:rPr>
            </w:pPr>
          </w:p>
        </w:tc>
        <w:tc>
          <w:tcPr>
            <w:tcW w:w="1682" w:type="dxa"/>
            <w:tcBorders>
              <w:right w:val="single" w:sz="4" w:space="0" w:color="auto"/>
            </w:tcBorders>
            <w:shd w:val="clear" w:color="auto" w:fill="auto"/>
          </w:tcPr>
          <w:p w14:paraId="5C9AB52F" w14:textId="4B11CDBD" w:rsidR="00E70E31" w:rsidRPr="003A17A2" w:rsidRDefault="00E70E31"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250,0</w:t>
            </w:r>
          </w:p>
        </w:tc>
        <w:tc>
          <w:tcPr>
            <w:tcW w:w="1437" w:type="dxa"/>
            <w:tcBorders>
              <w:left w:val="single" w:sz="4" w:space="0" w:color="auto"/>
            </w:tcBorders>
            <w:shd w:val="clear" w:color="auto" w:fill="auto"/>
          </w:tcPr>
          <w:p w14:paraId="0475C060" w14:textId="03F33B81" w:rsidR="00E70E31" w:rsidRPr="003A17A2" w:rsidRDefault="00E70E31"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250,0</w:t>
            </w:r>
          </w:p>
        </w:tc>
        <w:tc>
          <w:tcPr>
            <w:tcW w:w="3666" w:type="dxa"/>
            <w:shd w:val="clear" w:color="auto" w:fill="auto"/>
          </w:tcPr>
          <w:p w14:paraId="613D7DEF" w14:textId="7A770ABF" w:rsidR="00E70E31" w:rsidRPr="003A17A2" w:rsidRDefault="00E70E31"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500,0</w:t>
            </w:r>
          </w:p>
        </w:tc>
      </w:tr>
      <w:tr w:rsidR="00625639" w:rsidRPr="003A17A2" w14:paraId="520B385C" w14:textId="77777777" w:rsidTr="003A17A2">
        <w:tc>
          <w:tcPr>
            <w:tcW w:w="2962" w:type="dxa"/>
            <w:shd w:val="clear" w:color="auto" w:fill="auto"/>
          </w:tcPr>
          <w:p w14:paraId="638E4DD1" w14:textId="77777777" w:rsidR="00625639" w:rsidRPr="003A17A2" w:rsidRDefault="00625639"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785" w:type="dxa"/>
            <w:gridSpan w:val="3"/>
            <w:shd w:val="clear" w:color="auto" w:fill="auto"/>
          </w:tcPr>
          <w:p w14:paraId="654C2669" w14:textId="4318D4CE" w:rsidR="00625639" w:rsidRPr="003A17A2" w:rsidRDefault="00AE70E8"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sz w:val="24"/>
                <w:szCs w:val="24"/>
              </w:rPr>
              <w:t>Місцевий бюджет</w:t>
            </w:r>
            <w:r w:rsidR="00683004" w:rsidRPr="003A17A2">
              <w:rPr>
                <w:rFonts w:ascii="Times New Roman" w:hAnsi="Times New Roman" w:cs="Times New Roman"/>
                <w:sz w:val="24"/>
                <w:szCs w:val="24"/>
              </w:rPr>
              <w:t xml:space="preserve">, </w:t>
            </w:r>
            <w:r w:rsidR="00683004" w:rsidRPr="003A17A2">
              <w:rPr>
                <w:rFonts w:ascii="Times New Roman" w:hAnsi="Times New Roman" w:cs="Times New Roman"/>
                <w:color w:val="000000"/>
                <w:sz w:val="24"/>
                <w:szCs w:val="24"/>
                <w:lang w:eastAsia="it-IT"/>
              </w:rPr>
              <w:t>інші кошти, не заборонені законодавством</w:t>
            </w:r>
          </w:p>
          <w:p w14:paraId="356A8208" w14:textId="77777777" w:rsidR="00625639" w:rsidRPr="003A17A2" w:rsidRDefault="00625639" w:rsidP="003A17A2">
            <w:pPr>
              <w:widowControl w:val="0"/>
              <w:spacing w:after="0" w:line="240" w:lineRule="auto"/>
              <w:jc w:val="both"/>
              <w:rPr>
                <w:rFonts w:ascii="Times New Roman" w:hAnsi="Times New Roman" w:cs="Times New Roman"/>
                <w:sz w:val="24"/>
                <w:szCs w:val="24"/>
              </w:rPr>
            </w:pPr>
          </w:p>
        </w:tc>
      </w:tr>
      <w:bookmarkEnd w:id="3"/>
    </w:tbl>
    <w:p w14:paraId="137DF7E4" w14:textId="77777777" w:rsidR="00625639" w:rsidRDefault="00625639" w:rsidP="003A17A2">
      <w:pPr>
        <w:spacing w:after="0" w:line="240" w:lineRule="auto"/>
        <w:jc w:val="both"/>
        <w:rPr>
          <w:rFonts w:ascii="Times New Roman" w:hAnsi="Times New Roman" w:cs="Times New Roman"/>
          <w:sz w:val="24"/>
          <w:szCs w:val="24"/>
        </w:rPr>
      </w:pPr>
    </w:p>
    <w:p w14:paraId="1BBF85EC" w14:textId="77777777" w:rsidR="00EC2FEE" w:rsidRPr="003A17A2" w:rsidRDefault="00EC2FEE" w:rsidP="003A17A2">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3119"/>
        <w:gridCol w:w="3666"/>
      </w:tblGrid>
      <w:tr w:rsidR="0066435C" w:rsidRPr="003A17A2" w14:paraId="4E268AD9" w14:textId="77777777" w:rsidTr="003A17A2">
        <w:trPr>
          <w:trHeight w:val="1131"/>
        </w:trPr>
        <w:tc>
          <w:tcPr>
            <w:tcW w:w="2962" w:type="dxa"/>
            <w:shd w:val="clear" w:color="auto" w:fill="auto"/>
          </w:tcPr>
          <w:p w14:paraId="5B1E755F" w14:textId="2AD64376" w:rsidR="0066435C" w:rsidRPr="003A17A2" w:rsidRDefault="0066435C" w:rsidP="003A17A2">
            <w:pPr>
              <w:spacing w:after="0" w:line="240" w:lineRule="auto"/>
              <w:jc w:val="both"/>
              <w:rPr>
                <w:rFonts w:ascii="Times New Roman" w:hAnsi="Times New Roman" w:cs="Times New Roman"/>
                <w:b/>
                <w:sz w:val="24"/>
                <w:szCs w:val="24"/>
              </w:rPr>
            </w:pPr>
            <w:r w:rsidRPr="003A17A2">
              <w:rPr>
                <w:rFonts w:ascii="Times New Roman" w:eastAsia="Times New Roman" w:hAnsi="Times New Roman" w:cs="Times New Roman"/>
                <w:b/>
                <w:sz w:val="24"/>
                <w:szCs w:val="24"/>
                <w:lang w:eastAsia="ru-RU"/>
              </w:rPr>
              <w:lastRenderedPageBreak/>
              <w:t>1.Назва програми і проєкту розвитку</w:t>
            </w:r>
          </w:p>
        </w:tc>
        <w:tc>
          <w:tcPr>
            <w:tcW w:w="6785" w:type="dxa"/>
            <w:gridSpan w:val="2"/>
            <w:shd w:val="clear" w:color="auto" w:fill="auto"/>
          </w:tcPr>
          <w:p w14:paraId="49581480" w14:textId="574C5E3F" w:rsidR="0066435C" w:rsidRPr="003A17A2" w:rsidRDefault="0066435C" w:rsidP="003A17A2">
            <w:pPr>
              <w:spacing w:after="0" w:line="240" w:lineRule="auto"/>
              <w:jc w:val="both"/>
              <w:rPr>
                <w:rFonts w:ascii="Times New Roman" w:eastAsia="Times New Roman" w:hAnsi="Times New Roman" w:cs="Times New Roman"/>
                <w:b/>
                <w:sz w:val="24"/>
                <w:szCs w:val="24"/>
                <w:lang w:eastAsia="ru-RU"/>
              </w:rPr>
            </w:pPr>
            <w:r w:rsidRPr="003A17A2">
              <w:rPr>
                <w:rFonts w:ascii="Times New Roman" w:eastAsia="Times New Roman" w:hAnsi="Times New Roman" w:cs="Times New Roman"/>
                <w:b/>
                <w:sz w:val="24"/>
                <w:szCs w:val="24"/>
                <w:lang w:eastAsia="ru-RU"/>
              </w:rPr>
              <w:t xml:space="preserve">1.1.3.3. “Система пожежної сигналізації – запорука безпеки </w:t>
            </w:r>
            <w:r w:rsidR="00045C50" w:rsidRPr="003A17A2">
              <w:rPr>
                <w:rFonts w:ascii="Times New Roman" w:eastAsia="Times New Roman" w:hAnsi="Times New Roman" w:cs="Times New Roman"/>
                <w:b/>
                <w:sz w:val="24"/>
                <w:szCs w:val="24"/>
                <w:lang w:eastAsia="ru-RU"/>
              </w:rPr>
              <w:t>дітей</w:t>
            </w:r>
            <w:r w:rsidRPr="003A17A2">
              <w:rPr>
                <w:rFonts w:ascii="Times New Roman" w:eastAsia="Times New Roman" w:hAnsi="Times New Roman" w:cs="Times New Roman"/>
                <w:b/>
                <w:sz w:val="24"/>
                <w:szCs w:val="24"/>
                <w:lang w:eastAsia="ru-RU"/>
              </w:rPr>
              <w:t>”</w:t>
            </w:r>
          </w:p>
          <w:p w14:paraId="3A89A909" w14:textId="0A16CD53" w:rsidR="0066435C" w:rsidRPr="003A17A2" w:rsidRDefault="0066435C" w:rsidP="003A17A2">
            <w:pPr>
              <w:spacing w:after="0" w:line="240" w:lineRule="auto"/>
              <w:jc w:val="both"/>
              <w:rPr>
                <w:rFonts w:ascii="Times New Roman" w:hAnsi="Times New Roman" w:cs="Times New Roman"/>
                <w:bCs/>
                <w:sz w:val="24"/>
                <w:szCs w:val="24"/>
              </w:rPr>
            </w:pPr>
            <w:r w:rsidRPr="003A17A2">
              <w:rPr>
                <w:rFonts w:ascii="Times New Roman" w:eastAsia="Times New Roman" w:hAnsi="Times New Roman" w:cs="Times New Roman"/>
                <w:bCs/>
                <w:sz w:val="24"/>
                <w:szCs w:val="24"/>
                <w:lang w:eastAsia="ru-RU"/>
              </w:rPr>
              <w:t>(</w:t>
            </w:r>
            <w:r w:rsidR="00FB71AC" w:rsidRPr="003A17A2">
              <w:rPr>
                <w:rFonts w:ascii="Times New Roman" w:eastAsia="Times New Roman" w:hAnsi="Times New Roman" w:cs="Times New Roman"/>
                <w:bCs/>
                <w:sz w:val="24"/>
                <w:szCs w:val="24"/>
                <w:lang w:eastAsia="ru-RU"/>
              </w:rPr>
              <w:t>в</w:t>
            </w:r>
            <w:r w:rsidRPr="003A17A2">
              <w:rPr>
                <w:rFonts w:ascii="Times New Roman" w:eastAsia="Times New Roman" w:hAnsi="Times New Roman" w:cs="Times New Roman"/>
                <w:bCs/>
                <w:sz w:val="24"/>
                <w:szCs w:val="24"/>
                <w:lang w:eastAsia="ru-RU"/>
              </w:rPr>
              <w:t xml:space="preserve">лаштування автономної системи пожежної сигналізації в </w:t>
            </w:r>
            <w:r w:rsidRPr="003A17A2">
              <w:rPr>
                <w:rFonts w:ascii="Times New Roman" w:eastAsia="Times New Roman" w:hAnsi="Times New Roman" w:cs="Times New Roman"/>
                <w:bCs/>
                <w:color w:val="000000"/>
                <w:sz w:val="24"/>
                <w:szCs w:val="24"/>
                <w:lang w:eastAsia="ru-RU"/>
              </w:rPr>
              <w:t>Решетилівськ</w:t>
            </w:r>
            <w:r w:rsidR="00560CF3" w:rsidRPr="003A17A2">
              <w:rPr>
                <w:rFonts w:ascii="Times New Roman" w:eastAsia="Times New Roman" w:hAnsi="Times New Roman" w:cs="Times New Roman"/>
                <w:bCs/>
                <w:color w:val="000000"/>
                <w:sz w:val="24"/>
                <w:szCs w:val="24"/>
                <w:lang w:eastAsia="ru-RU"/>
              </w:rPr>
              <w:t>ому</w:t>
            </w:r>
            <w:r w:rsidRPr="003A17A2">
              <w:rPr>
                <w:rFonts w:ascii="Times New Roman" w:eastAsia="Times New Roman" w:hAnsi="Times New Roman" w:cs="Times New Roman"/>
                <w:bCs/>
                <w:color w:val="000000"/>
                <w:sz w:val="24"/>
                <w:szCs w:val="24"/>
                <w:lang w:eastAsia="ru-RU"/>
              </w:rPr>
              <w:t xml:space="preserve"> ЗДО </w:t>
            </w:r>
            <w:r w:rsidR="00FB71AC" w:rsidRPr="003A17A2">
              <w:rPr>
                <w:rFonts w:ascii="Times New Roman" w:eastAsia="Times New Roman" w:hAnsi="Times New Roman" w:cs="Times New Roman"/>
                <w:bCs/>
                <w:color w:val="000000"/>
                <w:sz w:val="24"/>
                <w:szCs w:val="24"/>
                <w:lang w:eastAsia="ru-RU"/>
              </w:rPr>
              <w:t>ясла</w:t>
            </w:r>
            <w:r w:rsidR="007B422B">
              <w:rPr>
                <w:rFonts w:ascii="Times New Roman" w:eastAsia="Times New Roman" w:hAnsi="Times New Roman" w:cs="Times New Roman"/>
                <w:bCs/>
                <w:color w:val="000000"/>
                <w:sz w:val="24"/>
                <w:szCs w:val="24"/>
                <w:lang w:eastAsia="ru-RU"/>
              </w:rPr>
              <w:t>х</w:t>
            </w:r>
            <w:r w:rsidR="00FB71AC" w:rsidRPr="003A17A2">
              <w:rPr>
                <w:rFonts w:ascii="Times New Roman" w:eastAsia="Times New Roman" w:hAnsi="Times New Roman" w:cs="Times New Roman"/>
                <w:bCs/>
                <w:color w:val="000000"/>
                <w:sz w:val="24"/>
                <w:szCs w:val="24"/>
                <w:lang w:eastAsia="ru-RU"/>
              </w:rPr>
              <w:t>-садку</w:t>
            </w:r>
            <w:r w:rsidRPr="003A17A2">
              <w:rPr>
                <w:rFonts w:ascii="Times New Roman" w:eastAsia="Times New Roman" w:hAnsi="Times New Roman" w:cs="Times New Roman"/>
                <w:bCs/>
                <w:color w:val="000000"/>
                <w:sz w:val="24"/>
                <w:szCs w:val="24"/>
                <w:lang w:eastAsia="ru-RU"/>
              </w:rPr>
              <w:t xml:space="preserve"> </w:t>
            </w:r>
            <w:r w:rsidR="00FB71AC" w:rsidRPr="003A17A2">
              <w:rPr>
                <w:rFonts w:ascii="Times New Roman" w:eastAsia="Times New Roman" w:hAnsi="Times New Roman" w:cs="Times New Roman"/>
                <w:bCs/>
                <w:color w:val="000000"/>
                <w:sz w:val="24"/>
                <w:szCs w:val="24"/>
                <w:lang w:eastAsia="ru-RU"/>
              </w:rPr>
              <w:t>,,</w:t>
            </w:r>
            <w:r w:rsidRPr="003A17A2">
              <w:rPr>
                <w:rFonts w:ascii="Times New Roman" w:eastAsia="Times New Roman" w:hAnsi="Times New Roman" w:cs="Times New Roman"/>
                <w:bCs/>
                <w:color w:val="000000"/>
                <w:sz w:val="24"/>
                <w:szCs w:val="24"/>
                <w:lang w:eastAsia="ru-RU"/>
              </w:rPr>
              <w:t>Ромашка”</w:t>
            </w:r>
            <w:r w:rsidR="00560CF3" w:rsidRPr="003A17A2">
              <w:rPr>
                <w:rFonts w:ascii="Times New Roman" w:eastAsia="Times New Roman" w:hAnsi="Times New Roman" w:cs="Times New Roman"/>
                <w:bCs/>
                <w:color w:val="000000"/>
                <w:sz w:val="24"/>
                <w:szCs w:val="24"/>
                <w:lang w:eastAsia="ru-RU"/>
              </w:rPr>
              <w:t>, Калениківському ЗЗСО І-ІІІ ступенів, Покровському ЗДО ясла</w:t>
            </w:r>
            <w:r w:rsidR="007B422B">
              <w:rPr>
                <w:rFonts w:ascii="Times New Roman" w:eastAsia="Times New Roman" w:hAnsi="Times New Roman" w:cs="Times New Roman"/>
                <w:bCs/>
                <w:color w:val="000000"/>
                <w:sz w:val="24"/>
                <w:szCs w:val="24"/>
                <w:lang w:eastAsia="ru-RU"/>
              </w:rPr>
              <w:t>х</w:t>
            </w:r>
            <w:r w:rsidR="00560CF3" w:rsidRPr="003A17A2">
              <w:rPr>
                <w:rFonts w:ascii="Times New Roman" w:eastAsia="Times New Roman" w:hAnsi="Times New Roman" w:cs="Times New Roman"/>
                <w:bCs/>
                <w:color w:val="000000"/>
                <w:sz w:val="24"/>
                <w:szCs w:val="24"/>
                <w:lang w:eastAsia="ru-RU"/>
              </w:rPr>
              <w:t>-садку ,,Барвінок’’ Решетилівської міської ради</w:t>
            </w:r>
            <w:r w:rsidRPr="003A17A2">
              <w:rPr>
                <w:rFonts w:ascii="Times New Roman" w:eastAsia="Times New Roman" w:hAnsi="Times New Roman" w:cs="Times New Roman"/>
                <w:bCs/>
                <w:color w:val="000000"/>
                <w:sz w:val="24"/>
                <w:szCs w:val="24"/>
                <w:lang w:eastAsia="ru-RU"/>
              </w:rPr>
              <w:t>)</w:t>
            </w:r>
          </w:p>
        </w:tc>
      </w:tr>
      <w:tr w:rsidR="0066435C" w:rsidRPr="003A17A2" w14:paraId="7F21F46E" w14:textId="77777777" w:rsidTr="003A17A2">
        <w:trPr>
          <w:trHeight w:val="869"/>
        </w:trPr>
        <w:tc>
          <w:tcPr>
            <w:tcW w:w="2962" w:type="dxa"/>
            <w:shd w:val="clear" w:color="auto" w:fill="auto"/>
          </w:tcPr>
          <w:p w14:paraId="37A972BC" w14:textId="3DBC0F97" w:rsidR="0066435C" w:rsidRPr="003A17A2" w:rsidRDefault="0066435C" w:rsidP="003A17A2">
            <w:pPr>
              <w:spacing w:after="0" w:line="240" w:lineRule="auto"/>
              <w:jc w:val="both"/>
              <w:outlineLvl w:val="5"/>
              <w:rPr>
                <w:rFonts w:ascii="Times New Roman" w:hAnsi="Times New Roman" w:cs="Times New Roman"/>
                <w:b/>
                <w:sz w:val="24"/>
                <w:szCs w:val="24"/>
              </w:rPr>
            </w:pPr>
            <w:r w:rsidRPr="003A17A2">
              <w:rPr>
                <w:rFonts w:ascii="Times New Roman" w:eastAsia="Times New Roman" w:hAnsi="Times New Roman" w:cs="Times New Roman"/>
                <w:b/>
                <w:sz w:val="24"/>
                <w:szCs w:val="24"/>
                <w:lang w:eastAsia="ru-RU"/>
              </w:rPr>
              <w:t>2.Стратегічні цілі</w:t>
            </w:r>
          </w:p>
        </w:tc>
        <w:tc>
          <w:tcPr>
            <w:tcW w:w="6785" w:type="dxa"/>
            <w:gridSpan w:val="2"/>
            <w:shd w:val="clear" w:color="auto" w:fill="auto"/>
          </w:tcPr>
          <w:p w14:paraId="7AF9064E" w14:textId="77777777" w:rsidR="0066435C" w:rsidRPr="003A17A2" w:rsidRDefault="0066435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3E73DC24" w14:textId="77777777" w:rsidR="0066435C" w:rsidRPr="003A17A2" w:rsidRDefault="0066435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1.1</w:t>
            </w:r>
            <w:r w:rsidRPr="003A17A2">
              <w:rPr>
                <w:rFonts w:ascii="Times New Roman" w:hAnsi="Times New Roman" w:cs="Times New Roman"/>
                <w:sz w:val="24"/>
                <w:szCs w:val="24"/>
              </w:rPr>
              <w:t>. Створено безпечне освітнє середовище з урахуванням потреб інклюзії</w:t>
            </w:r>
          </w:p>
          <w:p w14:paraId="1154D953" w14:textId="7DD12A04" w:rsidR="0066435C" w:rsidRPr="003A17A2" w:rsidRDefault="0066435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Завдання 1.1.3</w:t>
            </w:r>
            <w:r w:rsidRPr="003A17A2">
              <w:rPr>
                <w:rFonts w:ascii="Times New Roman" w:hAnsi="Times New Roman" w:cs="Times New Roman"/>
                <w:sz w:val="24"/>
                <w:szCs w:val="24"/>
              </w:rPr>
              <w:t>.  Створено безпечний фізичний простір для учасників освітнього процесу з урахуванням принципів універсального дизайну</w:t>
            </w:r>
          </w:p>
        </w:tc>
      </w:tr>
      <w:tr w:rsidR="0066435C" w:rsidRPr="003A17A2" w14:paraId="1C1C1322" w14:textId="77777777" w:rsidTr="003A17A2">
        <w:trPr>
          <w:trHeight w:val="459"/>
        </w:trPr>
        <w:tc>
          <w:tcPr>
            <w:tcW w:w="2962" w:type="dxa"/>
            <w:shd w:val="clear" w:color="auto" w:fill="auto"/>
          </w:tcPr>
          <w:p w14:paraId="54AB1167" w14:textId="72AEF4BC" w:rsidR="0066435C" w:rsidRPr="003A17A2" w:rsidRDefault="0066435C" w:rsidP="003A17A2">
            <w:pPr>
              <w:spacing w:after="0" w:line="240" w:lineRule="auto"/>
              <w:jc w:val="both"/>
              <w:outlineLvl w:val="5"/>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3.Мета та завдання проєкту.</w:t>
            </w:r>
          </w:p>
        </w:tc>
        <w:tc>
          <w:tcPr>
            <w:tcW w:w="6785" w:type="dxa"/>
            <w:gridSpan w:val="2"/>
            <w:shd w:val="clear" w:color="auto" w:fill="auto"/>
          </w:tcPr>
          <w:p w14:paraId="41C7768F" w14:textId="3CEFCB2E" w:rsidR="0066435C" w:rsidRPr="003A17A2" w:rsidRDefault="0066435C" w:rsidP="003A17A2">
            <w:pPr>
              <w:spacing w:after="0" w:line="240" w:lineRule="auto"/>
              <w:jc w:val="both"/>
              <w:rPr>
                <w:rFonts w:ascii="Times New Roman" w:hAnsi="Times New Roman" w:cs="Times New Roman"/>
                <w:sz w:val="24"/>
                <w:szCs w:val="24"/>
                <w:lang w:eastAsia="uk-UA"/>
              </w:rPr>
            </w:pPr>
            <w:r w:rsidRPr="003A17A2">
              <w:rPr>
                <w:rFonts w:ascii="Times New Roman" w:eastAsia="Times New Roman" w:hAnsi="Times New Roman" w:cs="Times New Roman"/>
                <w:sz w:val="24"/>
                <w:szCs w:val="24"/>
                <w:lang w:eastAsia="ru-RU"/>
              </w:rPr>
              <w:t>Створити безпечні  умови  для здійснення освітнього процесу. Забезпечити  вчасне виявлення та оповіщення про  пожежу  без втручання  людини.</w:t>
            </w:r>
          </w:p>
        </w:tc>
      </w:tr>
      <w:tr w:rsidR="0066435C" w:rsidRPr="003A17A2" w14:paraId="4883C60E" w14:textId="77777777" w:rsidTr="003A17A2">
        <w:tc>
          <w:tcPr>
            <w:tcW w:w="2962" w:type="dxa"/>
            <w:shd w:val="clear" w:color="auto" w:fill="auto"/>
          </w:tcPr>
          <w:p w14:paraId="7C16C841" w14:textId="5652795A" w:rsidR="0066435C" w:rsidRPr="003A17A2" w:rsidRDefault="0066435C" w:rsidP="003A17A2">
            <w:pPr>
              <w:spacing w:after="0" w:line="240" w:lineRule="auto"/>
              <w:jc w:val="both"/>
              <w:rPr>
                <w:rFonts w:ascii="Times New Roman" w:hAnsi="Times New Roman" w:cs="Times New Roman"/>
                <w:b/>
                <w:sz w:val="24"/>
                <w:szCs w:val="24"/>
              </w:rPr>
            </w:pPr>
            <w:r w:rsidRPr="003A17A2">
              <w:rPr>
                <w:rFonts w:ascii="Times New Roman" w:eastAsia="Times New Roman" w:hAnsi="Times New Roman" w:cs="Times New Roman"/>
                <w:b/>
                <w:sz w:val="24"/>
                <w:szCs w:val="24"/>
                <w:lang w:eastAsia="ru-RU"/>
              </w:rPr>
              <w:t>4.Територія, на яку проєкт матиме вплив.</w:t>
            </w:r>
          </w:p>
        </w:tc>
        <w:tc>
          <w:tcPr>
            <w:tcW w:w="6785" w:type="dxa"/>
            <w:gridSpan w:val="2"/>
            <w:shd w:val="clear" w:color="auto" w:fill="auto"/>
          </w:tcPr>
          <w:p w14:paraId="110D5BB4" w14:textId="289909D5" w:rsidR="0066435C" w:rsidRPr="003A17A2" w:rsidRDefault="00FB71AC" w:rsidP="003A17A2">
            <w:pPr>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sz w:val="24"/>
                <w:szCs w:val="24"/>
                <w:lang w:eastAsia="ru-RU"/>
              </w:rPr>
              <w:t xml:space="preserve">Територія обслуговування </w:t>
            </w:r>
            <w:r w:rsidR="0034226D" w:rsidRPr="003A17A2">
              <w:rPr>
                <w:rFonts w:ascii="Times New Roman" w:eastAsia="Times New Roman" w:hAnsi="Times New Roman" w:cs="Times New Roman"/>
                <w:bCs/>
                <w:color w:val="000000"/>
                <w:sz w:val="24"/>
                <w:szCs w:val="24"/>
                <w:lang w:eastAsia="ru-RU"/>
              </w:rPr>
              <w:t>Решетилівського ЗДО ясел-садка ,,Ромашка”, Калениківського ЗЗСО І-ІІІ ступенів, Покровського ЗДО ясел-садка ,,Барвінок’’ Решетилівської міської ради</w:t>
            </w:r>
            <w:r w:rsidR="0034226D" w:rsidRPr="003A17A2">
              <w:rPr>
                <w:rFonts w:ascii="Times New Roman" w:eastAsia="Times New Roman" w:hAnsi="Times New Roman" w:cs="Times New Roman"/>
                <w:sz w:val="24"/>
                <w:szCs w:val="24"/>
                <w:lang w:eastAsia="ru-RU"/>
              </w:rPr>
              <w:t xml:space="preserve"> </w:t>
            </w:r>
            <w:r w:rsidR="0066435C" w:rsidRPr="003A17A2">
              <w:rPr>
                <w:rFonts w:ascii="Times New Roman" w:eastAsia="Times New Roman" w:hAnsi="Times New Roman" w:cs="Times New Roman"/>
                <w:sz w:val="24"/>
                <w:szCs w:val="24"/>
                <w:lang w:eastAsia="ru-RU"/>
              </w:rPr>
              <w:t xml:space="preserve"> </w:t>
            </w:r>
          </w:p>
        </w:tc>
      </w:tr>
      <w:tr w:rsidR="0066435C" w:rsidRPr="003A17A2" w14:paraId="6D21D25D" w14:textId="77777777" w:rsidTr="003A17A2">
        <w:tc>
          <w:tcPr>
            <w:tcW w:w="2962" w:type="dxa"/>
            <w:shd w:val="clear" w:color="auto" w:fill="auto"/>
          </w:tcPr>
          <w:p w14:paraId="0251F3BC" w14:textId="56654C00" w:rsidR="0066435C" w:rsidRPr="003A17A2" w:rsidRDefault="0066435C" w:rsidP="003A17A2">
            <w:pPr>
              <w:spacing w:after="0" w:line="240" w:lineRule="auto"/>
              <w:jc w:val="both"/>
              <w:rPr>
                <w:rFonts w:ascii="Times New Roman" w:hAnsi="Times New Roman" w:cs="Times New Roman"/>
                <w:b/>
                <w:sz w:val="24"/>
                <w:szCs w:val="24"/>
              </w:rPr>
            </w:pPr>
            <w:r w:rsidRPr="003A17A2">
              <w:rPr>
                <w:rFonts w:ascii="Times New Roman" w:eastAsia="Times New Roman" w:hAnsi="Times New Roman" w:cs="Times New Roman"/>
                <w:b/>
                <w:sz w:val="24"/>
                <w:szCs w:val="24"/>
                <w:lang w:eastAsia="ru-RU"/>
              </w:rPr>
              <w:t xml:space="preserve">5.Цільові групи проєкту та кінцеві бенефіціари проєкту </w:t>
            </w:r>
          </w:p>
        </w:tc>
        <w:tc>
          <w:tcPr>
            <w:tcW w:w="6785" w:type="dxa"/>
            <w:gridSpan w:val="2"/>
            <w:shd w:val="clear" w:color="auto" w:fill="auto"/>
          </w:tcPr>
          <w:p w14:paraId="07216D27" w14:textId="396B6B2B" w:rsidR="0066435C" w:rsidRPr="003A17A2" w:rsidRDefault="0066435C"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Реалізація проєкту забезпечить безпечні умови перебування в ЗДО</w:t>
            </w:r>
            <w:r w:rsidR="0034226D" w:rsidRPr="003A17A2">
              <w:rPr>
                <w:rFonts w:ascii="Times New Roman" w:eastAsia="Times New Roman" w:hAnsi="Times New Roman" w:cs="Times New Roman"/>
                <w:sz w:val="24"/>
                <w:szCs w:val="24"/>
                <w:lang w:eastAsia="ru-RU"/>
              </w:rPr>
              <w:t xml:space="preserve"> та ЗЗСО</w:t>
            </w:r>
            <w:r w:rsidRPr="003A17A2">
              <w:rPr>
                <w:rFonts w:ascii="Times New Roman" w:eastAsia="Times New Roman" w:hAnsi="Times New Roman" w:cs="Times New Roman"/>
                <w:sz w:val="24"/>
                <w:szCs w:val="24"/>
                <w:lang w:eastAsia="ru-RU"/>
              </w:rPr>
              <w:t xml:space="preserve">: </w:t>
            </w:r>
          </w:p>
          <w:p w14:paraId="286519C8" w14:textId="6C0FEABA" w:rsidR="0066435C" w:rsidRPr="003A17A2" w:rsidRDefault="00FB71AC"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w:t>
            </w:r>
            <w:r w:rsidR="0034226D" w:rsidRPr="003A17A2">
              <w:rPr>
                <w:rFonts w:ascii="Times New Roman" w:eastAsia="Times New Roman" w:hAnsi="Times New Roman" w:cs="Times New Roman"/>
                <w:sz w:val="24"/>
                <w:szCs w:val="24"/>
                <w:lang w:eastAsia="ru-RU"/>
              </w:rPr>
              <w:t>дітей</w:t>
            </w:r>
            <w:r w:rsidR="0066435C" w:rsidRPr="003A17A2">
              <w:rPr>
                <w:rFonts w:ascii="Times New Roman" w:eastAsia="Times New Roman" w:hAnsi="Times New Roman" w:cs="Times New Roman"/>
                <w:sz w:val="24"/>
                <w:szCs w:val="24"/>
                <w:lang w:eastAsia="ru-RU"/>
              </w:rPr>
              <w:t xml:space="preserve"> – </w:t>
            </w:r>
            <w:r w:rsidR="0034226D" w:rsidRPr="003A17A2">
              <w:rPr>
                <w:rFonts w:ascii="Times New Roman" w:eastAsia="Times New Roman" w:hAnsi="Times New Roman" w:cs="Times New Roman"/>
                <w:sz w:val="24"/>
                <w:szCs w:val="24"/>
                <w:u w:val="single"/>
                <w:lang w:eastAsia="ru-RU"/>
              </w:rPr>
              <w:t>702</w:t>
            </w:r>
            <w:r w:rsidR="0066435C" w:rsidRPr="003A17A2">
              <w:rPr>
                <w:rFonts w:ascii="Times New Roman" w:eastAsia="Times New Roman" w:hAnsi="Times New Roman" w:cs="Times New Roman"/>
                <w:sz w:val="24"/>
                <w:szCs w:val="24"/>
                <w:u w:val="single"/>
                <w:lang w:eastAsia="ru-RU"/>
              </w:rPr>
              <w:t xml:space="preserve"> </w:t>
            </w:r>
            <w:r w:rsidR="0066435C" w:rsidRPr="003A17A2">
              <w:rPr>
                <w:rFonts w:ascii="Times New Roman" w:eastAsia="Times New Roman" w:hAnsi="Times New Roman" w:cs="Times New Roman"/>
                <w:sz w:val="24"/>
                <w:szCs w:val="24"/>
                <w:lang w:eastAsia="ru-RU"/>
              </w:rPr>
              <w:t xml:space="preserve">осіб ( </w:t>
            </w:r>
            <w:r w:rsidR="0034226D" w:rsidRPr="003A17A2">
              <w:rPr>
                <w:rFonts w:ascii="Times New Roman" w:eastAsia="Times New Roman" w:hAnsi="Times New Roman" w:cs="Times New Roman"/>
                <w:sz w:val="24"/>
                <w:szCs w:val="24"/>
                <w:u w:val="single"/>
                <w:lang w:eastAsia="ru-RU"/>
              </w:rPr>
              <w:t>300</w:t>
            </w:r>
            <w:r w:rsidR="0066435C" w:rsidRPr="003A17A2">
              <w:rPr>
                <w:rFonts w:ascii="Times New Roman" w:eastAsia="Times New Roman" w:hAnsi="Times New Roman" w:cs="Times New Roman"/>
                <w:sz w:val="24"/>
                <w:szCs w:val="24"/>
                <w:u w:val="single"/>
                <w:lang w:eastAsia="ru-RU"/>
              </w:rPr>
              <w:t xml:space="preserve"> </w:t>
            </w:r>
            <w:r w:rsidR="0066435C" w:rsidRPr="003A17A2">
              <w:rPr>
                <w:rFonts w:ascii="Times New Roman" w:eastAsia="Times New Roman" w:hAnsi="Times New Roman" w:cs="Times New Roman"/>
                <w:sz w:val="24"/>
                <w:szCs w:val="24"/>
                <w:lang w:eastAsia="ru-RU"/>
              </w:rPr>
              <w:t xml:space="preserve">дівчаток,  </w:t>
            </w:r>
            <w:r w:rsidR="0034226D" w:rsidRPr="003A17A2">
              <w:rPr>
                <w:rFonts w:ascii="Times New Roman" w:eastAsia="Times New Roman" w:hAnsi="Times New Roman" w:cs="Times New Roman"/>
                <w:sz w:val="24"/>
                <w:szCs w:val="24"/>
                <w:u w:val="single"/>
                <w:lang w:eastAsia="ru-RU"/>
              </w:rPr>
              <w:t>4</w:t>
            </w:r>
            <w:r w:rsidR="0066435C" w:rsidRPr="003A17A2">
              <w:rPr>
                <w:rFonts w:ascii="Times New Roman" w:eastAsia="Times New Roman" w:hAnsi="Times New Roman" w:cs="Times New Roman"/>
                <w:sz w:val="24"/>
                <w:szCs w:val="24"/>
                <w:u w:val="single"/>
                <w:lang w:eastAsia="ru-RU"/>
              </w:rPr>
              <w:t>0</w:t>
            </w:r>
            <w:r w:rsidR="0034226D" w:rsidRPr="003A17A2">
              <w:rPr>
                <w:rFonts w:ascii="Times New Roman" w:eastAsia="Times New Roman" w:hAnsi="Times New Roman" w:cs="Times New Roman"/>
                <w:sz w:val="24"/>
                <w:szCs w:val="24"/>
                <w:u w:val="single"/>
                <w:lang w:eastAsia="ru-RU"/>
              </w:rPr>
              <w:t>2</w:t>
            </w:r>
            <w:r w:rsidR="0066435C" w:rsidRPr="003A17A2">
              <w:rPr>
                <w:rFonts w:ascii="Times New Roman" w:eastAsia="Times New Roman" w:hAnsi="Times New Roman" w:cs="Times New Roman"/>
                <w:sz w:val="24"/>
                <w:szCs w:val="24"/>
                <w:u w:val="single"/>
                <w:lang w:eastAsia="ru-RU"/>
              </w:rPr>
              <w:t xml:space="preserve"> </w:t>
            </w:r>
            <w:r w:rsidR="0066435C" w:rsidRPr="003A17A2">
              <w:rPr>
                <w:rFonts w:ascii="Times New Roman" w:eastAsia="Times New Roman" w:hAnsi="Times New Roman" w:cs="Times New Roman"/>
                <w:sz w:val="24"/>
                <w:szCs w:val="24"/>
                <w:lang w:eastAsia="ru-RU"/>
              </w:rPr>
              <w:t>хлопчик</w:t>
            </w:r>
            <w:r w:rsidR="0034226D" w:rsidRPr="003A17A2">
              <w:rPr>
                <w:rFonts w:ascii="Times New Roman" w:eastAsia="Times New Roman" w:hAnsi="Times New Roman" w:cs="Times New Roman"/>
                <w:sz w:val="24"/>
                <w:szCs w:val="24"/>
                <w:lang w:eastAsia="ru-RU"/>
              </w:rPr>
              <w:t>и</w:t>
            </w:r>
            <w:r w:rsidR="0066435C" w:rsidRPr="003A17A2">
              <w:rPr>
                <w:rFonts w:ascii="Times New Roman" w:eastAsia="Times New Roman" w:hAnsi="Times New Roman" w:cs="Times New Roman"/>
                <w:sz w:val="24"/>
                <w:szCs w:val="24"/>
                <w:lang w:eastAsia="ru-RU"/>
              </w:rPr>
              <w:t>);</w:t>
            </w:r>
          </w:p>
          <w:p w14:paraId="499AD25E" w14:textId="0F5E157C" w:rsidR="0066435C" w:rsidRPr="003A17A2" w:rsidRDefault="00FB71AC"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w:t>
            </w:r>
            <w:r w:rsidR="0066435C" w:rsidRPr="003A17A2">
              <w:rPr>
                <w:rFonts w:ascii="Times New Roman" w:eastAsia="Times New Roman" w:hAnsi="Times New Roman" w:cs="Times New Roman"/>
                <w:sz w:val="24"/>
                <w:szCs w:val="24"/>
                <w:lang w:eastAsia="ru-RU"/>
              </w:rPr>
              <w:t xml:space="preserve">батьків </w:t>
            </w:r>
            <w:r w:rsidR="0034226D" w:rsidRPr="003A17A2">
              <w:rPr>
                <w:rFonts w:ascii="Times New Roman" w:eastAsia="Times New Roman" w:hAnsi="Times New Roman" w:cs="Times New Roman"/>
                <w:sz w:val="24"/>
                <w:szCs w:val="24"/>
                <w:u w:val="single"/>
                <w:lang w:eastAsia="ru-RU"/>
              </w:rPr>
              <w:t>890</w:t>
            </w:r>
            <w:r w:rsidR="0066435C" w:rsidRPr="003A17A2">
              <w:rPr>
                <w:rFonts w:ascii="Times New Roman" w:eastAsia="Times New Roman" w:hAnsi="Times New Roman" w:cs="Times New Roman"/>
                <w:sz w:val="24"/>
                <w:szCs w:val="24"/>
                <w:u w:val="single"/>
                <w:lang w:eastAsia="ru-RU"/>
              </w:rPr>
              <w:t xml:space="preserve"> </w:t>
            </w:r>
            <w:r w:rsidR="0066435C" w:rsidRPr="003A17A2">
              <w:rPr>
                <w:rFonts w:ascii="Times New Roman" w:eastAsia="Times New Roman" w:hAnsi="Times New Roman" w:cs="Times New Roman"/>
                <w:sz w:val="24"/>
                <w:szCs w:val="24"/>
                <w:lang w:eastAsia="ru-RU"/>
              </w:rPr>
              <w:t>ос</w:t>
            </w:r>
            <w:r w:rsidR="0034226D" w:rsidRPr="003A17A2">
              <w:rPr>
                <w:rFonts w:ascii="Times New Roman" w:eastAsia="Times New Roman" w:hAnsi="Times New Roman" w:cs="Times New Roman"/>
                <w:sz w:val="24"/>
                <w:szCs w:val="24"/>
                <w:lang w:eastAsia="ru-RU"/>
              </w:rPr>
              <w:t>іб</w:t>
            </w:r>
            <w:r w:rsidR="0066435C" w:rsidRPr="003A17A2">
              <w:rPr>
                <w:rFonts w:ascii="Times New Roman" w:eastAsia="Times New Roman" w:hAnsi="Times New Roman" w:cs="Times New Roman"/>
                <w:sz w:val="24"/>
                <w:szCs w:val="24"/>
                <w:lang w:eastAsia="ru-RU"/>
              </w:rPr>
              <w:t>;</w:t>
            </w:r>
          </w:p>
          <w:p w14:paraId="45F1ED1A" w14:textId="7062A36D" w:rsidR="0066435C" w:rsidRPr="003A17A2" w:rsidRDefault="00FB71AC" w:rsidP="003A17A2">
            <w:pPr>
              <w:spacing w:after="0" w:line="240" w:lineRule="auto"/>
              <w:ind w:right="93"/>
              <w:jc w:val="both"/>
              <w:rPr>
                <w:rFonts w:ascii="Times New Roman" w:hAnsi="Times New Roman" w:cs="Times New Roman"/>
                <w:sz w:val="24"/>
                <w:szCs w:val="24"/>
              </w:rPr>
            </w:pPr>
            <w:r w:rsidRPr="003A17A2">
              <w:rPr>
                <w:rFonts w:ascii="Times New Roman" w:eastAsia="Times New Roman" w:hAnsi="Times New Roman" w:cs="Times New Roman"/>
                <w:sz w:val="24"/>
                <w:szCs w:val="24"/>
                <w:lang w:eastAsia="ru-RU"/>
              </w:rPr>
              <w:t>-</w:t>
            </w:r>
            <w:r w:rsidR="0066435C" w:rsidRPr="003A17A2">
              <w:rPr>
                <w:rFonts w:ascii="Times New Roman" w:eastAsia="Times New Roman" w:hAnsi="Times New Roman" w:cs="Times New Roman"/>
                <w:sz w:val="24"/>
                <w:szCs w:val="24"/>
                <w:lang w:eastAsia="ru-RU"/>
              </w:rPr>
              <w:t>працівників заклад</w:t>
            </w:r>
            <w:r w:rsidR="0034226D" w:rsidRPr="003A17A2">
              <w:rPr>
                <w:rFonts w:ascii="Times New Roman" w:eastAsia="Times New Roman" w:hAnsi="Times New Roman" w:cs="Times New Roman"/>
                <w:sz w:val="24"/>
                <w:szCs w:val="24"/>
                <w:lang w:eastAsia="ru-RU"/>
              </w:rPr>
              <w:t>ів</w:t>
            </w:r>
            <w:r w:rsidR="0066435C" w:rsidRPr="003A17A2">
              <w:rPr>
                <w:rFonts w:ascii="Times New Roman" w:eastAsia="Times New Roman" w:hAnsi="Times New Roman" w:cs="Times New Roman"/>
                <w:sz w:val="24"/>
                <w:szCs w:val="24"/>
                <w:lang w:eastAsia="ru-RU"/>
              </w:rPr>
              <w:t xml:space="preserve">  </w:t>
            </w:r>
            <w:r w:rsidR="0034226D" w:rsidRPr="003A17A2">
              <w:rPr>
                <w:rFonts w:ascii="Times New Roman" w:eastAsia="Times New Roman" w:hAnsi="Times New Roman" w:cs="Times New Roman"/>
                <w:sz w:val="24"/>
                <w:szCs w:val="24"/>
                <w:u w:val="single"/>
                <w:lang w:eastAsia="ru-RU"/>
              </w:rPr>
              <w:t>112</w:t>
            </w:r>
            <w:r w:rsidR="0066435C" w:rsidRPr="003A17A2">
              <w:rPr>
                <w:rFonts w:ascii="Times New Roman" w:eastAsia="Times New Roman" w:hAnsi="Times New Roman" w:cs="Times New Roman"/>
                <w:sz w:val="24"/>
                <w:szCs w:val="24"/>
                <w:u w:val="single"/>
                <w:lang w:eastAsia="ru-RU"/>
              </w:rPr>
              <w:t xml:space="preserve"> осіб </w:t>
            </w:r>
            <w:r w:rsidR="0066435C" w:rsidRPr="003A17A2">
              <w:rPr>
                <w:rFonts w:ascii="Times New Roman" w:eastAsia="Times New Roman" w:hAnsi="Times New Roman" w:cs="Times New Roman"/>
                <w:sz w:val="24"/>
                <w:szCs w:val="24"/>
                <w:lang w:eastAsia="ru-RU"/>
              </w:rPr>
              <w:t xml:space="preserve"> (</w:t>
            </w:r>
            <w:r w:rsidR="0034226D" w:rsidRPr="003A17A2">
              <w:rPr>
                <w:rFonts w:ascii="Times New Roman" w:eastAsia="Times New Roman" w:hAnsi="Times New Roman" w:cs="Times New Roman"/>
                <w:sz w:val="24"/>
                <w:szCs w:val="24"/>
                <w:u w:val="single"/>
                <w:lang w:eastAsia="ru-RU"/>
              </w:rPr>
              <w:t>105</w:t>
            </w:r>
            <w:r w:rsidR="0066435C" w:rsidRPr="003A17A2">
              <w:rPr>
                <w:rFonts w:ascii="Times New Roman" w:eastAsia="Times New Roman" w:hAnsi="Times New Roman" w:cs="Times New Roman"/>
                <w:sz w:val="24"/>
                <w:szCs w:val="24"/>
                <w:lang w:eastAsia="ru-RU"/>
              </w:rPr>
              <w:t xml:space="preserve"> жінок, </w:t>
            </w:r>
            <w:r w:rsidR="0034226D" w:rsidRPr="003A17A2">
              <w:rPr>
                <w:rFonts w:ascii="Times New Roman" w:eastAsia="Times New Roman" w:hAnsi="Times New Roman" w:cs="Times New Roman"/>
                <w:sz w:val="24"/>
                <w:szCs w:val="24"/>
                <w:u w:val="single"/>
                <w:lang w:eastAsia="ru-RU"/>
              </w:rPr>
              <w:t xml:space="preserve">7 </w:t>
            </w:r>
            <w:r w:rsidR="0066435C" w:rsidRPr="003A17A2">
              <w:rPr>
                <w:rFonts w:ascii="Times New Roman" w:eastAsia="Times New Roman" w:hAnsi="Times New Roman" w:cs="Times New Roman"/>
                <w:sz w:val="24"/>
                <w:szCs w:val="24"/>
                <w:lang w:eastAsia="ru-RU"/>
              </w:rPr>
              <w:t>чоловіків).</w:t>
            </w:r>
          </w:p>
        </w:tc>
      </w:tr>
      <w:tr w:rsidR="0066435C" w:rsidRPr="003A17A2" w14:paraId="3F3F3509" w14:textId="77777777" w:rsidTr="003A17A2">
        <w:tc>
          <w:tcPr>
            <w:tcW w:w="2962" w:type="dxa"/>
            <w:shd w:val="clear" w:color="auto" w:fill="auto"/>
          </w:tcPr>
          <w:p w14:paraId="45902468" w14:textId="368D6D6C" w:rsidR="0066435C" w:rsidRPr="003A17A2" w:rsidRDefault="0066435C"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6.Опис проблеми, на вирішення якої спрямований проєкт.</w:t>
            </w:r>
          </w:p>
        </w:tc>
        <w:tc>
          <w:tcPr>
            <w:tcW w:w="6785" w:type="dxa"/>
            <w:gridSpan w:val="2"/>
            <w:shd w:val="clear" w:color="auto" w:fill="auto"/>
          </w:tcPr>
          <w:p w14:paraId="14709CE2" w14:textId="6A58F5F9" w:rsidR="0066435C" w:rsidRPr="003A17A2" w:rsidRDefault="0066435C" w:rsidP="003A17A2">
            <w:pPr>
              <w:spacing w:after="0" w:line="240" w:lineRule="auto"/>
              <w:ind w:right="93"/>
              <w:jc w:val="both"/>
              <w:rPr>
                <w:rFonts w:ascii="Times New Roman" w:hAnsi="Times New Roman" w:cs="Times New Roman"/>
                <w:sz w:val="24"/>
                <w:szCs w:val="24"/>
              </w:rPr>
            </w:pPr>
            <w:r w:rsidRPr="003A17A2">
              <w:rPr>
                <w:rFonts w:ascii="Times New Roman" w:eastAsia="Times New Roman" w:hAnsi="Times New Roman" w:cs="Times New Roman"/>
                <w:sz w:val="24"/>
                <w:szCs w:val="24"/>
                <w:lang w:eastAsia="ru-RU"/>
              </w:rPr>
              <w:t>Пожежна безпека є досить складним і актуальним питанням для всіх закладів де перебувають люди, а особливо для закладів, де знаходяться діти. Зараз, під час війни, загроза виникнення пожежі збільшується у багато разів. Першочерговим завданням для власника та адміністраці</w:t>
            </w:r>
            <w:r w:rsidR="0034226D" w:rsidRPr="003A17A2">
              <w:rPr>
                <w:rFonts w:ascii="Times New Roman" w:eastAsia="Times New Roman" w:hAnsi="Times New Roman" w:cs="Times New Roman"/>
                <w:sz w:val="24"/>
                <w:szCs w:val="24"/>
                <w:lang w:eastAsia="ru-RU"/>
              </w:rPr>
              <w:t>й</w:t>
            </w:r>
            <w:r w:rsidRPr="003A17A2">
              <w:rPr>
                <w:rFonts w:ascii="Times New Roman" w:eastAsia="Times New Roman" w:hAnsi="Times New Roman" w:cs="Times New Roman"/>
                <w:sz w:val="24"/>
                <w:szCs w:val="24"/>
                <w:lang w:eastAsia="ru-RU"/>
              </w:rPr>
              <w:t xml:space="preserve">   ЗДО </w:t>
            </w:r>
            <w:r w:rsidR="0034226D" w:rsidRPr="003A17A2">
              <w:rPr>
                <w:rFonts w:ascii="Times New Roman" w:eastAsia="Times New Roman" w:hAnsi="Times New Roman" w:cs="Times New Roman"/>
                <w:sz w:val="24"/>
                <w:szCs w:val="24"/>
                <w:lang w:eastAsia="ru-RU"/>
              </w:rPr>
              <w:t xml:space="preserve">та ЗЗСО </w:t>
            </w:r>
            <w:r w:rsidRPr="003A17A2">
              <w:rPr>
                <w:rFonts w:ascii="Times New Roman" w:eastAsia="Times New Roman" w:hAnsi="Times New Roman" w:cs="Times New Roman"/>
                <w:sz w:val="24"/>
                <w:szCs w:val="24"/>
                <w:lang w:eastAsia="ru-RU"/>
              </w:rPr>
              <w:t>є створення  безпечних умов перебування в закладі його вихованців, батьків та працівників. Відсутність сучасної автономної системи пожежної сигналізації може призвести до ряду негативних, навіть трагічних  наслідків: в першу чергу – загрози  життю і здоров’ю  всіх, хто перебуває в  садочку;  нанесення значних матеріальних збитків та екологічних забруднень.</w:t>
            </w:r>
          </w:p>
        </w:tc>
      </w:tr>
      <w:tr w:rsidR="0066435C" w:rsidRPr="003A17A2" w14:paraId="54414C75" w14:textId="77777777" w:rsidTr="003A17A2">
        <w:tc>
          <w:tcPr>
            <w:tcW w:w="2962" w:type="dxa"/>
            <w:shd w:val="clear" w:color="auto" w:fill="auto"/>
          </w:tcPr>
          <w:p w14:paraId="76E2772D" w14:textId="55222853" w:rsidR="0066435C" w:rsidRPr="003A17A2" w:rsidRDefault="0066435C"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7.Очікувані результати від реалізації проєкту.</w:t>
            </w:r>
          </w:p>
        </w:tc>
        <w:tc>
          <w:tcPr>
            <w:tcW w:w="6785" w:type="dxa"/>
            <w:gridSpan w:val="2"/>
            <w:shd w:val="clear" w:color="auto" w:fill="auto"/>
          </w:tcPr>
          <w:p w14:paraId="1A71D5F7" w14:textId="2C3B55AF" w:rsidR="0066435C" w:rsidRPr="003A17A2" w:rsidRDefault="0066435C"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 xml:space="preserve">1. Створення  безпечних  умов перебування учасників освітнього процесу  в закладі згідно вимог Закону України </w:t>
            </w:r>
            <w:r w:rsidR="00FB71AC" w:rsidRPr="003A17A2">
              <w:rPr>
                <w:rFonts w:ascii="Times New Roman" w:eastAsia="Times New Roman" w:hAnsi="Times New Roman" w:cs="Times New Roman"/>
                <w:sz w:val="24"/>
                <w:szCs w:val="24"/>
                <w:lang w:eastAsia="ru-RU"/>
              </w:rPr>
              <w:t>,,</w:t>
            </w:r>
            <w:r w:rsidRPr="003A17A2">
              <w:rPr>
                <w:rFonts w:ascii="Times New Roman" w:eastAsia="Times New Roman" w:hAnsi="Times New Roman" w:cs="Times New Roman"/>
                <w:sz w:val="24"/>
                <w:szCs w:val="24"/>
                <w:lang w:eastAsia="ru-RU"/>
              </w:rPr>
              <w:t>Про освіту</w:t>
            </w:r>
            <w:r w:rsidR="00FB71AC" w:rsidRPr="003A17A2">
              <w:rPr>
                <w:rFonts w:ascii="Times New Roman" w:eastAsia="Times New Roman" w:hAnsi="Times New Roman" w:cs="Times New Roman"/>
                <w:sz w:val="24"/>
                <w:szCs w:val="24"/>
                <w:lang w:eastAsia="ru-RU"/>
              </w:rPr>
              <w:t>’’</w:t>
            </w:r>
            <w:r w:rsidRPr="003A17A2">
              <w:rPr>
                <w:rFonts w:ascii="Times New Roman" w:eastAsia="Times New Roman" w:hAnsi="Times New Roman" w:cs="Times New Roman"/>
                <w:sz w:val="24"/>
                <w:szCs w:val="24"/>
                <w:lang w:eastAsia="ru-RU"/>
              </w:rPr>
              <w:t xml:space="preserve"> та інших нормативних актів.</w:t>
            </w:r>
          </w:p>
          <w:p w14:paraId="1C2A2818" w14:textId="77777777" w:rsidR="0066435C" w:rsidRPr="003A17A2" w:rsidRDefault="0066435C" w:rsidP="003A17A2">
            <w:pPr>
              <w:spacing w:after="0" w:line="240" w:lineRule="auto"/>
              <w:jc w:val="both"/>
              <w:rPr>
                <w:rFonts w:ascii="Times New Roman" w:eastAsia="Times New Roman" w:hAnsi="Times New Roman" w:cs="Times New Roman"/>
                <w:color w:val="202124"/>
                <w:sz w:val="24"/>
                <w:szCs w:val="24"/>
                <w:shd w:val="clear" w:color="auto" w:fill="FFFFFF"/>
                <w:lang w:eastAsia="ru-RU"/>
              </w:rPr>
            </w:pPr>
            <w:r w:rsidRPr="003A17A2">
              <w:rPr>
                <w:rFonts w:ascii="Times New Roman" w:eastAsia="Times New Roman" w:hAnsi="Times New Roman" w:cs="Times New Roman"/>
                <w:sz w:val="24"/>
                <w:szCs w:val="24"/>
                <w:lang w:eastAsia="ru-RU"/>
              </w:rPr>
              <w:t>2.</w:t>
            </w:r>
            <w:r w:rsidRPr="003A17A2">
              <w:rPr>
                <w:rFonts w:ascii="Times New Roman" w:eastAsia="Times New Roman" w:hAnsi="Times New Roman" w:cs="Times New Roman"/>
                <w:color w:val="202124"/>
                <w:sz w:val="24"/>
                <w:szCs w:val="24"/>
                <w:shd w:val="clear" w:color="auto" w:fill="FFFFFF"/>
                <w:lang w:eastAsia="ru-RU"/>
              </w:rPr>
              <w:t xml:space="preserve"> Вчасне запобігання пожежі,   а в разі її  виникнення  – вчасне виявлення та евакуація людей, обмеження її розповсюдження, гасіння пожежі.</w:t>
            </w:r>
          </w:p>
          <w:p w14:paraId="1850DF83" w14:textId="77777777" w:rsidR="0066435C" w:rsidRPr="003A17A2" w:rsidRDefault="0066435C" w:rsidP="003A17A2">
            <w:pPr>
              <w:spacing w:after="0" w:line="240" w:lineRule="auto"/>
              <w:jc w:val="both"/>
              <w:rPr>
                <w:rFonts w:ascii="Times New Roman" w:eastAsia="Times New Roman" w:hAnsi="Times New Roman" w:cs="Times New Roman"/>
                <w:color w:val="202124"/>
                <w:sz w:val="24"/>
                <w:szCs w:val="24"/>
                <w:shd w:val="clear" w:color="auto" w:fill="FFFFFF"/>
                <w:lang w:eastAsia="ru-RU"/>
              </w:rPr>
            </w:pPr>
            <w:r w:rsidRPr="003A17A2">
              <w:rPr>
                <w:rFonts w:ascii="Times New Roman" w:eastAsia="Times New Roman" w:hAnsi="Times New Roman" w:cs="Times New Roman"/>
                <w:color w:val="202124"/>
                <w:sz w:val="24"/>
                <w:szCs w:val="24"/>
                <w:shd w:val="clear" w:color="auto" w:fill="FFFFFF"/>
                <w:lang w:eastAsia="ru-RU"/>
              </w:rPr>
              <w:t>3.Захист людей і матеріальних цінностей.</w:t>
            </w:r>
          </w:p>
          <w:p w14:paraId="25C6BCAF" w14:textId="0F198A97" w:rsidR="0066435C" w:rsidRPr="003A17A2" w:rsidRDefault="0066435C" w:rsidP="003A17A2">
            <w:pPr>
              <w:pStyle w:val="a3"/>
              <w:widowControl/>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color w:val="202124"/>
                <w:sz w:val="24"/>
                <w:szCs w:val="24"/>
                <w:shd w:val="clear" w:color="auto" w:fill="FFFFFF"/>
                <w:lang w:val="ru-RU" w:eastAsia="ru-RU"/>
              </w:rPr>
              <w:t>4.Створення позитивного іміджу ЗД</w:t>
            </w:r>
            <w:r w:rsidR="0034226D" w:rsidRPr="003A17A2">
              <w:rPr>
                <w:rFonts w:ascii="Times New Roman" w:hAnsi="Times New Roman" w:cs="Times New Roman"/>
                <w:color w:val="202124"/>
                <w:sz w:val="24"/>
                <w:szCs w:val="24"/>
                <w:shd w:val="clear" w:color="auto" w:fill="FFFFFF"/>
                <w:lang w:val="ru-RU" w:eastAsia="ru-RU"/>
              </w:rPr>
              <w:t>О та ЗЗСО</w:t>
            </w:r>
            <w:r w:rsidRPr="003A17A2">
              <w:rPr>
                <w:rFonts w:ascii="Times New Roman" w:hAnsi="Times New Roman" w:cs="Times New Roman"/>
                <w:color w:val="202124"/>
                <w:sz w:val="24"/>
                <w:szCs w:val="24"/>
                <w:shd w:val="clear" w:color="auto" w:fill="FFFFFF"/>
                <w:lang w:val="ru-RU" w:eastAsia="ru-RU"/>
              </w:rPr>
              <w:t xml:space="preserve"> в громаді та за її межами.</w:t>
            </w:r>
          </w:p>
        </w:tc>
      </w:tr>
      <w:tr w:rsidR="0066435C" w:rsidRPr="003A17A2" w14:paraId="7040D18E" w14:textId="77777777" w:rsidTr="003A17A2">
        <w:tc>
          <w:tcPr>
            <w:tcW w:w="2962" w:type="dxa"/>
            <w:shd w:val="clear" w:color="auto" w:fill="auto"/>
          </w:tcPr>
          <w:p w14:paraId="681EF7E6" w14:textId="70CA879E" w:rsidR="0066435C" w:rsidRPr="003A17A2" w:rsidRDefault="0066435C"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8.Основні заходи проєкту.</w:t>
            </w:r>
          </w:p>
        </w:tc>
        <w:tc>
          <w:tcPr>
            <w:tcW w:w="6785" w:type="dxa"/>
            <w:gridSpan w:val="2"/>
            <w:shd w:val="clear" w:color="auto" w:fill="auto"/>
          </w:tcPr>
          <w:p w14:paraId="6B2F2430" w14:textId="22B0A19C" w:rsidR="0066435C" w:rsidRPr="003A17A2" w:rsidRDefault="006441D9"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У</w:t>
            </w:r>
            <w:r w:rsidR="0066435C" w:rsidRPr="003A17A2">
              <w:rPr>
                <w:rFonts w:ascii="Times New Roman" w:eastAsia="Times New Roman" w:hAnsi="Times New Roman" w:cs="Times New Roman"/>
                <w:sz w:val="24"/>
                <w:szCs w:val="24"/>
                <w:lang w:eastAsia="ru-RU"/>
              </w:rPr>
              <w:t xml:space="preserve"> рамках проекту заплановано здійснити наступні заходи:</w:t>
            </w:r>
          </w:p>
          <w:p w14:paraId="37D0B250" w14:textId="255C90E3" w:rsidR="0066435C" w:rsidRPr="003A17A2" w:rsidRDefault="0066435C"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1.Складання кошторису.</w:t>
            </w:r>
          </w:p>
          <w:p w14:paraId="5C557609" w14:textId="4DC7BFCA" w:rsidR="0066435C" w:rsidRPr="003A17A2" w:rsidRDefault="0066435C"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2.Проведення тендерної  процедури  на виконання робіт.</w:t>
            </w:r>
          </w:p>
          <w:p w14:paraId="559E2257" w14:textId="77777777" w:rsidR="0066435C" w:rsidRPr="003A17A2" w:rsidRDefault="0066435C"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3.Визначення переможця та підписання відповідних  угод.</w:t>
            </w:r>
          </w:p>
          <w:p w14:paraId="2E98531A" w14:textId="6C6DC827" w:rsidR="0066435C" w:rsidRPr="003A17A2" w:rsidRDefault="0066435C"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4. Забез</w:t>
            </w:r>
            <w:r w:rsidR="00FB71AC" w:rsidRPr="003A17A2">
              <w:rPr>
                <w:rFonts w:ascii="Times New Roman" w:eastAsia="Times New Roman" w:hAnsi="Times New Roman" w:cs="Times New Roman"/>
                <w:sz w:val="24"/>
                <w:szCs w:val="24"/>
                <w:lang w:eastAsia="ru-RU"/>
              </w:rPr>
              <w:t>п</w:t>
            </w:r>
            <w:r w:rsidRPr="003A17A2">
              <w:rPr>
                <w:rFonts w:ascii="Times New Roman" w:eastAsia="Times New Roman" w:hAnsi="Times New Roman" w:cs="Times New Roman"/>
                <w:sz w:val="24"/>
                <w:szCs w:val="24"/>
                <w:lang w:eastAsia="ru-RU"/>
              </w:rPr>
              <w:t>ечення умов для робіт по встановленню сигналізації.</w:t>
            </w:r>
          </w:p>
          <w:p w14:paraId="24B8CAB6" w14:textId="77777777" w:rsidR="0066435C" w:rsidRPr="003A17A2" w:rsidRDefault="0066435C"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lastRenderedPageBreak/>
              <w:t>5.Виготовлення проєктної документації.</w:t>
            </w:r>
          </w:p>
          <w:p w14:paraId="6A4B9284" w14:textId="60457FC8" w:rsidR="0066435C" w:rsidRPr="003A17A2" w:rsidRDefault="0066435C" w:rsidP="003A17A2">
            <w:pPr>
              <w:widowControl w:val="0"/>
              <w:spacing w:after="0" w:line="240" w:lineRule="auto"/>
              <w:jc w:val="both"/>
              <w:rPr>
                <w:rFonts w:ascii="Times New Roman" w:hAnsi="Times New Roman" w:cs="Times New Roman"/>
                <w:color w:val="FF0000"/>
                <w:sz w:val="24"/>
                <w:szCs w:val="24"/>
              </w:rPr>
            </w:pPr>
            <w:r w:rsidRPr="003A17A2">
              <w:rPr>
                <w:rFonts w:ascii="Times New Roman" w:eastAsia="Times New Roman" w:hAnsi="Times New Roman" w:cs="Times New Roman"/>
                <w:sz w:val="24"/>
                <w:szCs w:val="24"/>
                <w:lang w:eastAsia="ru-RU"/>
              </w:rPr>
              <w:t>6. Підготовка необхідної дозвільної документації.</w:t>
            </w:r>
          </w:p>
        </w:tc>
      </w:tr>
      <w:tr w:rsidR="0066435C" w:rsidRPr="003A17A2" w14:paraId="283BD481" w14:textId="77777777" w:rsidTr="003A17A2">
        <w:tc>
          <w:tcPr>
            <w:tcW w:w="2962" w:type="dxa"/>
            <w:shd w:val="clear" w:color="auto" w:fill="auto"/>
          </w:tcPr>
          <w:p w14:paraId="01B41B3E" w14:textId="31CADEBF" w:rsidR="0066435C" w:rsidRPr="003A17A2" w:rsidRDefault="0066435C"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lastRenderedPageBreak/>
              <w:t>9.Період реалізації проєкту.</w:t>
            </w:r>
          </w:p>
        </w:tc>
        <w:tc>
          <w:tcPr>
            <w:tcW w:w="6785" w:type="dxa"/>
            <w:gridSpan w:val="2"/>
            <w:shd w:val="clear" w:color="auto" w:fill="auto"/>
          </w:tcPr>
          <w:p w14:paraId="7585C74D" w14:textId="5BDCDB0B" w:rsidR="0066435C" w:rsidRPr="003A17A2" w:rsidRDefault="0053280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560CF3" w:rsidRPr="003A17A2">
              <w:rPr>
                <w:rFonts w:ascii="Times New Roman" w:hAnsi="Times New Roman" w:cs="Times New Roman"/>
                <w:b/>
                <w:sz w:val="24"/>
                <w:szCs w:val="24"/>
              </w:rPr>
              <w:t>7</w:t>
            </w:r>
            <w:r w:rsidRPr="003A17A2">
              <w:rPr>
                <w:rFonts w:ascii="Times New Roman" w:hAnsi="Times New Roman" w:cs="Times New Roman"/>
                <w:b/>
                <w:sz w:val="24"/>
                <w:szCs w:val="24"/>
              </w:rPr>
              <w:t xml:space="preserve"> рік</w:t>
            </w:r>
          </w:p>
        </w:tc>
      </w:tr>
      <w:tr w:rsidR="0066435C" w:rsidRPr="003A17A2" w14:paraId="3C3B5F91" w14:textId="77777777" w:rsidTr="003A17A2">
        <w:trPr>
          <w:trHeight w:val="288"/>
        </w:trPr>
        <w:tc>
          <w:tcPr>
            <w:tcW w:w="2962" w:type="dxa"/>
            <w:vMerge w:val="restart"/>
            <w:shd w:val="clear" w:color="auto" w:fill="auto"/>
          </w:tcPr>
          <w:p w14:paraId="1A542944" w14:textId="4ED019E8" w:rsidR="0066435C" w:rsidRPr="003A17A2" w:rsidRDefault="0066435C" w:rsidP="003A17A2">
            <w:pPr>
              <w:spacing w:after="0" w:line="240" w:lineRule="auto"/>
              <w:jc w:val="both"/>
              <w:rPr>
                <w:rFonts w:ascii="Times New Roman" w:hAnsi="Times New Roman" w:cs="Times New Roman"/>
                <w:b/>
                <w:sz w:val="24"/>
                <w:szCs w:val="24"/>
              </w:rPr>
            </w:pPr>
            <w:r w:rsidRPr="003A17A2">
              <w:rPr>
                <w:rFonts w:ascii="Times New Roman" w:eastAsia="Times New Roman" w:hAnsi="Times New Roman" w:cs="Times New Roman"/>
                <w:b/>
                <w:sz w:val="24"/>
                <w:szCs w:val="24"/>
                <w:lang w:eastAsia="ru-RU"/>
              </w:rPr>
              <w:t>10.Обсяг фінансування проєкту, тис. грн</w:t>
            </w:r>
          </w:p>
        </w:tc>
        <w:tc>
          <w:tcPr>
            <w:tcW w:w="3119" w:type="dxa"/>
            <w:shd w:val="clear" w:color="auto" w:fill="auto"/>
          </w:tcPr>
          <w:p w14:paraId="29BFC55C" w14:textId="2CDD1153" w:rsidR="0066435C" w:rsidRPr="003A17A2" w:rsidRDefault="0053280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560CF3" w:rsidRPr="003A17A2">
              <w:rPr>
                <w:rFonts w:ascii="Times New Roman" w:hAnsi="Times New Roman" w:cs="Times New Roman"/>
                <w:b/>
                <w:sz w:val="24"/>
                <w:szCs w:val="24"/>
              </w:rPr>
              <w:t>7</w:t>
            </w:r>
          </w:p>
        </w:tc>
        <w:tc>
          <w:tcPr>
            <w:tcW w:w="3666" w:type="dxa"/>
            <w:shd w:val="clear" w:color="auto" w:fill="auto"/>
          </w:tcPr>
          <w:p w14:paraId="3D0321FB" w14:textId="4FC9212C" w:rsidR="0066435C" w:rsidRPr="003A17A2" w:rsidRDefault="0053280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66435C" w:rsidRPr="003A17A2" w14:paraId="3AC6C5DC" w14:textId="77777777" w:rsidTr="003A17A2">
        <w:trPr>
          <w:trHeight w:val="286"/>
        </w:trPr>
        <w:tc>
          <w:tcPr>
            <w:tcW w:w="2962" w:type="dxa"/>
            <w:vMerge/>
            <w:shd w:val="clear" w:color="auto" w:fill="auto"/>
          </w:tcPr>
          <w:p w14:paraId="4CCE1F28" w14:textId="77777777" w:rsidR="0066435C" w:rsidRPr="003A17A2" w:rsidRDefault="0066435C" w:rsidP="003A17A2">
            <w:pPr>
              <w:spacing w:after="0" w:line="240" w:lineRule="auto"/>
              <w:jc w:val="both"/>
              <w:rPr>
                <w:rFonts w:ascii="Times New Roman" w:hAnsi="Times New Roman" w:cs="Times New Roman"/>
                <w:b/>
                <w:bCs/>
                <w:sz w:val="24"/>
                <w:szCs w:val="24"/>
              </w:rPr>
            </w:pPr>
          </w:p>
        </w:tc>
        <w:tc>
          <w:tcPr>
            <w:tcW w:w="3119" w:type="dxa"/>
            <w:shd w:val="clear" w:color="auto" w:fill="auto"/>
          </w:tcPr>
          <w:p w14:paraId="1A8E2770" w14:textId="016FFA4E" w:rsidR="0066435C" w:rsidRPr="003A17A2" w:rsidRDefault="0053280B"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700,0</w:t>
            </w:r>
          </w:p>
        </w:tc>
        <w:tc>
          <w:tcPr>
            <w:tcW w:w="3666" w:type="dxa"/>
            <w:shd w:val="clear" w:color="auto" w:fill="auto"/>
          </w:tcPr>
          <w:p w14:paraId="5A8BA85C" w14:textId="23145647" w:rsidR="0066435C" w:rsidRPr="003A17A2" w:rsidRDefault="0053280B"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700,0</w:t>
            </w:r>
          </w:p>
        </w:tc>
      </w:tr>
      <w:tr w:rsidR="0066435C" w:rsidRPr="003A17A2" w14:paraId="0E58BD65" w14:textId="77777777" w:rsidTr="003A17A2">
        <w:tc>
          <w:tcPr>
            <w:tcW w:w="2962" w:type="dxa"/>
            <w:shd w:val="clear" w:color="auto" w:fill="auto"/>
          </w:tcPr>
          <w:p w14:paraId="76A16D19" w14:textId="207EAEED" w:rsidR="0066435C" w:rsidRPr="003A17A2" w:rsidRDefault="0066435C"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9.Період реалізації проєкту.</w:t>
            </w:r>
          </w:p>
        </w:tc>
        <w:tc>
          <w:tcPr>
            <w:tcW w:w="6785" w:type="dxa"/>
            <w:gridSpan w:val="2"/>
            <w:shd w:val="clear" w:color="auto" w:fill="auto"/>
          </w:tcPr>
          <w:p w14:paraId="10E723E5" w14:textId="794D2E00" w:rsidR="0066435C" w:rsidRPr="003A17A2" w:rsidRDefault="0053280B"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Місцевий бюджет</w:t>
            </w:r>
            <w:r w:rsidR="00944A2F" w:rsidRPr="003A17A2">
              <w:rPr>
                <w:rFonts w:ascii="Times New Roman" w:hAnsi="Times New Roman" w:cs="Times New Roman"/>
                <w:sz w:val="24"/>
                <w:szCs w:val="24"/>
              </w:rPr>
              <w:t xml:space="preserve">, </w:t>
            </w:r>
            <w:r w:rsidR="00944A2F" w:rsidRPr="003A17A2">
              <w:rPr>
                <w:rFonts w:ascii="Times New Roman" w:hAnsi="Times New Roman" w:cs="Times New Roman"/>
                <w:color w:val="000000"/>
                <w:sz w:val="24"/>
                <w:szCs w:val="24"/>
                <w:lang w:eastAsia="it-IT"/>
              </w:rPr>
              <w:t>інші кошти, не заборонені законодавством</w:t>
            </w:r>
          </w:p>
        </w:tc>
      </w:tr>
    </w:tbl>
    <w:p w14:paraId="038ED5DB" w14:textId="77777777" w:rsidR="0053280B" w:rsidRDefault="0053280B" w:rsidP="00C904A0">
      <w:pPr>
        <w:spacing w:after="0" w:line="240" w:lineRule="auto"/>
        <w:jc w:val="both"/>
        <w:rPr>
          <w:rFonts w:ascii="Times New Roman" w:hAnsi="Times New Roman" w:cs="Times New Roman"/>
          <w:sz w:val="24"/>
          <w:szCs w:val="24"/>
        </w:rPr>
      </w:pPr>
    </w:p>
    <w:p w14:paraId="1D816163" w14:textId="77777777" w:rsidR="00EC2FEE" w:rsidRPr="003A17A2" w:rsidRDefault="00EC2FEE" w:rsidP="00C904A0">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1955"/>
        <w:gridCol w:w="1843"/>
        <w:gridCol w:w="2693"/>
      </w:tblGrid>
      <w:tr w:rsidR="0053280B" w:rsidRPr="003A17A2" w14:paraId="24C5DB07" w14:textId="77777777" w:rsidTr="003A17A2">
        <w:trPr>
          <w:trHeight w:val="823"/>
        </w:trPr>
        <w:tc>
          <w:tcPr>
            <w:tcW w:w="3256" w:type="dxa"/>
            <w:shd w:val="clear" w:color="auto" w:fill="auto"/>
          </w:tcPr>
          <w:p w14:paraId="669AC2B4" w14:textId="77777777" w:rsidR="0053280B" w:rsidRPr="003A17A2" w:rsidRDefault="0053280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491" w:type="dxa"/>
            <w:gridSpan w:val="3"/>
            <w:shd w:val="clear" w:color="auto" w:fill="auto"/>
          </w:tcPr>
          <w:p w14:paraId="0C83286E" w14:textId="7661B467" w:rsidR="0073385D" w:rsidRPr="003A17A2" w:rsidRDefault="0053280B" w:rsidP="003A17A2">
            <w:pPr>
              <w:spacing w:after="0" w:line="240" w:lineRule="auto"/>
              <w:jc w:val="both"/>
              <w:rPr>
                <w:rFonts w:ascii="Times New Roman" w:eastAsia="Calibri" w:hAnsi="Times New Roman" w:cs="Times New Roman"/>
                <w:b/>
                <w:color w:val="000000" w:themeColor="text1"/>
                <w:sz w:val="24"/>
                <w:szCs w:val="24"/>
              </w:rPr>
            </w:pPr>
            <w:r w:rsidRPr="003A17A2">
              <w:rPr>
                <w:rFonts w:ascii="Times New Roman" w:eastAsia="Calibri" w:hAnsi="Times New Roman" w:cs="Times New Roman"/>
                <w:b/>
                <w:color w:val="000000" w:themeColor="text1"/>
                <w:sz w:val="24"/>
                <w:szCs w:val="24"/>
              </w:rPr>
              <w:t>1.1.3.</w:t>
            </w:r>
            <w:r w:rsidR="0073385D" w:rsidRPr="003A17A2">
              <w:rPr>
                <w:rFonts w:ascii="Times New Roman" w:eastAsia="Calibri" w:hAnsi="Times New Roman" w:cs="Times New Roman"/>
                <w:b/>
                <w:color w:val="000000" w:themeColor="text1"/>
                <w:sz w:val="24"/>
                <w:szCs w:val="24"/>
              </w:rPr>
              <w:t>5</w:t>
            </w:r>
            <w:r w:rsidRPr="003A17A2">
              <w:rPr>
                <w:rFonts w:ascii="Times New Roman" w:eastAsia="Calibri" w:hAnsi="Times New Roman" w:cs="Times New Roman"/>
                <w:b/>
                <w:color w:val="000000" w:themeColor="text1"/>
                <w:sz w:val="24"/>
                <w:szCs w:val="24"/>
              </w:rPr>
              <w:t xml:space="preserve">. </w:t>
            </w:r>
            <w:r w:rsidR="0073385D" w:rsidRPr="003A17A2">
              <w:rPr>
                <w:rFonts w:ascii="Times New Roman" w:hAnsi="Times New Roman" w:cs="Times New Roman"/>
                <w:b/>
                <w:sz w:val="24"/>
                <w:szCs w:val="24"/>
              </w:rPr>
              <w:t>,,Безпечна школа’’</w:t>
            </w:r>
          </w:p>
          <w:p w14:paraId="7524EDDB" w14:textId="00C4671B" w:rsidR="0053280B" w:rsidRPr="003A17A2" w:rsidRDefault="00D95F9E"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w:t>
            </w:r>
            <w:r w:rsidR="001C0724" w:rsidRPr="003A17A2">
              <w:rPr>
                <w:rFonts w:ascii="Times New Roman" w:hAnsi="Times New Roman" w:cs="Times New Roman"/>
                <w:bCs/>
                <w:sz w:val="24"/>
                <w:szCs w:val="24"/>
              </w:rPr>
              <w:t>в</w:t>
            </w:r>
            <w:r w:rsidR="0053280B" w:rsidRPr="003A17A2">
              <w:rPr>
                <w:rFonts w:ascii="Times New Roman" w:hAnsi="Times New Roman" w:cs="Times New Roman"/>
                <w:bCs/>
                <w:sz w:val="24"/>
                <w:szCs w:val="24"/>
              </w:rPr>
              <w:t xml:space="preserve">становлення зовнішньої системи відеоспостереження </w:t>
            </w:r>
            <w:r w:rsidR="00892F5E" w:rsidRPr="003A17A2">
              <w:rPr>
                <w:rFonts w:ascii="Times New Roman" w:hAnsi="Times New Roman" w:cs="Times New Roman"/>
                <w:bCs/>
                <w:sz w:val="24"/>
                <w:szCs w:val="24"/>
              </w:rPr>
              <w:t>у</w:t>
            </w:r>
            <w:r w:rsidR="0053280B" w:rsidRPr="003A17A2">
              <w:rPr>
                <w:rFonts w:ascii="Times New Roman" w:hAnsi="Times New Roman" w:cs="Times New Roman"/>
                <w:bCs/>
                <w:sz w:val="24"/>
                <w:szCs w:val="24"/>
              </w:rPr>
              <w:t xml:space="preserve"> Решетилівській </w:t>
            </w:r>
            <w:r w:rsidR="002822BD" w:rsidRPr="003A17A2">
              <w:rPr>
                <w:rFonts w:ascii="Times New Roman" w:hAnsi="Times New Roman" w:cs="Times New Roman"/>
                <w:bCs/>
                <w:sz w:val="24"/>
                <w:szCs w:val="24"/>
              </w:rPr>
              <w:t>початковій школі, Піщанському ЗЗСО І-ІІІ ступенів, М’якеньківській гімназії з дошкільним підрозділом</w:t>
            </w:r>
            <w:r w:rsidRPr="003A17A2">
              <w:rPr>
                <w:rFonts w:ascii="Times New Roman" w:hAnsi="Times New Roman" w:cs="Times New Roman"/>
                <w:bCs/>
                <w:sz w:val="24"/>
                <w:szCs w:val="24"/>
              </w:rPr>
              <w:t>)</w:t>
            </w:r>
          </w:p>
        </w:tc>
      </w:tr>
      <w:tr w:rsidR="0053280B" w:rsidRPr="003A17A2" w14:paraId="09D8C8B9" w14:textId="77777777" w:rsidTr="003A17A2">
        <w:trPr>
          <w:trHeight w:val="869"/>
        </w:trPr>
        <w:tc>
          <w:tcPr>
            <w:tcW w:w="3256" w:type="dxa"/>
            <w:shd w:val="clear" w:color="auto" w:fill="auto"/>
          </w:tcPr>
          <w:p w14:paraId="557067BE" w14:textId="77777777" w:rsidR="0053280B" w:rsidRPr="003A17A2" w:rsidRDefault="0053280B" w:rsidP="003A17A2">
            <w:pPr>
              <w:spacing w:after="0" w:line="240" w:lineRule="auto"/>
              <w:jc w:val="both"/>
              <w:outlineLvl w:val="5"/>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491" w:type="dxa"/>
            <w:gridSpan w:val="3"/>
            <w:shd w:val="clear" w:color="auto" w:fill="auto"/>
          </w:tcPr>
          <w:p w14:paraId="0628DD83" w14:textId="77777777" w:rsidR="0053280B" w:rsidRPr="003A17A2" w:rsidRDefault="0053280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68C68EEE" w14:textId="77777777" w:rsidR="0053280B" w:rsidRPr="003A17A2" w:rsidRDefault="0053280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1.1</w:t>
            </w:r>
            <w:r w:rsidRPr="003A17A2">
              <w:rPr>
                <w:rFonts w:ascii="Times New Roman" w:hAnsi="Times New Roman" w:cs="Times New Roman"/>
                <w:sz w:val="24"/>
                <w:szCs w:val="24"/>
              </w:rPr>
              <w:t>. Створено безпечне освітнє середовище з урахуванням потреб інклюзії</w:t>
            </w:r>
          </w:p>
          <w:p w14:paraId="5448D9CF" w14:textId="24661DF9" w:rsidR="0053280B" w:rsidRPr="003A17A2" w:rsidRDefault="0053280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Завдання 1.1.3</w:t>
            </w:r>
            <w:r w:rsidRPr="003A17A2">
              <w:rPr>
                <w:rFonts w:ascii="Times New Roman" w:hAnsi="Times New Roman" w:cs="Times New Roman"/>
                <w:sz w:val="24"/>
                <w:szCs w:val="24"/>
              </w:rPr>
              <w:t>.  Створено безпечний фізичний простір для учасників освітнього процесу з урахуванням принципів універсального дизайну</w:t>
            </w:r>
          </w:p>
        </w:tc>
      </w:tr>
      <w:tr w:rsidR="0053280B" w:rsidRPr="003A17A2" w14:paraId="3E9507C2" w14:textId="77777777" w:rsidTr="003A17A2">
        <w:trPr>
          <w:trHeight w:val="459"/>
        </w:trPr>
        <w:tc>
          <w:tcPr>
            <w:tcW w:w="3256" w:type="dxa"/>
            <w:shd w:val="clear" w:color="auto" w:fill="auto"/>
          </w:tcPr>
          <w:p w14:paraId="5C99119C" w14:textId="77777777" w:rsidR="0053280B" w:rsidRPr="003A17A2" w:rsidRDefault="0053280B" w:rsidP="003A17A2">
            <w:pPr>
              <w:spacing w:after="0" w:line="240" w:lineRule="auto"/>
              <w:jc w:val="both"/>
              <w:outlineLvl w:val="5"/>
              <w:rPr>
                <w:rFonts w:ascii="Times New Roman" w:hAnsi="Times New Roman" w:cs="Times New Roman"/>
                <w:b/>
                <w:bCs/>
                <w:sz w:val="24"/>
                <w:szCs w:val="24"/>
              </w:rPr>
            </w:pPr>
            <w:r w:rsidRPr="003A17A2">
              <w:rPr>
                <w:rFonts w:ascii="Times New Roman" w:hAnsi="Times New Roman" w:cs="Times New Roman"/>
                <w:b/>
                <w:bCs/>
                <w:sz w:val="24"/>
                <w:szCs w:val="24"/>
              </w:rPr>
              <w:t xml:space="preserve">3. Мета та завдання проєкту </w:t>
            </w:r>
          </w:p>
        </w:tc>
        <w:tc>
          <w:tcPr>
            <w:tcW w:w="6491" w:type="dxa"/>
            <w:gridSpan w:val="3"/>
            <w:shd w:val="clear" w:color="auto" w:fill="auto"/>
          </w:tcPr>
          <w:p w14:paraId="7745748C" w14:textId="77777777" w:rsidR="0053280B" w:rsidRPr="003A17A2" w:rsidRDefault="0053280B" w:rsidP="003A17A2">
            <w:pPr>
              <w:spacing w:after="0" w:line="240" w:lineRule="auto"/>
              <w:jc w:val="both"/>
              <w:rPr>
                <w:rFonts w:ascii="Times New Roman" w:hAnsi="Times New Roman" w:cs="Times New Roman"/>
                <w:sz w:val="24"/>
                <w:szCs w:val="24"/>
                <w:lang w:eastAsia="uk-UA"/>
              </w:rPr>
            </w:pPr>
            <w:r w:rsidRPr="003A17A2">
              <w:rPr>
                <w:rFonts w:ascii="Times New Roman" w:hAnsi="Times New Roman" w:cs="Times New Roman"/>
                <w:sz w:val="24"/>
                <w:szCs w:val="24"/>
              </w:rPr>
              <w:t xml:space="preserve">Підвищити безпеку дітей та вчителів, покращити дисципліну, забезпечити оперативність реагувань на конфліктні ситуації. </w:t>
            </w:r>
          </w:p>
        </w:tc>
      </w:tr>
      <w:tr w:rsidR="0053280B" w:rsidRPr="003A17A2" w14:paraId="67D5E800" w14:textId="77777777" w:rsidTr="003A17A2">
        <w:tc>
          <w:tcPr>
            <w:tcW w:w="3256" w:type="dxa"/>
            <w:shd w:val="clear" w:color="auto" w:fill="auto"/>
          </w:tcPr>
          <w:p w14:paraId="765782B4" w14:textId="77777777" w:rsidR="0053280B" w:rsidRPr="003A17A2" w:rsidRDefault="0053280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491" w:type="dxa"/>
            <w:gridSpan w:val="3"/>
            <w:shd w:val="clear" w:color="auto" w:fill="auto"/>
          </w:tcPr>
          <w:p w14:paraId="163E1C71" w14:textId="721564CC" w:rsidR="0053280B" w:rsidRPr="003A17A2" w:rsidRDefault="0053280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Приміщення  </w:t>
            </w:r>
            <w:r w:rsidR="001C0724" w:rsidRPr="003A17A2">
              <w:rPr>
                <w:rFonts w:ascii="Times New Roman" w:hAnsi="Times New Roman" w:cs="Times New Roman"/>
                <w:sz w:val="24"/>
                <w:szCs w:val="24"/>
              </w:rPr>
              <w:t xml:space="preserve">та прилегла територія </w:t>
            </w:r>
            <w:r w:rsidRPr="003A17A2">
              <w:rPr>
                <w:rFonts w:ascii="Times New Roman" w:hAnsi="Times New Roman" w:cs="Times New Roman"/>
                <w:sz w:val="24"/>
                <w:szCs w:val="24"/>
              </w:rPr>
              <w:t>Решетилівської філії І ступеня</w:t>
            </w:r>
            <w:r w:rsidR="001C0724" w:rsidRPr="003A17A2">
              <w:rPr>
                <w:rFonts w:ascii="Times New Roman" w:hAnsi="Times New Roman" w:cs="Times New Roman"/>
                <w:sz w:val="24"/>
                <w:szCs w:val="24"/>
              </w:rPr>
              <w:t xml:space="preserve"> ОЗ ,,решетилівський ліцей ім. І.Л. Олійника</w:t>
            </w:r>
          </w:p>
        </w:tc>
      </w:tr>
      <w:tr w:rsidR="0053280B" w:rsidRPr="003A17A2" w14:paraId="6C8D3113" w14:textId="77777777" w:rsidTr="003A17A2">
        <w:tc>
          <w:tcPr>
            <w:tcW w:w="3256" w:type="dxa"/>
            <w:shd w:val="clear" w:color="auto" w:fill="auto"/>
          </w:tcPr>
          <w:p w14:paraId="143236BF" w14:textId="77777777" w:rsidR="0053280B" w:rsidRPr="003A17A2" w:rsidRDefault="0053280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491" w:type="dxa"/>
            <w:gridSpan w:val="3"/>
            <w:shd w:val="clear" w:color="auto" w:fill="auto"/>
          </w:tcPr>
          <w:p w14:paraId="656B02B2" w14:textId="77777777" w:rsidR="0053280B" w:rsidRPr="003A17A2" w:rsidRDefault="0053280B" w:rsidP="003A17A2">
            <w:pPr>
              <w:spacing w:after="0" w:line="240" w:lineRule="auto"/>
              <w:ind w:right="93"/>
              <w:jc w:val="both"/>
              <w:rPr>
                <w:rFonts w:ascii="Times New Roman" w:hAnsi="Times New Roman" w:cs="Times New Roman"/>
                <w:color w:val="000000" w:themeColor="text1"/>
                <w:sz w:val="24"/>
                <w:szCs w:val="24"/>
                <w:lang w:eastAsia="uk-UA"/>
              </w:rPr>
            </w:pPr>
            <w:r w:rsidRPr="003A17A2">
              <w:rPr>
                <w:rFonts w:ascii="Times New Roman" w:hAnsi="Times New Roman" w:cs="Times New Roman"/>
                <w:color w:val="000000" w:themeColor="text1"/>
                <w:sz w:val="24"/>
                <w:szCs w:val="24"/>
                <w:shd w:val="clear" w:color="auto" w:fill="FFFFFF"/>
                <w:lang w:eastAsia="uk-UA"/>
              </w:rPr>
              <w:t>Реалізація проєкту забезпечить безпечний доступ до закладу: </w:t>
            </w:r>
          </w:p>
          <w:p w14:paraId="5553412D" w14:textId="3F8A6DA5" w:rsidR="0053280B" w:rsidRPr="003A17A2" w:rsidRDefault="0053280B" w:rsidP="003A17A2">
            <w:pPr>
              <w:spacing w:after="0" w:line="240" w:lineRule="auto"/>
              <w:ind w:right="93"/>
              <w:jc w:val="both"/>
              <w:rPr>
                <w:rFonts w:ascii="Times New Roman" w:hAnsi="Times New Roman" w:cs="Times New Roman"/>
                <w:color w:val="000000" w:themeColor="text1"/>
                <w:sz w:val="24"/>
                <w:szCs w:val="24"/>
                <w:lang w:eastAsia="uk-UA"/>
              </w:rPr>
            </w:pPr>
            <w:r w:rsidRPr="003A17A2">
              <w:rPr>
                <w:rFonts w:ascii="Times New Roman" w:hAnsi="Times New Roman" w:cs="Times New Roman"/>
                <w:color w:val="000000" w:themeColor="text1"/>
                <w:sz w:val="24"/>
                <w:szCs w:val="24"/>
                <w:shd w:val="clear" w:color="auto" w:fill="FFFFFF"/>
                <w:lang w:eastAsia="uk-UA"/>
              </w:rPr>
              <w:t>- учні</w:t>
            </w:r>
            <w:r w:rsidR="00E64052" w:rsidRPr="003A17A2">
              <w:rPr>
                <w:rFonts w:ascii="Times New Roman" w:hAnsi="Times New Roman" w:cs="Times New Roman"/>
                <w:color w:val="000000" w:themeColor="text1"/>
                <w:sz w:val="24"/>
                <w:szCs w:val="24"/>
                <w:shd w:val="clear" w:color="auto" w:fill="FFFFFF"/>
                <w:lang w:eastAsia="uk-UA"/>
              </w:rPr>
              <w:t>в</w:t>
            </w:r>
            <w:r w:rsidRPr="003A17A2">
              <w:rPr>
                <w:rFonts w:ascii="Times New Roman" w:hAnsi="Times New Roman" w:cs="Times New Roman"/>
                <w:color w:val="000000" w:themeColor="text1"/>
                <w:sz w:val="24"/>
                <w:szCs w:val="24"/>
                <w:shd w:val="clear" w:color="auto" w:fill="FFFFFF"/>
                <w:lang w:eastAsia="uk-UA"/>
              </w:rPr>
              <w:t xml:space="preserve"> – 423 учні  (дівчаток –198 , хлопчиків-  225)</w:t>
            </w:r>
          </w:p>
          <w:p w14:paraId="75F8455E" w14:textId="6699DFEC" w:rsidR="0053280B" w:rsidRPr="003A17A2" w:rsidRDefault="0053280B" w:rsidP="003A17A2">
            <w:pPr>
              <w:spacing w:after="0" w:line="240" w:lineRule="auto"/>
              <w:ind w:right="93"/>
              <w:jc w:val="both"/>
              <w:rPr>
                <w:rFonts w:ascii="Times New Roman" w:hAnsi="Times New Roman" w:cs="Times New Roman"/>
                <w:color w:val="000000" w:themeColor="text1"/>
                <w:sz w:val="24"/>
                <w:szCs w:val="24"/>
                <w:lang w:eastAsia="uk-UA"/>
              </w:rPr>
            </w:pPr>
            <w:r w:rsidRPr="003A17A2">
              <w:rPr>
                <w:rFonts w:ascii="Times New Roman" w:hAnsi="Times New Roman" w:cs="Times New Roman"/>
                <w:color w:val="000000" w:themeColor="text1"/>
                <w:sz w:val="24"/>
                <w:szCs w:val="24"/>
                <w:lang w:eastAsia="uk-UA"/>
              </w:rPr>
              <w:t>- вчителі</w:t>
            </w:r>
            <w:r w:rsidR="00E64052" w:rsidRPr="003A17A2">
              <w:rPr>
                <w:rFonts w:ascii="Times New Roman" w:hAnsi="Times New Roman" w:cs="Times New Roman"/>
                <w:color w:val="000000" w:themeColor="text1"/>
                <w:sz w:val="24"/>
                <w:szCs w:val="24"/>
                <w:lang w:eastAsia="uk-UA"/>
              </w:rPr>
              <w:t>в</w:t>
            </w:r>
            <w:r w:rsidRPr="003A17A2">
              <w:rPr>
                <w:rFonts w:ascii="Times New Roman" w:hAnsi="Times New Roman" w:cs="Times New Roman"/>
                <w:color w:val="000000" w:themeColor="text1"/>
                <w:sz w:val="24"/>
                <w:szCs w:val="24"/>
                <w:lang w:eastAsia="uk-UA"/>
              </w:rPr>
              <w:t>, обслуговуюч</w:t>
            </w:r>
            <w:r w:rsidR="00E64052" w:rsidRPr="003A17A2">
              <w:rPr>
                <w:rFonts w:ascii="Times New Roman" w:hAnsi="Times New Roman" w:cs="Times New Roman"/>
                <w:color w:val="000000" w:themeColor="text1"/>
                <w:sz w:val="24"/>
                <w:szCs w:val="24"/>
                <w:lang w:eastAsia="uk-UA"/>
              </w:rPr>
              <w:t>ого</w:t>
            </w:r>
            <w:r w:rsidRPr="003A17A2">
              <w:rPr>
                <w:rFonts w:ascii="Times New Roman" w:hAnsi="Times New Roman" w:cs="Times New Roman"/>
                <w:color w:val="000000" w:themeColor="text1"/>
                <w:sz w:val="24"/>
                <w:szCs w:val="24"/>
                <w:lang w:eastAsia="uk-UA"/>
              </w:rPr>
              <w:t xml:space="preserve"> персонал</w:t>
            </w:r>
            <w:r w:rsidR="00E64052" w:rsidRPr="003A17A2">
              <w:rPr>
                <w:rFonts w:ascii="Times New Roman" w:hAnsi="Times New Roman" w:cs="Times New Roman"/>
                <w:color w:val="000000" w:themeColor="text1"/>
                <w:sz w:val="24"/>
                <w:szCs w:val="24"/>
                <w:lang w:eastAsia="uk-UA"/>
              </w:rPr>
              <w:t>у</w:t>
            </w:r>
            <w:r w:rsidRPr="003A17A2">
              <w:rPr>
                <w:rFonts w:ascii="Times New Roman" w:hAnsi="Times New Roman" w:cs="Times New Roman"/>
                <w:color w:val="000000" w:themeColor="text1"/>
                <w:sz w:val="24"/>
                <w:szCs w:val="24"/>
                <w:lang w:eastAsia="uk-UA"/>
              </w:rPr>
              <w:t xml:space="preserve"> –  61 особа (жінок –53, чол</w:t>
            </w:r>
            <w:r w:rsidR="00E64052" w:rsidRPr="003A17A2">
              <w:rPr>
                <w:rFonts w:ascii="Times New Roman" w:hAnsi="Times New Roman" w:cs="Times New Roman"/>
                <w:color w:val="000000" w:themeColor="text1"/>
                <w:sz w:val="24"/>
                <w:szCs w:val="24"/>
                <w:lang w:eastAsia="uk-UA"/>
              </w:rPr>
              <w:t>овіків</w:t>
            </w:r>
            <w:r w:rsidRPr="003A17A2">
              <w:rPr>
                <w:rFonts w:ascii="Times New Roman" w:hAnsi="Times New Roman" w:cs="Times New Roman"/>
                <w:color w:val="000000" w:themeColor="text1"/>
                <w:sz w:val="24"/>
                <w:szCs w:val="24"/>
                <w:lang w:eastAsia="uk-UA"/>
              </w:rPr>
              <w:t xml:space="preserve"> –  8)</w:t>
            </w:r>
          </w:p>
          <w:p w14:paraId="5F341818" w14:textId="5E7C15B1" w:rsidR="0053280B" w:rsidRPr="003A17A2" w:rsidRDefault="0053280B" w:rsidP="003A17A2">
            <w:pPr>
              <w:spacing w:after="0" w:line="240" w:lineRule="auto"/>
              <w:ind w:right="93"/>
              <w:jc w:val="both"/>
              <w:rPr>
                <w:rFonts w:ascii="Times New Roman" w:hAnsi="Times New Roman" w:cs="Times New Roman"/>
                <w:color w:val="000000" w:themeColor="text1"/>
                <w:sz w:val="24"/>
                <w:szCs w:val="24"/>
              </w:rPr>
            </w:pPr>
            <w:r w:rsidRPr="003A17A2">
              <w:rPr>
                <w:rFonts w:ascii="Times New Roman" w:hAnsi="Times New Roman" w:cs="Times New Roman"/>
                <w:color w:val="000000" w:themeColor="text1"/>
                <w:sz w:val="24"/>
                <w:szCs w:val="24"/>
                <w:lang w:eastAsia="uk-UA"/>
              </w:rPr>
              <w:t>-</w:t>
            </w:r>
            <w:r w:rsidR="00E64052" w:rsidRPr="003A17A2">
              <w:rPr>
                <w:rFonts w:ascii="Times New Roman" w:hAnsi="Times New Roman" w:cs="Times New Roman"/>
                <w:color w:val="000000" w:themeColor="text1"/>
                <w:sz w:val="24"/>
                <w:szCs w:val="24"/>
                <w:lang w:eastAsia="uk-UA"/>
              </w:rPr>
              <w:t xml:space="preserve"> </w:t>
            </w:r>
            <w:r w:rsidRPr="003A17A2">
              <w:rPr>
                <w:rFonts w:ascii="Times New Roman" w:hAnsi="Times New Roman" w:cs="Times New Roman"/>
                <w:color w:val="000000" w:themeColor="text1"/>
                <w:sz w:val="24"/>
                <w:szCs w:val="24"/>
                <w:lang w:eastAsia="uk-UA"/>
              </w:rPr>
              <w:t>батьк</w:t>
            </w:r>
            <w:r w:rsidR="00E64052" w:rsidRPr="003A17A2">
              <w:rPr>
                <w:rFonts w:ascii="Times New Roman" w:hAnsi="Times New Roman" w:cs="Times New Roman"/>
                <w:color w:val="000000" w:themeColor="text1"/>
                <w:sz w:val="24"/>
                <w:szCs w:val="24"/>
                <w:lang w:eastAsia="uk-UA"/>
              </w:rPr>
              <w:t>ів</w:t>
            </w:r>
            <w:r w:rsidRPr="003A17A2">
              <w:rPr>
                <w:rFonts w:ascii="Times New Roman" w:hAnsi="Times New Roman" w:cs="Times New Roman"/>
                <w:color w:val="000000" w:themeColor="text1"/>
                <w:sz w:val="24"/>
                <w:szCs w:val="24"/>
                <w:lang w:eastAsia="uk-UA"/>
              </w:rPr>
              <w:t xml:space="preserve"> та інш</w:t>
            </w:r>
            <w:r w:rsidR="00E64052" w:rsidRPr="003A17A2">
              <w:rPr>
                <w:rFonts w:ascii="Times New Roman" w:hAnsi="Times New Roman" w:cs="Times New Roman"/>
                <w:color w:val="000000" w:themeColor="text1"/>
                <w:sz w:val="24"/>
                <w:szCs w:val="24"/>
                <w:lang w:eastAsia="uk-UA"/>
              </w:rPr>
              <w:t>их</w:t>
            </w:r>
            <w:r w:rsidRPr="003A17A2">
              <w:rPr>
                <w:rFonts w:ascii="Times New Roman" w:hAnsi="Times New Roman" w:cs="Times New Roman"/>
                <w:color w:val="000000" w:themeColor="text1"/>
                <w:sz w:val="24"/>
                <w:szCs w:val="24"/>
                <w:lang w:eastAsia="uk-UA"/>
              </w:rPr>
              <w:t xml:space="preserve"> представник</w:t>
            </w:r>
            <w:r w:rsidR="00E64052" w:rsidRPr="003A17A2">
              <w:rPr>
                <w:rFonts w:ascii="Times New Roman" w:hAnsi="Times New Roman" w:cs="Times New Roman"/>
                <w:color w:val="000000" w:themeColor="text1"/>
                <w:sz w:val="24"/>
                <w:szCs w:val="24"/>
                <w:lang w:eastAsia="uk-UA"/>
              </w:rPr>
              <w:t>ів</w:t>
            </w:r>
            <w:r w:rsidRPr="003A17A2">
              <w:rPr>
                <w:rFonts w:ascii="Times New Roman" w:hAnsi="Times New Roman" w:cs="Times New Roman"/>
                <w:color w:val="000000" w:themeColor="text1"/>
                <w:sz w:val="24"/>
                <w:szCs w:val="24"/>
                <w:lang w:eastAsia="uk-UA"/>
              </w:rPr>
              <w:t xml:space="preserve"> родини (понад 1600 </w:t>
            </w:r>
            <w:r w:rsidR="00E64052" w:rsidRPr="003A17A2">
              <w:rPr>
                <w:rFonts w:ascii="Times New Roman" w:hAnsi="Times New Roman" w:cs="Times New Roman"/>
                <w:color w:val="000000" w:themeColor="text1"/>
                <w:sz w:val="24"/>
                <w:szCs w:val="24"/>
                <w:lang w:eastAsia="uk-UA"/>
              </w:rPr>
              <w:t>осіб</w:t>
            </w:r>
            <w:r w:rsidRPr="003A17A2">
              <w:rPr>
                <w:rFonts w:ascii="Times New Roman" w:hAnsi="Times New Roman" w:cs="Times New Roman"/>
                <w:color w:val="000000" w:themeColor="text1"/>
                <w:sz w:val="24"/>
                <w:szCs w:val="24"/>
                <w:lang w:eastAsia="uk-UA"/>
              </w:rPr>
              <w:t>)</w:t>
            </w:r>
          </w:p>
        </w:tc>
      </w:tr>
      <w:tr w:rsidR="0053280B" w:rsidRPr="003A17A2" w14:paraId="0C8CEEF1" w14:textId="77777777" w:rsidTr="003A17A2">
        <w:tc>
          <w:tcPr>
            <w:tcW w:w="3256" w:type="dxa"/>
            <w:shd w:val="clear" w:color="auto" w:fill="auto"/>
          </w:tcPr>
          <w:p w14:paraId="7FA0965E" w14:textId="77777777" w:rsidR="0053280B" w:rsidRPr="003A17A2" w:rsidRDefault="0053280B"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491" w:type="dxa"/>
            <w:gridSpan w:val="3"/>
            <w:shd w:val="clear" w:color="auto" w:fill="auto"/>
          </w:tcPr>
          <w:p w14:paraId="4EB586B7" w14:textId="5959173E" w:rsidR="0053280B" w:rsidRPr="003A17A2" w:rsidRDefault="0053280B"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lang w:eastAsia="uk-UA"/>
              </w:rPr>
              <w:t xml:space="preserve">На сьогоднішній день для школи існує ризик терористичних актів (в країні введений військовий стан). Також є ряд інших негативних ризиків: </w:t>
            </w:r>
          </w:p>
          <w:p w14:paraId="7967358C" w14:textId="77777777" w:rsidR="00A60C8B" w:rsidRPr="003A17A2" w:rsidRDefault="00A60C8B"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lang w:eastAsia="uk-UA"/>
              </w:rPr>
              <w:t>1.</w:t>
            </w:r>
            <w:r w:rsidR="00E64052" w:rsidRPr="003A17A2">
              <w:rPr>
                <w:rFonts w:ascii="Times New Roman" w:hAnsi="Times New Roman" w:cs="Times New Roman"/>
                <w:sz w:val="24"/>
                <w:szCs w:val="24"/>
                <w:lang w:eastAsia="uk-UA"/>
              </w:rPr>
              <w:t>в</w:t>
            </w:r>
            <w:r w:rsidR="0053280B" w:rsidRPr="003A17A2">
              <w:rPr>
                <w:rFonts w:ascii="Times New Roman" w:hAnsi="Times New Roman" w:cs="Times New Roman"/>
                <w:sz w:val="24"/>
                <w:szCs w:val="24"/>
                <w:lang w:eastAsia="uk-UA"/>
              </w:rPr>
              <w:t>хід до школи сторонніх осіб,</w:t>
            </w:r>
          </w:p>
          <w:p w14:paraId="3C06114F" w14:textId="255CC4A0" w:rsidR="0053280B" w:rsidRPr="003A17A2" w:rsidRDefault="00A60C8B" w:rsidP="003A17A2">
            <w:pPr>
              <w:spacing w:after="0" w:line="240" w:lineRule="auto"/>
              <w:ind w:right="93"/>
              <w:jc w:val="both"/>
              <w:rPr>
                <w:rFonts w:ascii="Times New Roman" w:hAnsi="Times New Roman" w:cs="Times New Roman"/>
                <w:sz w:val="24"/>
                <w:szCs w:val="24"/>
                <w:lang w:val="ru-RU" w:eastAsia="uk-UA"/>
              </w:rPr>
            </w:pPr>
            <w:r w:rsidRPr="003A17A2">
              <w:rPr>
                <w:rFonts w:ascii="Times New Roman" w:hAnsi="Times New Roman" w:cs="Times New Roman"/>
                <w:sz w:val="24"/>
                <w:szCs w:val="24"/>
                <w:lang w:eastAsia="uk-UA"/>
              </w:rPr>
              <w:t>2.</w:t>
            </w:r>
            <w:r w:rsidR="00E64052" w:rsidRPr="003A17A2">
              <w:rPr>
                <w:rFonts w:ascii="Times New Roman" w:hAnsi="Times New Roman" w:cs="Times New Roman"/>
                <w:sz w:val="24"/>
                <w:szCs w:val="24"/>
                <w:lang w:eastAsia="uk-UA"/>
              </w:rPr>
              <w:t>с</w:t>
            </w:r>
            <w:r w:rsidR="0053280B" w:rsidRPr="003A17A2">
              <w:rPr>
                <w:rFonts w:ascii="Times New Roman" w:hAnsi="Times New Roman" w:cs="Times New Roman"/>
                <w:sz w:val="24"/>
                <w:szCs w:val="24"/>
                <w:lang w:eastAsia="uk-UA"/>
              </w:rPr>
              <w:t>варки між учнями,</w:t>
            </w:r>
          </w:p>
          <w:p w14:paraId="67823892" w14:textId="77777777" w:rsidR="00683004" w:rsidRPr="003A17A2" w:rsidRDefault="00A60C8B"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lang w:eastAsia="uk-UA"/>
              </w:rPr>
              <w:t>3.н</w:t>
            </w:r>
            <w:r w:rsidR="0053280B" w:rsidRPr="003A17A2">
              <w:rPr>
                <w:rFonts w:ascii="Times New Roman" w:hAnsi="Times New Roman" w:cs="Times New Roman"/>
                <w:sz w:val="24"/>
                <w:szCs w:val="24"/>
                <w:lang w:eastAsia="uk-UA"/>
              </w:rPr>
              <w:t>епорозуміння між дорослими</w:t>
            </w:r>
            <w:r w:rsidRPr="003A17A2">
              <w:rPr>
                <w:rFonts w:ascii="Times New Roman" w:hAnsi="Times New Roman" w:cs="Times New Roman"/>
                <w:sz w:val="24"/>
                <w:szCs w:val="24"/>
                <w:lang w:eastAsia="uk-UA"/>
              </w:rPr>
              <w:t>.</w:t>
            </w:r>
            <w:r w:rsidR="00683004" w:rsidRPr="003A17A2">
              <w:rPr>
                <w:rFonts w:ascii="Times New Roman" w:hAnsi="Times New Roman" w:cs="Times New Roman"/>
                <w:sz w:val="24"/>
                <w:szCs w:val="24"/>
                <w:lang w:eastAsia="uk-UA"/>
              </w:rPr>
              <w:t xml:space="preserve"> </w:t>
            </w:r>
          </w:p>
          <w:p w14:paraId="767F4BD4" w14:textId="715F13A9" w:rsidR="0053280B" w:rsidRPr="003A17A2" w:rsidRDefault="0053280B" w:rsidP="003A17A2">
            <w:pPr>
              <w:spacing w:after="0" w:line="240" w:lineRule="auto"/>
              <w:ind w:right="93"/>
              <w:jc w:val="both"/>
              <w:rPr>
                <w:rFonts w:ascii="Times New Roman" w:hAnsi="Times New Roman" w:cs="Times New Roman"/>
                <w:sz w:val="24"/>
                <w:szCs w:val="24"/>
              </w:rPr>
            </w:pPr>
            <w:r w:rsidRPr="003A17A2">
              <w:rPr>
                <w:rFonts w:ascii="Times New Roman" w:hAnsi="Times New Roman" w:cs="Times New Roman"/>
                <w:sz w:val="24"/>
                <w:szCs w:val="24"/>
                <w:lang w:eastAsia="uk-UA"/>
              </w:rPr>
              <w:t xml:space="preserve">Тому і вчителі закладу, і батьки учнів зацікавлені у підвищенні заходів безпеки, які сприятимуть покращенню пропускного режиму школи, покращенню поведінки учнів та тих процесів, які відбуваються на території школи. </w:t>
            </w:r>
          </w:p>
        </w:tc>
      </w:tr>
      <w:tr w:rsidR="0053280B" w:rsidRPr="003A17A2" w14:paraId="077F08C2" w14:textId="77777777" w:rsidTr="003A17A2">
        <w:tc>
          <w:tcPr>
            <w:tcW w:w="3256" w:type="dxa"/>
            <w:shd w:val="clear" w:color="auto" w:fill="auto"/>
          </w:tcPr>
          <w:p w14:paraId="15B74ED2" w14:textId="77777777" w:rsidR="0053280B" w:rsidRPr="003A17A2" w:rsidRDefault="0053280B"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7. Очікувані результати від реалізації проєкту</w:t>
            </w:r>
          </w:p>
        </w:tc>
        <w:tc>
          <w:tcPr>
            <w:tcW w:w="6491" w:type="dxa"/>
            <w:gridSpan w:val="3"/>
            <w:shd w:val="clear" w:color="auto" w:fill="auto"/>
          </w:tcPr>
          <w:p w14:paraId="34579BC4" w14:textId="5514D399" w:rsidR="0053280B" w:rsidRPr="003A17A2" w:rsidRDefault="0053280B" w:rsidP="003A17A2">
            <w:pPr>
              <w:pStyle w:val="a3"/>
              <w:widowControl/>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sz w:val="24"/>
                <w:szCs w:val="24"/>
                <w:lang w:val="uk-UA" w:eastAsia="it-IT"/>
              </w:rPr>
              <w:t>1. Підвищ</w:t>
            </w:r>
            <w:r w:rsidR="00A60C8B" w:rsidRPr="003A17A2">
              <w:rPr>
                <w:rFonts w:ascii="Times New Roman" w:hAnsi="Times New Roman" w:cs="Times New Roman"/>
                <w:sz w:val="24"/>
                <w:szCs w:val="24"/>
                <w:lang w:val="uk-UA" w:eastAsia="it-IT"/>
              </w:rPr>
              <w:t>ення</w:t>
            </w:r>
            <w:r w:rsidRPr="003A17A2">
              <w:rPr>
                <w:rFonts w:ascii="Times New Roman" w:hAnsi="Times New Roman" w:cs="Times New Roman"/>
                <w:sz w:val="24"/>
                <w:szCs w:val="24"/>
                <w:lang w:val="uk-UA" w:eastAsia="it-IT"/>
              </w:rPr>
              <w:t xml:space="preserve"> рів</w:t>
            </w:r>
            <w:r w:rsidR="00A60C8B" w:rsidRPr="003A17A2">
              <w:rPr>
                <w:rFonts w:ascii="Times New Roman" w:hAnsi="Times New Roman" w:cs="Times New Roman"/>
                <w:sz w:val="24"/>
                <w:szCs w:val="24"/>
                <w:lang w:val="uk-UA" w:eastAsia="it-IT"/>
              </w:rPr>
              <w:t>ня</w:t>
            </w:r>
            <w:r w:rsidRPr="003A17A2">
              <w:rPr>
                <w:rFonts w:ascii="Times New Roman" w:hAnsi="Times New Roman" w:cs="Times New Roman"/>
                <w:sz w:val="24"/>
                <w:szCs w:val="24"/>
                <w:lang w:val="uk-UA" w:eastAsia="it-IT"/>
              </w:rPr>
              <w:t xml:space="preserve"> безпеки здобувачів освіти закладу.</w:t>
            </w:r>
          </w:p>
          <w:p w14:paraId="1FFF8100" w14:textId="6178998A" w:rsidR="0053280B" w:rsidRPr="003A17A2" w:rsidRDefault="0053280B" w:rsidP="003A17A2">
            <w:pPr>
              <w:pStyle w:val="a3"/>
              <w:widowControl/>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sz w:val="24"/>
                <w:szCs w:val="24"/>
                <w:lang w:val="uk-UA" w:eastAsia="it-IT"/>
              </w:rPr>
              <w:t xml:space="preserve">2. </w:t>
            </w:r>
            <w:r w:rsidR="00A60C8B" w:rsidRPr="003A17A2">
              <w:rPr>
                <w:rFonts w:ascii="Times New Roman" w:hAnsi="Times New Roman" w:cs="Times New Roman"/>
                <w:sz w:val="24"/>
                <w:szCs w:val="24"/>
                <w:lang w:val="uk-UA" w:eastAsia="it-IT"/>
              </w:rPr>
              <w:t>Д</w:t>
            </w:r>
            <w:r w:rsidRPr="003A17A2">
              <w:rPr>
                <w:rFonts w:ascii="Times New Roman" w:hAnsi="Times New Roman" w:cs="Times New Roman"/>
                <w:sz w:val="24"/>
                <w:szCs w:val="24"/>
                <w:lang w:val="uk-UA" w:eastAsia="it-IT"/>
              </w:rPr>
              <w:t>исциплін</w:t>
            </w:r>
            <w:r w:rsidR="00A60C8B" w:rsidRPr="003A17A2">
              <w:rPr>
                <w:rFonts w:ascii="Times New Roman" w:hAnsi="Times New Roman" w:cs="Times New Roman"/>
                <w:sz w:val="24"/>
                <w:szCs w:val="24"/>
                <w:lang w:val="uk-UA" w:eastAsia="it-IT"/>
              </w:rPr>
              <w:t>а учасників освітнього процесу</w:t>
            </w:r>
            <w:r w:rsidRPr="003A17A2">
              <w:rPr>
                <w:rFonts w:ascii="Times New Roman" w:hAnsi="Times New Roman" w:cs="Times New Roman"/>
                <w:sz w:val="24"/>
                <w:szCs w:val="24"/>
                <w:lang w:val="uk-UA" w:eastAsia="it-IT"/>
              </w:rPr>
              <w:t>.</w:t>
            </w:r>
          </w:p>
          <w:p w14:paraId="2804ABD4" w14:textId="28CA25B9" w:rsidR="0053280B" w:rsidRPr="003A17A2" w:rsidRDefault="0053280B" w:rsidP="003A17A2">
            <w:pPr>
              <w:pStyle w:val="a3"/>
              <w:widowControl/>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sz w:val="24"/>
                <w:szCs w:val="24"/>
                <w:lang w:val="uk-UA" w:eastAsia="it-IT"/>
              </w:rPr>
              <w:t xml:space="preserve">3. </w:t>
            </w:r>
            <w:r w:rsidR="00A60C8B" w:rsidRPr="003A17A2">
              <w:rPr>
                <w:rFonts w:ascii="Times New Roman" w:hAnsi="Times New Roman" w:cs="Times New Roman"/>
                <w:sz w:val="24"/>
                <w:szCs w:val="24"/>
                <w:lang w:val="uk-UA" w:eastAsia="it-IT"/>
              </w:rPr>
              <w:t>М</w:t>
            </w:r>
            <w:r w:rsidRPr="003A17A2">
              <w:rPr>
                <w:rFonts w:ascii="Times New Roman" w:hAnsi="Times New Roman" w:cs="Times New Roman"/>
                <w:sz w:val="24"/>
                <w:szCs w:val="24"/>
                <w:lang w:val="uk-UA" w:eastAsia="it-IT"/>
              </w:rPr>
              <w:t xml:space="preserve">ожливість з’ясовувати обставини тієї чи іншої події через певний проміжок часу. </w:t>
            </w:r>
          </w:p>
          <w:p w14:paraId="56409ACA" w14:textId="23D42E34" w:rsidR="0053280B" w:rsidRPr="003A17A2" w:rsidRDefault="0053280B" w:rsidP="003A17A2">
            <w:pPr>
              <w:pStyle w:val="a3"/>
              <w:widowControl/>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sz w:val="24"/>
                <w:szCs w:val="24"/>
                <w:lang w:val="uk-UA" w:eastAsia="it-IT"/>
              </w:rPr>
              <w:t xml:space="preserve">4. </w:t>
            </w:r>
            <w:r w:rsidR="00A60C8B" w:rsidRPr="003A17A2">
              <w:rPr>
                <w:rFonts w:ascii="Times New Roman" w:hAnsi="Times New Roman" w:cs="Times New Roman"/>
                <w:sz w:val="24"/>
                <w:szCs w:val="24"/>
                <w:lang w:val="uk-UA" w:eastAsia="it-IT"/>
              </w:rPr>
              <w:t>Використання офіційно і</w:t>
            </w:r>
            <w:r w:rsidRPr="003A17A2">
              <w:rPr>
                <w:rFonts w:ascii="Times New Roman" w:hAnsi="Times New Roman" w:cs="Times New Roman"/>
                <w:sz w:val="24"/>
                <w:szCs w:val="24"/>
                <w:lang w:val="uk-UA" w:eastAsia="it-IT"/>
              </w:rPr>
              <w:t>нформаці</w:t>
            </w:r>
            <w:r w:rsidR="00A60C8B" w:rsidRPr="003A17A2">
              <w:rPr>
                <w:rFonts w:ascii="Times New Roman" w:hAnsi="Times New Roman" w:cs="Times New Roman"/>
                <w:sz w:val="24"/>
                <w:szCs w:val="24"/>
                <w:lang w:val="uk-UA" w:eastAsia="it-IT"/>
              </w:rPr>
              <w:t>ї</w:t>
            </w:r>
            <w:r w:rsidRPr="003A17A2">
              <w:rPr>
                <w:rFonts w:ascii="Times New Roman" w:hAnsi="Times New Roman" w:cs="Times New Roman"/>
                <w:sz w:val="24"/>
                <w:szCs w:val="24"/>
                <w:lang w:val="uk-UA" w:eastAsia="it-IT"/>
              </w:rPr>
              <w:t xml:space="preserve"> </w:t>
            </w:r>
            <w:r w:rsidR="00A60C8B" w:rsidRPr="003A17A2">
              <w:rPr>
                <w:rFonts w:ascii="Times New Roman" w:hAnsi="Times New Roman" w:cs="Times New Roman"/>
                <w:sz w:val="24"/>
                <w:szCs w:val="24"/>
                <w:lang w:val="uk-UA" w:eastAsia="it-IT"/>
              </w:rPr>
              <w:t>і</w:t>
            </w:r>
            <w:r w:rsidRPr="003A17A2">
              <w:rPr>
                <w:rFonts w:ascii="Times New Roman" w:hAnsi="Times New Roman" w:cs="Times New Roman"/>
                <w:sz w:val="24"/>
                <w:szCs w:val="24"/>
                <w:lang w:val="uk-UA" w:eastAsia="it-IT"/>
              </w:rPr>
              <w:t>з записуючих пристроїв, встановлених  на входах до школи</w:t>
            </w:r>
            <w:r w:rsidR="00A60C8B" w:rsidRPr="003A17A2">
              <w:rPr>
                <w:rFonts w:ascii="Times New Roman" w:hAnsi="Times New Roman" w:cs="Times New Roman"/>
                <w:sz w:val="24"/>
                <w:szCs w:val="24"/>
                <w:lang w:val="uk-UA" w:eastAsia="it-IT"/>
              </w:rPr>
              <w:t xml:space="preserve">. </w:t>
            </w:r>
          </w:p>
        </w:tc>
      </w:tr>
      <w:tr w:rsidR="0053280B" w:rsidRPr="003A17A2" w14:paraId="4941D9C5" w14:textId="77777777" w:rsidTr="003A17A2">
        <w:tc>
          <w:tcPr>
            <w:tcW w:w="3256" w:type="dxa"/>
            <w:shd w:val="clear" w:color="auto" w:fill="auto"/>
          </w:tcPr>
          <w:p w14:paraId="2F7FB7FE" w14:textId="77777777" w:rsidR="0053280B" w:rsidRPr="003A17A2" w:rsidRDefault="0053280B"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lastRenderedPageBreak/>
              <w:t>8. Основні заходи проєкту</w:t>
            </w:r>
          </w:p>
        </w:tc>
        <w:tc>
          <w:tcPr>
            <w:tcW w:w="6491" w:type="dxa"/>
            <w:gridSpan w:val="3"/>
            <w:shd w:val="clear" w:color="auto" w:fill="auto"/>
          </w:tcPr>
          <w:p w14:paraId="68327D38" w14:textId="3ADF6449" w:rsidR="0073385D" w:rsidRPr="003A17A2" w:rsidRDefault="00A86FC7"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У</w:t>
            </w:r>
            <w:r w:rsidR="0073385D" w:rsidRPr="003A17A2">
              <w:rPr>
                <w:rFonts w:ascii="Times New Roman" w:eastAsia="Times New Roman" w:hAnsi="Times New Roman" w:cs="Times New Roman"/>
                <w:sz w:val="24"/>
                <w:szCs w:val="24"/>
                <w:lang w:eastAsia="ru-RU"/>
              </w:rPr>
              <w:t xml:space="preserve"> рамках проекту заплановано здійснити наступні заходи:</w:t>
            </w:r>
          </w:p>
          <w:p w14:paraId="51C269FB" w14:textId="2AB9A8E2" w:rsidR="0053280B" w:rsidRPr="003A17A2" w:rsidRDefault="0053280B"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Виготовлення проєктно-кошторисної документації.</w:t>
            </w:r>
          </w:p>
          <w:p w14:paraId="2A68B2CD" w14:textId="77777777" w:rsidR="0053280B" w:rsidRPr="003A17A2" w:rsidRDefault="0053280B"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 Визначення підрядника шляхом проведення тендеру.</w:t>
            </w:r>
          </w:p>
          <w:p w14:paraId="0DA03C8A" w14:textId="77777777" w:rsidR="0053280B" w:rsidRPr="003A17A2" w:rsidRDefault="0053280B"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 Тендерна закупівля матеріалів.</w:t>
            </w:r>
          </w:p>
          <w:p w14:paraId="573F3A58" w14:textId="77777777" w:rsidR="0053280B" w:rsidRPr="003A17A2" w:rsidRDefault="0053280B"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 Монтажні роботи по встановленню відеоспостереження.</w:t>
            </w:r>
          </w:p>
          <w:p w14:paraId="2FAE355C" w14:textId="77777777" w:rsidR="0053280B" w:rsidRPr="003A17A2" w:rsidRDefault="0053280B" w:rsidP="003A17A2">
            <w:pPr>
              <w:widowControl w:val="0"/>
              <w:spacing w:after="0" w:line="240" w:lineRule="auto"/>
              <w:jc w:val="both"/>
              <w:rPr>
                <w:rFonts w:ascii="Times New Roman" w:hAnsi="Times New Roman" w:cs="Times New Roman"/>
                <w:color w:val="FF0000"/>
                <w:sz w:val="24"/>
                <w:szCs w:val="24"/>
              </w:rPr>
            </w:pPr>
            <w:r w:rsidRPr="003A17A2">
              <w:rPr>
                <w:rFonts w:ascii="Times New Roman" w:hAnsi="Times New Roman" w:cs="Times New Roman"/>
                <w:sz w:val="24"/>
                <w:szCs w:val="24"/>
              </w:rPr>
              <w:t>5. Підготовка дозвільної документації для вводу в роботу системи відеоспостереження.</w:t>
            </w:r>
          </w:p>
        </w:tc>
      </w:tr>
      <w:tr w:rsidR="0053280B" w:rsidRPr="003A17A2" w14:paraId="38482C99" w14:textId="77777777" w:rsidTr="003A17A2">
        <w:tc>
          <w:tcPr>
            <w:tcW w:w="3256" w:type="dxa"/>
            <w:shd w:val="clear" w:color="auto" w:fill="auto"/>
          </w:tcPr>
          <w:p w14:paraId="7E4C421D" w14:textId="77777777" w:rsidR="0053280B" w:rsidRPr="003A17A2" w:rsidRDefault="0053280B"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491" w:type="dxa"/>
            <w:gridSpan w:val="3"/>
            <w:shd w:val="clear" w:color="auto" w:fill="auto"/>
          </w:tcPr>
          <w:p w14:paraId="4E9153C9" w14:textId="3AEDDD5E" w:rsidR="0053280B" w:rsidRPr="003A17A2" w:rsidRDefault="0073385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C4544F" w:rsidRPr="003A17A2">
              <w:rPr>
                <w:rFonts w:ascii="Times New Roman" w:hAnsi="Times New Roman" w:cs="Times New Roman"/>
                <w:b/>
                <w:sz w:val="24"/>
                <w:szCs w:val="24"/>
              </w:rPr>
              <w:t>6</w:t>
            </w:r>
            <w:r w:rsidR="002822BD" w:rsidRPr="003A17A2">
              <w:rPr>
                <w:rFonts w:ascii="Times New Roman" w:hAnsi="Times New Roman" w:cs="Times New Roman"/>
                <w:b/>
                <w:sz w:val="24"/>
                <w:szCs w:val="24"/>
              </w:rPr>
              <w:t>-2027</w:t>
            </w:r>
            <w:r w:rsidRPr="003A17A2">
              <w:rPr>
                <w:rFonts w:ascii="Times New Roman" w:hAnsi="Times New Roman" w:cs="Times New Roman"/>
                <w:b/>
                <w:sz w:val="24"/>
                <w:szCs w:val="24"/>
              </w:rPr>
              <w:t xml:space="preserve"> р</w:t>
            </w:r>
            <w:r w:rsidR="00C4544F" w:rsidRPr="003A17A2">
              <w:rPr>
                <w:rFonts w:ascii="Times New Roman" w:hAnsi="Times New Roman" w:cs="Times New Roman"/>
                <w:b/>
                <w:sz w:val="24"/>
                <w:szCs w:val="24"/>
              </w:rPr>
              <w:t>оки</w:t>
            </w:r>
          </w:p>
        </w:tc>
      </w:tr>
      <w:tr w:rsidR="00C4544F" w:rsidRPr="003A17A2" w14:paraId="06F771C6" w14:textId="77777777" w:rsidTr="003A17A2">
        <w:trPr>
          <w:trHeight w:val="288"/>
        </w:trPr>
        <w:tc>
          <w:tcPr>
            <w:tcW w:w="3256" w:type="dxa"/>
            <w:vMerge w:val="restart"/>
            <w:shd w:val="clear" w:color="auto" w:fill="auto"/>
          </w:tcPr>
          <w:p w14:paraId="43E3B69C" w14:textId="77777777" w:rsidR="00C4544F" w:rsidRPr="003A17A2" w:rsidRDefault="00C4544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1955" w:type="dxa"/>
            <w:tcBorders>
              <w:right w:val="single" w:sz="4" w:space="0" w:color="auto"/>
            </w:tcBorders>
            <w:shd w:val="clear" w:color="auto" w:fill="auto"/>
          </w:tcPr>
          <w:p w14:paraId="40BCEAB4" w14:textId="0B96D6D4" w:rsidR="00C4544F" w:rsidRPr="003A17A2" w:rsidRDefault="00C4544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1843" w:type="dxa"/>
            <w:tcBorders>
              <w:left w:val="single" w:sz="4" w:space="0" w:color="auto"/>
            </w:tcBorders>
            <w:shd w:val="clear" w:color="auto" w:fill="auto"/>
          </w:tcPr>
          <w:p w14:paraId="4B25E128" w14:textId="3CF2D45B" w:rsidR="00C4544F" w:rsidRPr="003A17A2" w:rsidRDefault="00C4544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2027</w:t>
            </w:r>
          </w:p>
        </w:tc>
        <w:tc>
          <w:tcPr>
            <w:tcW w:w="2693" w:type="dxa"/>
            <w:shd w:val="clear" w:color="auto" w:fill="auto"/>
          </w:tcPr>
          <w:p w14:paraId="0856DA0A" w14:textId="0F946651" w:rsidR="00C4544F" w:rsidRPr="003A17A2" w:rsidRDefault="00C4544F"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C4544F" w:rsidRPr="003A17A2" w14:paraId="1F2F4B1E" w14:textId="77777777" w:rsidTr="003A17A2">
        <w:trPr>
          <w:trHeight w:val="286"/>
        </w:trPr>
        <w:tc>
          <w:tcPr>
            <w:tcW w:w="3256" w:type="dxa"/>
            <w:vMerge/>
            <w:shd w:val="clear" w:color="auto" w:fill="auto"/>
          </w:tcPr>
          <w:p w14:paraId="5DD47EFC" w14:textId="77777777" w:rsidR="00C4544F" w:rsidRPr="003A17A2" w:rsidRDefault="00C4544F" w:rsidP="003A17A2">
            <w:pPr>
              <w:spacing w:after="0" w:line="240" w:lineRule="auto"/>
              <w:jc w:val="both"/>
              <w:rPr>
                <w:rFonts w:ascii="Times New Roman" w:hAnsi="Times New Roman" w:cs="Times New Roman"/>
                <w:b/>
                <w:bCs/>
                <w:sz w:val="24"/>
                <w:szCs w:val="24"/>
              </w:rPr>
            </w:pPr>
          </w:p>
        </w:tc>
        <w:tc>
          <w:tcPr>
            <w:tcW w:w="1955" w:type="dxa"/>
            <w:tcBorders>
              <w:right w:val="single" w:sz="4" w:space="0" w:color="auto"/>
            </w:tcBorders>
            <w:shd w:val="clear" w:color="auto" w:fill="auto"/>
          </w:tcPr>
          <w:p w14:paraId="6A00736A" w14:textId="6C815C1E" w:rsidR="00C4544F" w:rsidRPr="003A17A2" w:rsidRDefault="00C4544F"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150,0</w:t>
            </w:r>
          </w:p>
        </w:tc>
        <w:tc>
          <w:tcPr>
            <w:tcW w:w="1843" w:type="dxa"/>
            <w:tcBorders>
              <w:left w:val="single" w:sz="4" w:space="0" w:color="auto"/>
            </w:tcBorders>
            <w:shd w:val="clear" w:color="auto" w:fill="auto"/>
          </w:tcPr>
          <w:p w14:paraId="42778B15" w14:textId="1AF8A1F0" w:rsidR="00C4544F" w:rsidRPr="003A17A2" w:rsidRDefault="00C4544F"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150,0</w:t>
            </w:r>
          </w:p>
        </w:tc>
        <w:tc>
          <w:tcPr>
            <w:tcW w:w="2693" w:type="dxa"/>
            <w:shd w:val="clear" w:color="auto" w:fill="auto"/>
          </w:tcPr>
          <w:p w14:paraId="0BAA4BEC" w14:textId="0B80A76D" w:rsidR="00C4544F" w:rsidRPr="003A17A2" w:rsidRDefault="00C4544F"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300,0</w:t>
            </w:r>
          </w:p>
        </w:tc>
      </w:tr>
      <w:tr w:rsidR="0053280B" w:rsidRPr="003A17A2" w14:paraId="5A09546F" w14:textId="77777777" w:rsidTr="003A17A2">
        <w:tc>
          <w:tcPr>
            <w:tcW w:w="3256" w:type="dxa"/>
            <w:shd w:val="clear" w:color="auto" w:fill="auto"/>
          </w:tcPr>
          <w:p w14:paraId="0E442F91" w14:textId="77777777" w:rsidR="0053280B" w:rsidRPr="003A17A2" w:rsidRDefault="0053280B"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491" w:type="dxa"/>
            <w:gridSpan w:val="3"/>
            <w:shd w:val="clear" w:color="auto" w:fill="auto"/>
          </w:tcPr>
          <w:p w14:paraId="68E1833F" w14:textId="6A0F3884" w:rsidR="0053280B" w:rsidRPr="003A17A2" w:rsidRDefault="0073385D" w:rsidP="003A17A2">
            <w:pPr>
              <w:spacing w:after="0" w:line="240" w:lineRule="auto"/>
              <w:jc w:val="both"/>
              <w:rPr>
                <w:rFonts w:ascii="Times New Roman" w:hAnsi="Times New Roman" w:cs="Times New Roman"/>
                <w:b/>
                <w:color w:val="000000" w:themeColor="text1"/>
                <w:sz w:val="24"/>
                <w:szCs w:val="24"/>
              </w:rPr>
            </w:pPr>
            <w:r w:rsidRPr="003A17A2">
              <w:rPr>
                <w:rFonts w:ascii="Times New Roman" w:hAnsi="Times New Roman" w:cs="Times New Roman"/>
                <w:sz w:val="24"/>
                <w:szCs w:val="24"/>
              </w:rPr>
              <w:t>Місцевий бюджет</w:t>
            </w:r>
            <w:r w:rsidR="00693C66" w:rsidRPr="003A17A2">
              <w:rPr>
                <w:rFonts w:ascii="Times New Roman" w:hAnsi="Times New Roman" w:cs="Times New Roman"/>
                <w:sz w:val="24"/>
                <w:szCs w:val="24"/>
              </w:rPr>
              <w:t xml:space="preserve">, </w:t>
            </w:r>
            <w:r w:rsidR="00693C66" w:rsidRPr="003A17A2">
              <w:rPr>
                <w:rFonts w:ascii="Times New Roman" w:hAnsi="Times New Roman" w:cs="Times New Roman"/>
                <w:color w:val="000000"/>
                <w:sz w:val="24"/>
                <w:szCs w:val="24"/>
                <w:lang w:eastAsia="it-IT"/>
              </w:rPr>
              <w:t>інші кошти, не заборонені законодавством</w:t>
            </w:r>
          </w:p>
          <w:p w14:paraId="2E750338" w14:textId="77777777" w:rsidR="0053280B" w:rsidRPr="003A17A2" w:rsidRDefault="0053280B" w:rsidP="003A17A2">
            <w:pPr>
              <w:widowControl w:val="0"/>
              <w:spacing w:after="0" w:line="240" w:lineRule="auto"/>
              <w:jc w:val="both"/>
              <w:rPr>
                <w:rFonts w:ascii="Times New Roman" w:hAnsi="Times New Roman" w:cs="Times New Roman"/>
                <w:sz w:val="24"/>
                <w:szCs w:val="24"/>
              </w:rPr>
            </w:pPr>
          </w:p>
        </w:tc>
      </w:tr>
    </w:tbl>
    <w:p w14:paraId="37CDB7B0" w14:textId="77777777" w:rsidR="00D5430E" w:rsidRDefault="00D5430E" w:rsidP="003A17A2">
      <w:pPr>
        <w:spacing w:after="0" w:line="240" w:lineRule="auto"/>
        <w:jc w:val="both"/>
        <w:rPr>
          <w:rFonts w:ascii="Times New Roman" w:eastAsia="Times New Roman" w:hAnsi="Times New Roman" w:cs="Times New Roman"/>
          <w:b/>
          <w:kern w:val="0"/>
          <w:sz w:val="24"/>
          <w:szCs w:val="24"/>
          <w:highlight w:val="white"/>
          <w:lang w:val="ru-RU" w:eastAsia="uk-UA"/>
          <w14:ligatures w14:val="none"/>
        </w:rPr>
      </w:pPr>
    </w:p>
    <w:p w14:paraId="0781E4B7" w14:textId="77777777" w:rsidR="00EC2FEE" w:rsidRPr="003A17A2" w:rsidRDefault="00EC2FEE" w:rsidP="003A17A2">
      <w:pPr>
        <w:spacing w:after="0" w:line="240" w:lineRule="auto"/>
        <w:jc w:val="both"/>
        <w:rPr>
          <w:rFonts w:ascii="Times New Roman" w:eastAsia="Times New Roman" w:hAnsi="Times New Roman" w:cs="Times New Roman"/>
          <w:b/>
          <w:kern w:val="0"/>
          <w:sz w:val="24"/>
          <w:szCs w:val="24"/>
          <w:highlight w:val="white"/>
          <w:lang w:val="ru-RU" w:eastAsia="uk-UA"/>
          <w14:ligatures w14:val="none"/>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7"/>
        <w:gridCol w:w="4536"/>
        <w:gridCol w:w="1984"/>
      </w:tblGrid>
      <w:tr w:rsidR="00FB619A" w:rsidRPr="003A17A2" w14:paraId="5DFD3B1A" w14:textId="77777777" w:rsidTr="003A17A2">
        <w:trPr>
          <w:trHeight w:val="869"/>
        </w:trPr>
        <w:tc>
          <w:tcPr>
            <w:tcW w:w="3227" w:type="dxa"/>
            <w:shd w:val="clear" w:color="auto" w:fill="auto"/>
          </w:tcPr>
          <w:p w14:paraId="4F49B524" w14:textId="77777777" w:rsidR="00FB619A" w:rsidRPr="003A17A2" w:rsidRDefault="00FB619A" w:rsidP="003A17A2">
            <w:pPr>
              <w:spacing w:after="0" w:line="240" w:lineRule="auto"/>
              <w:jc w:val="both"/>
              <w:outlineLvl w:val="5"/>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1. Назва </w:t>
            </w:r>
            <w:r w:rsidRPr="003A17A2">
              <w:rPr>
                <w:rFonts w:ascii="Times New Roman" w:eastAsia="Times New Roman" w:hAnsi="Times New Roman" w:cs="Times New Roman"/>
                <w:b/>
                <w:color w:val="000000"/>
                <w:sz w:val="24"/>
                <w:szCs w:val="24"/>
                <w:lang w:eastAsia="ru-RU"/>
              </w:rPr>
              <w:t>програми й проєкту розвитку</w:t>
            </w:r>
          </w:p>
        </w:tc>
        <w:tc>
          <w:tcPr>
            <w:tcW w:w="6520" w:type="dxa"/>
            <w:gridSpan w:val="2"/>
            <w:shd w:val="clear" w:color="auto" w:fill="auto"/>
          </w:tcPr>
          <w:p w14:paraId="59B709BB" w14:textId="6B7CBB11" w:rsidR="00FB619A" w:rsidRPr="003A17A2" w:rsidRDefault="00FB619A" w:rsidP="003A17A2">
            <w:pPr>
              <w:spacing w:after="0" w:line="240" w:lineRule="auto"/>
              <w:jc w:val="both"/>
              <w:rPr>
                <w:rFonts w:ascii="Times New Roman" w:hAnsi="Times New Roman" w:cs="Times New Roman"/>
                <w:bCs/>
                <w:sz w:val="24"/>
                <w:szCs w:val="24"/>
                <w:u w:val="single"/>
              </w:rPr>
            </w:pPr>
            <w:r w:rsidRPr="003A17A2">
              <w:rPr>
                <w:rFonts w:ascii="Times New Roman" w:eastAsia="Times New Roman" w:hAnsi="Times New Roman" w:cs="Times New Roman"/>
                <w:b/>
                <w:bCs/>
                <w:color w:val="000000"/>
                <w:sz w:val="24"/>
                <w:szCs w:val="24"/>
                <w:lang w:eastAsia="ru-RU"/>
              </w:rPr>
              <w:t>1.1.3.6. Облаштування сучасного вуличного тіньового навісу для Демидівського ЗДО ясел-садка ,,Берізка’’ Решетилівської міської ради</w:t>
            </w:r>
          </w:p>
        </w:tc>
      </w:tr>
      <w:tr w:rsidR="00FB619A" w:rsidRPr="003A17A2" w14:paraId="53564A6E" w14:textId="77777777" w:rsidTr="003A17A2">
        <w:trPr>
          <w:trHeight w:val="869"/>
        </w:trPr>
        <w:tc>
          <w:tcPr>
            <w:tcW w:w="3227" w:type="dxa"/>
            <w:shd w:val="clear" w:color="auto" w:fill="auto"/>
          </w:tcPr>
          <w:p w14:paraId="56D12B10" w14:textId="77777777" w:rsidR="00FB619A" w:rsidRPr="003A17A2" w:rsidRDefault="00FB619A" w:rsidP="003A17A2">
            <w:pPr>
              <w:spacing w:after="0" w:line="240" w:lineRule="auto"/>
              <w:jc w:val="both"/>
              <w:outlineLvl w:val="5"/>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 xml:space="preserve">2. </w:t>
            </w:r>
            <w:r w:rsidRPr="003A17A2">
              <w:rPr>
                <w:rFonts w:ascii="Times New Roman" w:eastAsia="Times New Roman" w:hAnsi="Times New Roman" w:cs="Times New Roman"/>
                <w:b/>
                <w:bCs/>
                <w:color w:val="000000"/>
                <w:sz w:val="24"/>
                <w:szCs w:val="24"/>
                <w:lang w:eastAsia="ru-RU"/>
              </w:rPr>
              <w:t>Стратегічні цілі</w:t>
            </w:r>
            <w:r w:rsidRPr="003A17A2">
              <w:rPr>
                <w:rFonts w:ascii="Times New Roman" w:eastAsia="Times New Roman" w:hAnsi="Times New Roman" w:cs="Times New Roman"/>
                <w:b/>
                <w:color w:val="000000"/>
                <w:sz w:val="24"/>
                <w:szCs w:val="24"/>
                <w:lang w:eastAsia="ru-RU"/>
              </w:rPr>
              <w:t xml:space="preserve">  </w:t>
            </w:r>
          </w:p>
        </w:tc>
        <w:tc>
          <w:tcPr>
            <w:tcW w:w="6520" w:type="dxa"/>
            <w:gridSpan w:val="2"/>
            <w:shd w:val="clear" w:color="auto" w:fill="auto"/>
          </w:tcPr>
          <w:p w14:paraId="60AFD7D3" w14:textId="77777777" w:rsidR="00FB619A" w:rsidRPr="003A17A2" w:rsidRDefault="00FB619A"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54F7A0E7" w14:textId="77777777" w:rsidR="00FB619A" w:rsidRPr="003A17A2" w:rsidRDefault="00FB619A"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1.1</w:t>
            </w:r>
            <w:r w:rsidRPr="003A17A2">
              <w:rPr>
                <w:rFonts w:ascii="Times New Roman" w:hAnsi="Times New Roman" w:cs="Times New Roman"/>
                <w:sz w:val="24"/>
                <w:szCs w:val="24"/>
              </w:rPr>
              <w:t>. Створено безпечне освітнє середовище з урахуванням потреб інклюзії</w:t>
            </w:r>
          </w:p>
          <w:p w14:paraId="78C5B24E" w14:textId="3AE4A34C" w:rsidR="00FB619A" w:rsidRPr="003A17A2" w:rsidRDefault="00FB619A" w:rsidP="003A17A2">
            <w:pPr>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hAnsi="Times New Roman" w:cs="Times New Roman"/>
                <w:sz w:val="24"/>
                <w:szCs w:val="24"/>
                <w:u w:val="single"/>
              </w:rPr>
              <w:t>Завдання 1.1.3</w:t>
            </w:r>
            <w:r w:rsidRPr="003A17A2">
              <w:rPr>
                <w:rFonts w:ascii="Times New Roman" w:hAnsi="Times New Roman" w:cs="Times New Roman"/>
                <w:sz w:val="24"/>
                <w:szCs w:val="24"/>
              </w:rPr>
              <w:t>.  Створено безпечний фізичний простір для учасників освітнього процесу з урахуванням принципів універсального дизайну</w:t>
            </w:r>
          </w:p>
        </w:tc>
      </w:tr>
      <w:tr w:rsidR="00FB619A" w:rsidRPr="003A17A2" w14:paraId="403F74B3" w14:textId="77777777" w:rsidTr="003A17A2">
        <w:trPr>
          <w:trHeight w:val="459"/>
        </w:trPr>
        <w:tc>
          <w:tcPr>
            <w:tcW w:w="3227" w:type="dxa"/>
            <w:shd w:val="clear" w:color="auto" w:fill="auto"/>
          </w:tcPr>
          <w:p w14:paraId="30722D9C" w14:textId="77777777" w:rsidR="00FB619A" w:rsidRPr="003A17A2" w:rsidRDefault="00FB619A" w:rsidP="003A17A2">
            <w:pPr>
              <w:spacing w:after="0" w:line="240" w:lineRule="auto"/>
              <w:jc w:val="both"/>
              <w:outlineLvl w:val="5"/>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3. Мета та завдання проєкту </w:t>
            </w:r>
          </w:p>
        </w:tc>
        <w:tc>
          <w:tcPr>
            <w:tcW w:w="6520" w:type="dxa"/>
            <w:gridSpan w:val="2"/>
            <w:shd w:val="clear" w:color="auto" w:fill="auto"/>
          </w:tcPr>
          <w:p w14:paraId="274C96BC" w14:textId="77777777" w:rsidR="00FB619A" w:rsidRPr="003A17A2" w:rsidRDefault="00FB619A" w:rsidP="003A17A2">
            <w:pPr>
              <w:spacing w:after="0" w:line="240" w:lineRule="auto"/>
              <w:jc w:val="both"/>
              <w:rPr>
                <w:rFonts w:ascii="Times New Roman" w:eastAsia="Times New Roman" w:hAnsi="Times New Roman" w:cs="Times New Roman"/>
                <w:color w:val="000000"/>
                <w:sz w:val="24"/>
                <w:szCs w:val="24"/>
                <w:lang w:eastAsia="uk-UA"/>
              </w:rPr>
            </w:pPr>
            <w:r w:rsidRPr="003A17A2">
              <w:rPr>
                <w:rFonts w:ascii="Times New Roman" w:eastAsia="Times New Roman" w:hAnsi="Times New Roman" w:cs="Times New Roman"/>
                <w:color w:val="000000"/>
                <w:sz w:val="24"/>
                <w:szCs w:val="24"/>
                <w:lang w:eastAsia="uk-UA"/>
              </w:rPr>
              <w:t>Створення необхідних умов для зміцнення та загартування дитячого організму на свіжому повітрі</w:t>
            </w:r>
          </w:p>
        </w:tc>
      </w:tr>
      <w:tr w:rsidR="00FB619A" w:rsidRPr="003A17A2" w14:paraId="1C169E84" w14:textId="77777777" w:rsidTr="003A17A2">
        <w:tc>
          <w:tcPr>
            <w:tcW w:w="3227" w:type="dxa"/>
            <w:shd w:val="clear" w:color="auto" w:fill="auto"/>
          </w:tcPr>
          <w:p w14:paraId="5D6CDF07" w14:textId="77777777" w:rsidR="00FB619A" w:rsidRPr="003A17A2" w:rsidRDefault="00FB619A"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4. Територія, на яку проєкт матиме вплив</w:t>
            </w:r>
          </w:p>
        </w:tc>
        <w:tc>
          <w:tcPr>
            <w:tcW w:w="6520" w:type="dxa"/>
            <w:gridSpan w:val="2"/>
            <w:shd w:val="clear" w:color="auto" w:fill="auto"/>
          </w:tcPr>
          <w:p w14:paraId="34B4EDE1" w14:textId="77777777" w:rsidR="00FB619A" w:rsidRPr="003A17A2" w:rsidRDefault="00FB619A" w:rsidP="003A17A2">
            <w:pPr>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eastAsia="Times New Roman" w:hAnsi="Times New Roman" w:cs="Times New Roman"/>
                <w:bCs/>
                <w:color w:val="000000"/>
                <w:sz w:val="24"/>
                <w:szCs w:val="24"/>
                <w:lang w:eastAsia="ru-RU"/>
              </w:rPr>
              <w:t>Територія Демидівський заклад дошкільної освіти ясла – садок ,,Берізка’’ Решетилівської міської ради</w:t>
            </w:r>
          </w:p>
        </w:tc>
      </w:tr>
      <w:tr w:rsidR="00FB619A" w:rsidRPr="003A17A2" w14:paraId="69BF81DF" w14:textId="77777777" w:rsidTr="003A17A2">
        <w:tc>
          <w:tcPr>
            <w:tcW w:w="3227" w:type="dxa"/>
            <w:shd w:val="clear" w:color="auto" w:fill="auto"/>
          </w:tcPr>
          <w:p w14:paraId="2ACBF643" w14:textId="77777777" w:rsidR="00FB619A" w:rsidRPr="003A17A2" w:rsidRDefault="00FB619A"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5. </w:t>
            </w:r>
            <w:r w:rsidRPr="003A17A2">
              <w:rPr>
                <w:rFonts w:ascii="Times New Roman" w:eastAsia="Times New Roman" w:hAnsi="Times New Roman" w:cs="Times New Roman"/>
                <w:b/>
                <w:bCs/>
                <w:color w:val="000000"/>
                <w:sz w:val="24"/>
                <w:szCs w:val="24"/>
                <w:lang w:eastAsia="ru-RU"/>
              </w:rPr>
              <w:t>Цільові групи проєкту та кінцеві бенефіціари проєкту</w:t>
            </w:r>
          </w:p>
        </w:tc>
        <w:tc>
          <w:tcPr>
            <w:tcW w:w="6520" w:type="dxa"/>
            <w:gridSpan w:val="2"/>
            <w:shd w:val="clear" w:color="auto" w:fill="auto"/>
          </w:tcPr>
          <w:p w14:paraId="6DB326AD" w14:textId="77777777" w:rsidR="00FB619A" w:rsidRPr="003A17A2" w:rsidRDefault="00FB619A" w:rsidP="003A17A2">
            <w:pPr>
              <w:spacing w:after="0" w:line="240" w:lineRule="auto"/>
              <w:ind w:right="93"/>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color w:val="000000"/>
                <w:sz w:val="24"/>
                <w:szCs w:val="24"/>
                <w:shd w:val="clear" w:color="auto" w:fill="FFFFFF"/>
                <w:lang w:eastAsia="uk-UA"/>
              </w:rPr>
              <w:t>Реалізація проєкту матиме позитивний вплив на: </w:t>
            </w:r>
          </w:p>
          <w:p w14:paraId="0CDFBFD9" w14:textId="77777777" w:rsidR="00FB619A" w:rsidRPr="003A17A2" w:rsidRDefault="00FB619A" w:rsidP="003A17A2">
            <w:pPr>
              <w:spacing w:after="0" w:line="240" w:lineRule="auto"/>
              <w:ind w:right="93"/>
              <w:jc w:val="both"/>
              <w:rPr>
                <w:rFonts w:ascii="Times New Roman" w:eastAsia="Times New Roman" w:hAnsi="Times New Roman" w:cs="Times New Roman"/>
                <w:color w:val="000000"/>
                <w:sz w:val="24"/>
                <w:szCs w:val="24"/>
                <w:shd w:val="clear" w:color="auto" w:fill="FFFFFF"/>
                <w:lang w:eastAsia="uk-UA"/>
              </w:rPr>
            </w:pPr>
            <w:r w:rsidRPr="003A17A2">
              <w:rPr>
                <w:rFonts w:ascii="Times New Roman" w:eastAsia="Times New Roman" w:hAnsi="Times New Roman" w:cs="Times New Roman"/>
                <w:color w:val="000000"/>
                <w:sz w:val="24"/>
                <w:szCs w:val="24"/>
                <w:shd w:val="clear" w:color="auto" w:fill="FFFFFF"/>
                <w:lang w:eastAsia="uk-UA"/>
              </w:rPr>
              <w:t xml:space="preserve">- вихованців – 13 дітей;  </w:t>
            </w:r>
          </w:p>
          <w:p w14:paraId="7ECFAB30" w14:textId="77777777" w:rsidR="00FB619A" w:rsidRPr="003A17A2" w:rsidRDefault="00FB619A" w:rsidP="003A17A2">
            <w:pPr>
              <w:spacing w:after="0" w:line="240" w:lineRule="auto"/>
              <w:ind w:right="93"/>
              <w:jc w:val="both"/>
              <w:rPr>
                <w:rFonts w:ascii="Times New Roman" w:eastAsia="Times New Roman" w:hAnsi="Times New Roman" w:cs="Times New Roman"/>
                <w:color w:val="000000"/>
                <w:sz w:val="24"/>
                <w:szCs w:val="24"/>
                <w:lang w:eastAsia="uk-UA"/>
              </w:rPr>
            </w:pPr>
            <w:r w:rsidRPr="003A17A2">
              <w:rPr>
                <w:rFonts w:ascii="Times New Roman" w:eastAsia="Times New Roman" w:hAnsi="Times New Roman" w:cs="Times New Roman"/>
                <w:color w:val="000000"/>
                <w:sz w:val="24"/>
                <w:szCs w:val="24"/>
                <w:lang w:eastAsia="uk-UA"/>
              </w:rPr>
              <w:t>- педагогічні працівники - 2 особи;</w:t>
            </w:r>
          </w:p>
          <w:p w14:paraId="7FE75BF3" w14:textId="77777777" w:rsidR="00FB619A" w:rsidRPr="003A17A2" w:rsidRDefault="00FB619A" w:rsidP="003A17A2">
            <w:pPr>
              <w:spacing w:after="0" w:line="240" w:lineRule="auto"/>
              <w:ind w:right="93"/>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color w:val="000000"/>
                <w:sz w:val="24"/>
                <w:szCs w:val="24"/>
                <w:lang w:eastAsia="uk-UA"/>
              </w:rPr>
              <w:t>- технічний персонал – 5 осіб.</w:t>
            </w:r>
          </w:p>
        </w:tc>
      </w:tr>
      <w:tr w:rsidR="00FB619A" w:rsidRPr="003A17A2" w14:paraId="41DD33C1" w14:textId="77777777" w:rsidTr="003A17A2">
        <w:tc>
          <w:tcPr>
            <w:tcW w:w="3227" w:type="dxa"/>
            <w:shd w:val="clear" w:color="auto" w:fill="auto"/>
          </w:tcPr>
          <w:p w14:paraId="72E626F1" w14:textId="77777777" w:rsidR="00FB619A" w:rsidRPr="003A17A2" w:rsidRDefault="00FB619A"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6. Опис проблеми, на вирішення якої спрямований проєкт </w:t>
            </w:r>
          </w:p>
        </w:tc>
        <w:tc>
          <w:tcPr>
            <w:tcW w:w="6520" w:type="dxa"/>
            <w:gridSpan w:val="2"/>
            <w:shd w:val="clear" w:color="auto" w:fill="auto"/>
          </w:tcPr>
          <w:p w14:paraId="0270F114" w14:textId="6153D4E9" w:rsidR="00FB619A" w:rsidRPr="003A17A2" w:rsidRDefault="00FB619A" w:rsidP="003A17A2">
            <w:pPr>
              <w:spacing w:after="0" w:line="240" w:lineRule="auto"/>
              <w:ind w:right="93"/>
              <w:jc w:val="both"/>
              <w:rPr>
                <w:rFonts w:ascii="Times New Roman" w:hAnsi="Times New Roman" w:cs="Times New Roman"/>
                <w:bCs/>
                <w:sz w:val="24"/>
                <w:szCs w:val="24"/>
              </w:rPr>
            </w:pPr>
            <w:r w:rsidRPr="003A17A2">
              <w:rPr>
                <w:rFonts w:ascii="Times New Roman" w:hAnsi="Times New Roman" w:cs="Times New Roman"/>
                <w:bCs/>
                <w:sz w:val="24"/>
                <w:szCs w:val="24"/>
              </w:rPr>
              <w:t xml:space="preserve">Територія Демидівського ЗДО ясел – садка </w:t>
            </w:r>
            <w:r w:rsidRPr="003A17A2">
              <w:rPr>
                <w:rFonts w:ascii="Times New Roman" w:eastAsia="Times New Roman" w:hAnsi="Times New Roman" w:cs="Times New Roman"/>
                <w:bCs/>
                <w:color w:val="000000"/>
                <w:sz w:val="24"/>
                <w:szCs w:val="24"/>
                <w:lang w:eastAsia="ru-RU"/>
              </w:rPr>
              <w:t xml:space="preserve">,,Берізка’’ потребує сучасний вуличний тіньовий навіс. Адже впродовж значної частини дня, особливо у весняно літній період, пряме сонячне випромінювання робить відкритий простір непридатним до комфортного та безпечного перебування дітей на свіжому повітрі. Відсутність навісу унеможливлює використання території під час дощу чи снігу, а також не забезпечує базового захисту від вітру, </w:t>
            </w:r>
            <w:r w:rsidRPr="003A17A2">
              <w:rPr>
                <w:rFonts w:ascii="Times New Roman" w:hAnsi="Times New Roman" w:cs="Times New Roman"/>
                <w:bCs/>
                <w:sz w:val="24"/>
                <w:szCs w:val="24"/>
              </w:rPr>
              <w:t>що порушує вимоги Санітарного регламенту для закладу дошкільної освіти.</w:t>
            </w:r>
          </w:p>
        </w:tc>
      </w:tr>
      <w:tr w:rsidR="00FB619A" w:rsidRPr="003A17A2" w14:paraId="5EA6422A" w14:textId="77777777" w:rsidTr="003A17A2">
        <w:tc>
          <w:tcPr>
            <w:tcW w:w="3227" w:type="dxa"/>
            <w:shd w:val="clear" w:color="auto" w:fill="auto"/>
          </w:tcPr>
          <w:p w14:paraId="5E174263" w14:textId="77777777" w:rsidR="00FB619A" w:rsidRPr="003A17A2" w:rsidRDefault="00FB619A"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7. Очікувані результати від реалізації проєкту</w:t>
            </w:r>
          </w:p>
        </w:tc>
        <w:tc>
          <w:tcPr>
            <w:tcW w:w="6520" w:type="dxa"/>
            <w:gridSpan w:val="2"/>
            <w:shd w:val="clear" w:color="auto" w:fill="auto"/>
          </w:tcPr>
          <w:p w14:paraId="3D5AC78D" w14:textId="77777777" w:rsidR="00FB619A" w:rsidRPr="003A17A2" w:rsidRDefault="00FB619A" w:rsidP="003A17A2">
            <w:pPr>
              <w:tabs>
                <w:tab w:val="left" w:pos="214"/>
              </w:tabs>
              <w:spacing w:after="0" w:line="240" w:lineRule="auto"/>
              <w:contextualSpacing/>
              <w:jc w:val="both"/>
              <w:rPr>
                <w:rFonts w:ascii="Times New Roman" w:eastAsia="Times New Roman" w:hAnsi="Times New Roman" w:cs="Times New Roman"/>
                <w:sz w:val="24"/>
                <w:szCs w:val="24"/>
                <w:lang w:eastAsia="it-IT"/>
              </w:rPr>
            </w:pPr>
            <w:r w:rsidRPr="003A17A2">
              <w:rPr>
                <w:rFonts w:ascii="Times New Roman" w:eastAsia="Times New Roman" w:hAnsi="Times New Roman" w:cs="Times New Roman"/>
                <w:sz w:val="24"/>
                <w:szCs w:val="24"/>
                <w:lang w:eastAsia="it-IT"/>
              </w:rPr>
              <w:t>Створення безпечного, комфортного та функціонального  простору для проведення ігор та занять на свіжому повітрі, незалежно від сезону та погодніх умов.</w:t>
            </w:r>
          </w:p>
        </w:tc>
      </w:tr>
      <w:tr w:rsidR="00FB619A" w:rsidRPr="003A17A2" w14:paraId="2915D7C7" w14:textId="77777777" w:rsidTr="003A17A2">
        <w:tc>
          <w:tcPr>
            <w:tcW w:w="3227" w:type="dxa"/>
            <w:shd w:val="clear" w:color="auto" w:fill="auto"/>
          </w:tcPr>
          <w:p w14:paraId="2B452C36" w14:textId="77777777" w:rsidR="00FB619A" w:rsidRPr="003A17A2" w:rsidRDefault="00FB619A"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8. Основні заходи проєкту</w:t>
            </w:r>
          </w:p>
        </w:tc>
        <w:tc>
          <w:tcPr>
            <w:tcW w:w="6520" w:type="dxa"/>
            <w:gridSpan w:val="2"/>
            <w:shd w:val="clear" w:color="auto" w:fill="auto"/>
          </w:tcPr>
          <w:p w14:paraId="17BDDD20" w14:textId="77777777" w:rsidR="00FB619A" w:rsidRPr="003A17A2" w:rsidRDefault="00FB619A" w:rsidP="003A17A2">
            <w:pPr>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hAnsi="Times New Roman" w:cs="Times New Roman"/>
                <w:sz w:val="24"/>
                <w:szCs w:val="24"/>
              </w:rPr>
              <w:t>У рамках проєкту заплановано здійснити наступні заходи:</w:t>
            </w:r>
          </w:p>
          <w:p w14:paraId="69D8CF5E" w14:textId="77777777" w:rsidR="00FB619A" w:rsidRPr="003A17A2" w:rsidRDefault="00FB619A" w:rsidP="003A17A2">
            <w:pPr>
              <w:widowControl w:val="0"/>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eastAsia="Times New Roman" w:hAnsi="Times New Roman" w:cs="Times New Roman"/>
                <w:color w:val="000000"/>
                <w:sz w:val="24"/>
                <w:szCs w:val="24"/>
                <w:lang w:eastAsia="ru-RU"/>
              </w:rPr>
              <w:t xml:space="preserve">1. Визначення переможця та підписання відповідних договорів. </w:t>
            </w:r>
          </w:p>
          <w:p w14:paraId="3D983293" w14:textId="77777777" w:rsidR="00FB619A" w:rsidRPr="003A17A2" w:rsidRDefault="00FB619A" w:rsidP="003A17A2">
            <w:pPr>
              <w:widowControl w:val="0"/>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eastAsia="Times New Roman" w:hAnsi="Times New Roman" w:cs="Times New Roman"/>
                <w:color w:val="000000"/>
                <w:sz w:val="24"/>
                <w:szCs w:val="24"/>
                <w:lang w:eastAsia="ru-RU"/>
              </w:rPr>
              <w:lastRenderedPageBreak/>
              <w:t>2. Облаштування  та встановлення тіньового навісу.</w:t>
            </w:r>
          </w:p>
          <w:p w14:paraId="12D8FAAF" w14:textId="77777777" w:rsidR="00FB619A" w:rsidRPr="003A17A2" w:rsidRDefault="00FB619A" w:rsidP="003A17A2">
            <w:pPr>
              <w:widowControl w:val="0"/>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eastAsia="Times New Roman" w:hAnsi="Times New Roman" w:cs="Times New Roman"/>
                <w:color w:val="000000"/>
                <w:sz w:val="24"/>
                <w:szCs w:val="24"/>
                <w:lang w:eastAsia="ru-RU"/>
              </w:rPr>
              <w:t>3. Підготовка необхідної дозвільної документації..</w:t>
            </w:r>
          </w:p>
        </w:tc>
      </w:tr>
      <w:tr w:rsidR="00FB619A" w:rsidRPr="003A17A2" w14:paraId="74F281C4" w14:textId="77777777" w:rsidTr="003A17A2">
        <w:tc>
          <w:tcPr>
            <w:tcW w:w="3227" w:type="dxa"/>
            <w:shd w:val="clear" w:color="auto" w:fill="auto"/>
          </w:tcPr>
          <w:p w14:paraId="4603BCB8" w14:textId="77777777" w:rsidR="00FB619A" w:rsidRPr="003A17A2" w:rsidRDefault="00FB619A"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color w:val="000000"/>
                <w:sz w:val="24"/>
                <w:szCs w:val="24"/>
                <w:lang w:eastAsia="ru-RU"/>
              </w:rPr>
              <w:lastRenderedPageBreak/>
              <w:t>9. Період реалізації проєкту</w:t>
            </w:r>
          </w:p>
        </w:tc>
        <w:tc>
          <w:tcPr>
            <w:tcW w:w="6520" w:type="dxa"/>
            <w:gridSpan w:val="2"/>
            <w:shd w:val="clear" w:color="auto" w:fill="auto"/>
          </w:tcPr>
          <w:p w14:paraId="186BA701" w14:textId="77777777" w:rsidR="00FB619A" w:rsidRPr="003A17A2" w:rsidRDefault="00FB619A"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2026 рік</w:t>
            </w:r>
          </w:p>
        </w:tc>
      </w:tr>
      <w:tr w:rsidR="00FB619A" w:rsidRPr="003A17A2" w14:paraId="3AA92EFD" w14:textId="77777777" w:rsidTr="003A17A2">
        <w:trPr>
          <w:trHeight w:val="288"/>
        </w:trPr>
        <w:tc>
          <w:tcPr>
            <w:tcW w:w="3227" w:type="dxa"/>
            <w:vMerge w:val="restart"/>
            <w:shd w:val="clear" w:color="auto" w:fill="auto"/>
          </w:tcPr>
          <w:p w14:paraId="16692315" w14:textId="77777777" w:rsidR="00FB619A" w:rsidRPr="003A17A2" w:rsidRDefault="00FB619A"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bCs/>
                <w:color w:val="000000"/>
                <w:sz w:val="24"/>
                <w:szCs w:val="24"/>
                <w:lang w:eastAsia="ru-RU"/>
              </w:rPr>
              <w:t>10. Обсяг фінансування проєкту, тис. грн</w:t>
            </w:r>
          </w:p>
        </w:tc>
        <w:tc>
          <w:tcPr>
            <w:tcW w:w="4536" w:type="dxa"/>
            <w:shd w:val="clear" w:color="auto" w:fill="auto"/>
          </w:tcPr>
          <w:p w14:paraId="5A739F3D" w14:textId="77777777" w:rsidR="00FB619A" w:rsidRPr="003A17A2" w:rsidRDefault="00FB619A" w:rsidP="003A17A2">
            <w:pPr>
              <w:spacing w:after="0" w:line="240" w:lineRule="auto"/>
              <w:jc w:val="both"/>
              <w:rPr>
                <w:rFonts w:ascii="Times New Roman" w:eastAsia="Times New Roman" w:hAnsi="Times New Roman" w:cs="Times New Roman"/>
                <w:b/>
                <w:sz w:val="24"/>
                <w:szCs w:val="24"/>
                <w:lang w:eastAsia="ru-RU"/>
              </w:rPr>
            </w:pPr>
            <w:r w:rsidRPr="003A17A2">
              <w:rPr>
                <w:rFonts w:ascii="Times New Roman" w:eastAsia="Times New Roman" w:hAnsi="Times New Roman" w:cs="Times New Roman"/>
                <w:b/>
                <w:sz w:val="24"/>
                <w:szCs w:val="24"/>
                <w:lang w:eastAsia="ru-RU"/>
              </w:rPr>
              <w:t>2026</w:t>
            </w:r>
          </w:p>
        </w:tc>
        <w:tc>
          <w:tcPr>
            <w:tcW w:w="1984" w:type="dxa"/>
            <w:shd w:val="clear" w:color="auto" w:fill="auto"/>
          </w:tcPr>
          <w:p w14:paraId="20B0D35C" w14:textId="77777777" w:rsidR="00FB619A" w:rsidRPr="003A17A2" w:rsidRDefault="00FB619A" w:rsidP="003A17A2">
            <w:pPr>
              <w:spacing w:after="0" w:line="240" w:lineRule="auto"/>
              <w:jc w:val="both"/>
              <w:rPr>
                <w:rFonts w:ascii="Times New Roman" w:eastAsia="Times New Roman" w:hAnsi="Times New Roman" w:cs="Times New Roman"/>
                <w:b/>
                <w:sz w:val="24"/>
                <w:szCs w:val="24"/>
                <w:lang w:eastAsia="ru-RU"/>
              </w:rPr>
            </w:pPr>
            <w:r w:rsidRPr="003A17A2">
              <w:rPr>
                <w:rFonts w:ascii="Times New Roman" w:eastAsia="Times New Roman" w:hAnsi="Times New Roman" w:cs="Times New Roman"/>
                <w:b/>
                <w:sz w:val="24"/>
                <w:szCs w:val="24"/>
                <w:lang w:eastAsia="ru-RU"/>
              </w:rPr>
              <w:t>Разом</w:t>
            </w:r>
          </w:p>
        </w:tc>
      </w:tr>
      <w:tr w:rsidR="00FB619A" w:rsidRPr="003A17A2" w14:paraId="6698AA15" w14:textId="77777777" w:rsidTr="003A17A2">
        <w:trPr>
          <w:trHeight w:val="286"/>
        </w:trPr>
        <w:tc>
          <w:tcPr>
            <w:tcW w:w="3227" w:type="dxa"/>
            <w:vMerge/>
            <w:shd w:val="clear" w:color="auto" w:fill="auto"/>
          </w:tcPr>
          <w:p w14:paraId="077C6D17" w14:textId="77777777" w:rsidR="00FB619A" w:rsidRPr="003A17A2" w:rsidRDefault="00FB619A" w:rsidP="003A17A2">
            <w:pPr>
              <w:spacing w:after="0" w:line="240" w:lineRule="auto"/>
              <w:jc w:val="both"/>
              <w:rPr>
                <w:rFonts w:ascii="Times New Roman" w:eastAsia="Times New Roman" w:hAnsi="Times New Roman" w:cs="Times New Roman"/>
                <w:b/>
                <w:bCs/>
                <w:color w:val="000000"/>
                <w:sz w:val="24"/>
                <w:szCs w:val="24"/>
                <w:lang w:eastAsia="ru-RU"/>
              </w:rPr>
            </w:pPr>
          </w:p>
        </w:tc>
        <w:tc>
          <w:tcPr>
            <w:tcW w:w="4536" w:type="dxa"/>
            <w:shd w:val="clear" w:color="auto" w:fill="auto"/>
          </w:tcPr>
          <w:p w14:paraId="4B71C247" w14:textId="60ABF91E" w:rsidR="00FB619A" w:rsidRPr="003A17A2" w:rsidRDefault="00FB619A" w:rsidP="003A17A2">
            <w:pPr>
              <w:spacing w:after="0" w:line="240" w:lineRule="auto"/>
              <w:ind w:right="57"/>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 xml:space="preserve"> 250,0</w:t>
            </w:r>
          </w:p>
        </w:tc>
        <w:tc>
          <w:tcPr>
            <w:tcW w:w="1984" w:type="dxa"/>
            <w:shd w:val="clear" w:color="auto" w:fill="auto"/>
          </w:tcPr>
          <w:p w14:paraId="6636FD1A" w14:textId="74841C32" w:rsidR="00FB619A" w:rsidRPr="003A17A2" w:rsidRDefault="00FB619A" w:rsidP="003A17A2">
            <w:pPr>
              <w:spacing w:after="0" w:line="240" w:lineRule="auto"/>
              <w:ind w:right="57"/>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250,0</w:t>
            </w:r>
          </w:p>
        </w:tc>
      </w:tr>
      <w:tr w:rsidR="00FB619A" w:rsidRPr="003A17A2" w14:paraId="09F411E5" w14:textId="77777777" w:rsidTr="003A17A2">
        <w:tc>
          <w:tcPr>
            <w:tcW w:w="3227" w:type="dxa"/>
            <w:shd w:val="clear" w:color="auto" w:fill="auto"/>
          </w:tcPr>
          <w:p w14:paraId="09C1C717" w14:textId="77777777" w:rsidR="00FB619A" w:rsidRPr="003A17A2" w:rsidRDefault="00FB619A"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11. Джерела фінансування проєкту </w:t>
            </w:r>
          </w:p>
        </w:tc>
        <w:tc>
          <w:tcPr>
            <w:tcW w:w="6520" w:type="dxa"/>
            <w:gridSpan w:val="2"/>
            <w:shd w:val="clear" w:color="auto" w:fill="auto"/>
          </w:tcPr>
          <w:p w14:paraId="69FF8090" w14:textId="77777777" w:rsidR="00FB619A" w:rsidRPr="003A17A2" w:rsidRDefault="00FB619A"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 xml:space="preserve">Місцевий бюджет, </w:t>
            </w:r>
            <w:r w:rsidRPr="003A17A2">
              <w:rPr>
                <w:rFonts w:ascii="Times New Roman" w:hAnsi="Times New Roman" w:cs="Times New Roman"/>
                <w:color w:val="000000"/>
                <w:sz w:val="24"/>
                <w:szCs w:val="24"/>
                <w:lang w:eastAsia="it-IT"/>
              </w:rPr>
              <w:t>грантові кошти (співфінансування), інші кошти, не заборонені законодавством</w:t>
            </w:r>
          </w:p>
        </w:tc>
      </w:tr>
    </w:tbl>
    <w:p w14:paraId="55EB3585" w14:textId="77777777" w:rsidR="00931882" w:rsidRPr="003A17A2" w:rsidRDefault="00931882" w:rsidP="003A17A2">
      <w:pPr>
        <w:spacing w:after="0" w:line="240" w:lineRule="auto"/>
        <w:jc w:val="both"/>
        <w:rPr>
          <w:rFonts w:ascii="Times New Roman" w:eastAsia="Times New Roman" w:hAnsi="Times New Roman" w:cs="Times New Roman"/>
          <w:b/>
          <w:kern w:val="0"/>
          <w:sz w:val="24"/>
          <w:szCs w:val="24"/>
          <w:highlight w:val="white"/>
          <w:lang w:val="ru-RU" w:eastAsia="uk-UA"/>
          <w14:ligatures w14:val="none"/>
        </w:rPr>
      </w:pPr>
    </w:p>
    <w:p w14:paraId="3645FFD5" w14:textId="27C32D21" w:rsidR="005F517A" w:rsidRPr="003A17A2" w:rsidRDefault="005F517A" w:rsidP="003A17A2">
      <w:pPr>
        <w:spacing w:after="0" w:line="240" w:lineRule="auto"/>
        <w:jc w:val="both"/>
        <w:rPr>
          <w:rFonts w:ascii="Times New Roman" w:eastAsia="Times New Roman" w:hAnsi="Times New Roman" w:cs="Times New Roman"/>
          <w:kern w:val="0"/>
          <w:sz w:val="24"/>
          <w:szCs w:val="24"/>
          <w:lang w:val="uk" w:eastAsia="uk-UA"/>
          <w14:ligatures w14:val="none"/>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3392"/>
        <w:gridCol w:w="3099"/>
      </w:tblGrid>
      <w:tr w:rsidR="005F517A" w:rsidRPr="003A17A2" w14:paraId="5669FC4C" w14:textId="77777777" w:rsidTr="003A17A2">
        <w:tc>
          <w:tcPr>
            <w:tcW w:w="3256" w:type="dxa"/>
            <w:shd w:val="clear" w:color="auto" w:fill="auto"/>
          </w:tcPr>
          <w:p w14:paraId="36747243" w14:textId="77777777" w:rsidR="005F517A" w:rsidRPr="003A17A2" w:rsidRDefault="005F517A"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bCs/>
                <w:sz w:val="24"/>
                <w:szCs w:val="24"/>
              </w:rPr>
              <w:t xml:space="preserve">1. Назва </w:t>
            </w:r>
            <w:r w:rsidRPr="003A17A2">
              <w:rPr>
                <w:rFonts w:ascii="Times New Roman" w:eastAsia="Calibri" w:hAnsi="Times New Roman" w:cs="Times New Roman"/>
                <w:b/>
                <w:sz w:val="24"/>
                <w:szCs w:val="24"/>
              </w:rPr>
              <w:t>програми і проєкту розвитку</w:t>
            </w:r>
          </w:p>
        </w:tc>
        <w:tc>
          <w:tcPr>
            <w:tcW w:w="6491" w:type="dxa"/>
            <w:gridSpan w:val="2"/>
            <w:shd w:val="clear" w:color="auto" w:fill="auto"/>
          </w:tcPr>
          <w:p w14:paraId="1E419E7E" w14:textId="0D210157" w:rsidR="005F517A" w:rsidRPr="003A17A2" w:rsidRDefault="005F517A" w:rsidP="003A17A2">
            <w:pPr>
              <w:spacing w:after="0" w:line="240" w:lineRule="auto"/>
              <w:jc w:val="both"/>
              <w:rPr>
                <w:rFonts w:ascii="Times New Roman" w:eastAsia="Calibri" w:hAnsi="Times New Roman" w:cs="Times New Roman"/>
                <w:bCs/>
                <w:sz w:val="24"/>
                <w:szCs w:val="24"/>
              </w:rPr>
            </w:pPr>
            <w:r w:rsidRPr="003A17A2">
              <w:rPr>
                <w:rFonts w:ascii="Times New Roman" w:eastAsia="Calibri" w:hAnsi="Times New Roman" w:cs="Times New Roman"/>
                <w:b/>
                <w:color w:val="000000"/>
                <w:sz w:val="24"/>
                <w:szCs w:val="24"/>
              </w:rPr>
              <w:t xml:space="preserve">1.2.1.2 </w:t>
            </w:r>
            <w:r w:rsidR="000626A7" w:rsidRPr="003A17A2">
              <w:rPr>
                <w:rFonts w:ascii="Times New Roman" w:eastAsia="Calibri" w:hAnsi="Times New Roman" w:cs="Times New Roman"/>
                <w:b/>
                <w:color w:val="000000"/>
                <w:sz w:val="24"/>
                <w:szCs w:val="24"/>
              </w:rPr>
              <w:t>,,Сучасний простір реабілітації’’</w:t>
            </w:r>
            <w:r w:rsidR="000F7B1B" w:rsidRPr="003A17A2">
              <w:rPr>
                <w:rFonts w:ascii="Times New Roman" w:eastAsia="Calibri" w:hAnsi="Times New Roman" w:cs="Times New Roman"/>
                <w:b/>
                <w:color w:val="000000"/>
                <w:sz w:val="24"/>
                <w:szCs w:val="24"/>
              </w:rPr>
              <w:t xml:space="preserve"> </w:t>
            </w:r>
            <w:r w:rsidR="003C179F" w:rsidRPr="003A17A2">
              <w:rPr>
                <w:rFonts w:ascii="Times New Roman" w:eastAsia="Calibri" w:hAnsi="Times New Roman" w:cs="Times New Roman"/>
                <w:b/>
                <w:color w:val="000000"/>
                <w:sz w:val="24"/>
                <w:szCs w:val="24"/>
              </w:rPr>
              <w:t xml:space="preserve">(облаштування та придбання сучасного реабілітаційного обладнання для кабінету </w:t>
            </w:r>
            <w:r w:rsidRPr="003A17A2">
              <w:rPr>
                <w:rFonts w:ascii="Times New Roman" w:eastAsia="Calibri" w:hAnsi="Times New Roman" w:cs="Times New Roman"/>
                <w:b/>
                <w:color w:val="000000"/>
                <w:sz w:val="24"/>
                <w:szCs w:val="24"/>
              </w:rPr>
              <w:t>лікувальної фізкультури в Решетилівському ІРЦ Решетилівської міської ради</w:t>
            </w:r>
            <w:r w:rsidR="003C179F" w:rsidRPr="003A17A2">
              <w:rPr>
                <w:rFonts w:ascii="Times New Roman" w:eastAsia="Calibri" w:hAnsi="Times New Roman" w:cs="Times New Roman"/>
                <w:b/>
                <w:color w:val="000000"/>
                <w:sz w:val="24"/>
                <w:szCs w:val="24"/>
              </w:rPr>
              <w:t>)</w:t>
            </w:r>
          </w:p>
        </w:tc>
      </w:tr>
      <w:tr w:rsidR="005F517A" w:rsidRPr="003A17A2" w14:paraId="2D1437F2" w14:textId="77777777" w:rsidTr="003A17A2">
        <w:trPr>
          <w:trHeight w:val="869"/>
        </w:trPr>
        <w:tc>
          <w:tcPr>
            <w:tcW w:w="3256" w:type="dxa"/>
            <w:shd w:val="clear" w:color="auto" w:fill="auto"/>
          </w:tcPr>
          <w:p w14:paraId="3B00D61D" w14:textId="77777777" w:rsidR="005F517A" w:rsidRPr="003A17A2" w:rsidRDefault="005F517A" w:rsidP="003A17A2">
            <w:pPr>
              <w:spacing w:after="0" w:line="240" w:lineRule="auto"/>
              <w:jc w:val="both"/>
              <w:outlineLvl w:val="5"/>
              <w:rPr>
                <w:rFonts w:ascii="Times New Roman" w:eastAsia="Calibri" w:hAnsi="Times New Roman" w:cs="Times New Roman"/>
                <w:b/>
                <w:sz w:val="24"/>
                <w:szCs w:val="24"/>
              </w:rPr>
            </w:pPr>
            <w:r w:rsidRPr="003A17A2">
              <w:rPr>
                <w:rFonts w:ascii="Times New Roman" w:eastAsia="Calibri" w:hAnsi="Times New Roman" w:cs="Times New Roman"/>
                <w:b/>
                <w:sz w:val="24"/>
                <w:szCs w:val="24"/>
              </w:rPr>
              <w:t xml:space="preserve">2. </w:t>
            </w:r>
            <w:r w:rsidRPr="003A17A2">
              <w:rPr>
                <w:rFonts w:ascii="Times New Roman" w:eastAsia="Calibri" w:hAnsi="Times New Roman" w:cs="Times New Roman"/>
                <w:b/>
                <w:bCs/>
                <w:sz w:val="24"/>
                <w:szCs w:val="24"/>
              </w:rPr>
              <w:t>Стратегічні цілі</w:t>
            </w:r>
            <w:r w:rsidRPr="003A17A2">
              <w:rPr>
                <w:rFonts w:ascii="Times New Roman" w:eastAsia="Calibri" w:hAnsi="Times New Roman" w:cs="Times New Roman"/>
                <w:b/>
                <w:sz w:val="24"/>
                <w:szCs w:val="24"/>
              </w:rPr>
              <w:t xml:space="preserve">  </w:t>
            </w:r>
          </w:p>
        </w:tc>
        <w:tc>
          <w:tcPr>
            <w:tcW w:w="6491" w:type="dxa"/>
            <w:gridSpan w:val="2"/>
            <w:shd w:val="clear" w:color="auto" w:fill="auto"/>
          </w:tcPr>
          <w:p w14:paraId="64566D23" w14:textId="77777777" w:rsidR="00926786" w:rsidRPr="003A17A2" w:rsidRDefault="00926786" w:rsidP="003A17A2">
            <w:pPr>
              <w:spacing w:after="0" w:line="240" w:lineRule="auto"/>
              <w:jc w:val="both"/>
              <w:rPr>
                <w:rFonts w:ascii="Times New Roman" w:eastAsia="Arial" w:hAnsi="Times New Roman" w:cs="Times New Roman"/>
                <w:kern w:val="0"/>
                <w:sz w:val="24"/>
                <w:szCs w:val="24"/>
                <w:lang w:val="uk" w:eastAsia="uk-UA"/>
                <w14:ligatures w14:val="none"/>
              </w:rPr>
            </w:pPr>
            <w:r w:rsidRPr="003A17A2">
              <w:rPr>
                <w:rFonts w:ascii="Times New Roman" w:eastAsia="Calibri" w:hAnsi="Times New Roman" w:cs="Times New Roman"/>
                <w:sz w:val="24"/>
                <w:szCs w:val="24"/>
                <w:u w:val="single"/>
              </w:rPr>
              <w:t xml:space="preserve">Стратегічна ціль </w:t>
            </w:r>
            <w:r w:rsidRPr="003A17A2">
              <w:rPr>
                <w:rFonts w:ascii="Times New Roman" w:eastAsia="Arial" w:hAnsi="Times New Roman" w:cs="Times New Roman"/>
                <w:kern w:val="0"/>
                <w:sz w:val="24"/>
                <w:szCs w:val="24"/>
                <w:lang w:val="uk" w:eastAsia="uk-UA"/>
                <w14:ligatures w14:val="none"/>
              </w:rPr>
              <w:t>1</w:t>
            </w:r>
            <w:r w:rsidRPr="003A17A2">
              <w:rPr>
                <w:rFonts w:ascii="Times New Roman" w:eastAsia="Arial" w:hAnsi="Times New Roman" w:cs="Times New Roman"/>
                <w:kern w:val="0"/>
                <w:sz w:val="24"/>
                <w:szCs w:val="24"/>
                <w:lang w:eastAsia="uk-UA"/>
                <w14:ligatures w14:val="none"/>
              </w:rPr>
              <w:t>.</w:t>
            </w:r>
            <w:r w:rsidRPr="003A17A2">
              <w:rPr>
                <w:rFonts w:ascii="Times New Roman" w:eastAsia="Arial" w:hAnsi="Times New Roman" w:cs="Times New Roman"/>
                <w:color w:val="212121"/>
                <w:kern w:val="0"/>
                <w:sz w:val="24"/>
                <w:szCs w:val="24"/>
                <w:lang w:val="uk" w:eastAsia="uk-UA"/>
                <w14:ligatures w14:val="none"/>
              </w:rPr>
              <w:t>Безпечний, доступний, комфортний та мотивуючий до навчання освітній простір закладів освіти громади.</w:t>
            </w:r>
          </w:p>
          <w:p w14:paraId="62A5B9B8" w14:textId="77777777" w:rsidR="00926786" w:rsidRPr="003A17A2" w:rsidRDefault="00926786" w:rsidP="003A17A2">
            <w:pPr>
              <w:spacing w:after="0" w:line="240" w:lineRule="auto"/>
              <w:jc w:val="both"/>
              <w:rPr>
                <w:rFonts w:ascii="Times New Roman" w:eastAsia="Arial" w:hAnsi="Times New Roman" w:cs="Times New Roman"/>
                <w:kern w:val="0"/>
                <w:sz w:val="24"/>
                <w:szCs w:val="24"/>
                <w:lang w:eastAsia="uk-UA"/>
                <w14:ligatures w14:val="none"/>
              </w:rPr>
            </w:pPr>
            <w:r w:rsidRPr="003A17A2">
              <w:rPr>
                <w:rFonts w:ascii="Times New Roman" w:eastAsia="Calibri" w:hAnsi="Times New Roman" w:cs="Times New Roman"/>
                <w:sz w:val="24"/>
                <w:szCs w:val="24"/>
                <w:u w:val="single"/>
              </w:rPr>
              <w:t xml:space="preserve">Операційна ціль </w:t>
            </w:r>
            <w:r w:rsidRPr="003A17A2">
              <w:rPr>
                <w:rFonts w:ascii="Times New Roman" w:eastAsia="Calibri" w:hAnsi="Times New Roman" w:cs="Times New Roman"/>
                <w:sz w:val="24"/>
                <w:szCs w:val="24"/>
              </w:rPr>
              <w:t>1.2.Забезпечено  рівний доступ до отримання освітніх послуг у громаді.</w:t>
            </w:r>
          </w:p>
          <w:p w14:paraId="35BCF51D" w14:textId="0AD2B82A" w:rsidR="005F517A" w:rsidRPr="003A17A2" w:rsidRDefault="00926786" w:rsidP="003A17A2">
            <w:pPr>
              <w:spacing w:after="0" w:line="240" w:lineRule="auto"/>
              <w:jc w:val="both"/>
              <w:rPr>
                <w:rFonts w:ascii="Times New Roman" w:eastAsia="Calibri" w:hAnsi="Times New Roman" w:cs="Times New Roman"/>
                <w:sz w:val="24"/>
                <w:szCs w:val="24"/>
              </w:rPr>
            </w:pPr>
            <w:r w:rsidRPr="003A17A2">
              <w:rPr>
                <w:rFonts w:ascii="Times New Roman" w:eastAsia="Arial" w:hAnsi="Times New Roman" w:cs="Times New Roman"/>
                <w:kern w:val="0"/>
                <w:sz w:val="24"/>
                <w:szCs w:val="24"/>
                <w:u w:val="single"/>
                <w:lang w:val="uk" w:eastAsia="uk-UA"/>
                <w14:ligatures w14:val="none"/>
              </w:rPr>
              <w:t xml:space="preserve">Завдання </w:t>
            </w:r>
            <w:r w:rsidRPr="003A17A2">
              <w:rPr>
                <w:rFonts w:ascii="Times New Roman" w:eastAsia="Calibri" w:hAnsi="Times New Roman" w:cs="Times New Roman"/>
                <w:sz w:val="24"/>
                <w:szCs w:val="24"/>
              </w:rPr>
              <w:t>1.2.1. Налагоджено діяльність інклюзивно-ресурсного центру громади відповідно до потреб здобувачів освіти</w:t>
            </w:r>
          </w:p>
        </w:tc>
      </w:tr>
      <w:tr w:rsidR="005F517A" w:rsidRPr="003A17A2" w14:paraId="210458FF" w14:textId="77777777" w:rsidTr="003A17A2">
        <w:trPr>
          <w:trHeight w:val="459"/>
        </w:trPr>
        <w:tc>
          <w:tcPr>
            <w:tcW w:w="3256" w:type="dxa"/>
            <w:shd w:val="clear" w:color="auto" w:fill="auto"/>
          </w:tcPr>
          <w:p w14:paraId="7BB313A8" w14:textId="77777777" w:rsidR="005F517A" w:rsidRPr="003A17A2" w:rsidRDefault="005F517A" w:rsidP="003A17A2">
            <w:pPr>
              <w:spacing w:after="0" w:line="240" w:lineRule="auto"/>
              <w:jc w:val="both"/>
              <w:outlineLvl w:val="5"/>
              <w:rPr>
                <w:rFonts w:ascii="Times New Roman" w:eastAsia="Calibri" w:hAnsi="Times New Roman" w:cs="Times New Roman"/>
                <w:b/>
                <w:bCs/>
                <w:sz w:val="24"/>
                <w:szCs w:val="24"/>
              </w:rPr>
            </w:pPr>
            <w:r w:rsidRPr="003A17A2">
              <w:rPr>
                <w:rFonts w:ascii="Times New Roman" w:eastAsia="Calibri" w:hAnsi="Times New Roman" w:cs="Times New Roman"/>
                <w:b/>
                <w:bCs/>
                <w:sz w:val="24"/>
                <w:szCs w:val="24"/>
              </w:rPr>
              <w:t xml:space="preserve">3. Мета та завдання проєкту </w:t>
            </w:r>
          </w:p>
        </w:tc>
        <w:tc>
          <w:tcPr>
            <w:tcW w:w="6491" w:type="dxa"/>
            <w:gridSpan w:val="2"/>
            <w:shd w:val="clear" w:color="auto" w:fill="auto"/>
          </w:tcPr>
          <w:p w14:paraId="2005FE95" w14:textId="5C358E21" w:rsidR="005F517A" w:rsidRPr="003A17A2" w:rsidRDefault="005F517A" w:rsidP="003A17A2">
            <w:pPr>
              <w:spacing w:after="0" w:line="240" w:lineRule="auto"/>
              <w:jc w:val="both"/>
              <w:rPr>
                <w:rFonts w:ascii="Times New Roman" w:eastAsia="Calibri" w:hAnsi="Times New Roman" w:cs="Times New Roman"/>
                <w:sz w:val="24"/>
                <w:szCs w:val="24"/>
                <w:lang w:eastAsia="uk-UA"/>
              </w:rPr>
            </w:pPr>
            <w:r w:rsidRPr="003A17A2">
              <w:rPr>
                <w:rFonts w:ascii="Times New Roman" w:eastAsia="Arial" w:hAnsi="Times New Roman" w:cs="Times New Roman"/>
                <w:kern w:val="0"/>
                <w:sz w:val="24"/>
                <w:szCs w:val="24"/>
                <w:shd w:val="clear" w:color="auto" w:fill="FFFFFF"/>
                <w:lang w:val="uk" w:eastAsia="uk-UA"/>
                <w14:ligatures w14:val="none"/>
              </w:rPr>
              <w:t>Облаштування зони реабілітації</w:t>
            </w:r>
            <w:r w:rsidRPr="003A17A2">
              <w:rPr>
                <w:rFonts w:ascii="Times New Roman" w:eastAsia="Arial" w:hAnsi="Times New Roman" w:cs="Times New Roman"/>
                <w:kern w:val="0"/>
                <w:sz w:val="24"/>
                <w:szCs w:val="24"/>
                <w:shd w:val="clear" w:color="auto" w:fill="FFFFFF"/>
                <w:lang w:eastAsia="uk-UA"/>
                <w14:ligatures w14:val="none"/>
              </w:rPr>
              <w:t>,</w:t>
            </w:r>
            <w:r w:rsidRPr="003A17A2">
              <w:rPr>
                <w:rFonts w:ascii="Times New Roman" w:eastAsia="Arial" w:hAnsi="Times New Roman" w:cs="Times New Roman"/>
                <w:color w:val="000000"/>
                <w:kern w:val="0"/>
                <w:sz w:val="24"/>
                <w:szCs w:val="24"/>
                <w:shd w:val="clear" w:color="auto" w:fill="FFFFFF"/>
                <w:lang w:eastAsia="uk-UA"/>
                <w14:ligatures w14:val="none"/>
              </w:rPr>
              <w:t xml:space="preserve"> відповідно до Положення про ІРЦ, </w:t>
            </w:r>
            <w:r w:rsidRPr="003A17A2">
              <w:rPr>
                <w:rFonts w:ascii="Times New Roman" w:eastAsia="Arial" w:hAnsi="Times New Roman" w:cs="Times New Roman"/>
                <w:kern w:val="0"/>
                <w:sz w:val="24"/>
                <w:szCs w:val="24"/>
                <w:shd w:val="clear" w:color="auto" w:fill="FFFFFF"/>
                <w:lang w:eastAsia="uk-UA"/>
                <w14:ligatures w14:val="none"/>
              </w:rPr>
              <w:t>яка</w:t>
            </w:r>
            <w:r w:rsidRPr="003A17A2">
              <w:rPr>
                <w:rFonts w:ascii="Times New Roman" w:eastAsia="Arial" w:hAnsi="Times New Roman" w:cs="Times New Roman"/>
                <w:kern w:val="0"/>
                <w:sz w:val="24"/>
                <w:szCs w:val="24"/>
                <w:shd w:val="clear" w:color="auto" w:fill="FFFFFF"/>
                <w:lang w:val="uk" w:eastAsia="uk-UA"/>
                <w14:ligatures w14:val="none"/>
              </w:rPr>
              <w:t xml:space="preserve"> дозволить покращити якість життя дітей з інвалідністю</w:t>
            </w:r>
            <w:r w:rsidRPr="003A17A2">
              <w:rPr>
                <w:rFonts w:ascii="Times New Roman" w:eastAsia="Arial" w:hAnsi="Times New Roman" w:cs="Times New Roman"/>
                <w:kern w:val="0"/>
                <w:sz w:val="24"/>
                <w:szCs w:val="24"/>
                <w:shd w:val="clear" w:color="auto" w:fill="FFFFFF"/>
                <w:lang w:eastAsia="uk-UA"/>
                <w14:ligatures w14:val="none"/>
              </w:rPr>
              <w:t xml:space="preserve"> та з ООП</w:t>
            </w:r>
            <w:r w:rsidRPr="003A17A2">
              <w:rPr>
                <w:rFonts w:ascii="Times New Roman" w:eastAsia="Arial" w:hAnsi="Times New Roman" w:cs="Times New Roman"/>
                <w:kern w:val="0"/>
                <w:sz w:val="24"/>
                <w:szCs w:val="24"/>
                <w:shd w:val="clear" w:color="auto" w:fill="FFFFFF"/>
                <w:lang w:val="uk" w:eastAsia="uk-UA"/>
                <w14:ligatures w14:val="none"/>
              </w:rPr>
              <w:t>, збільшить функціональну адаптацію вихованців центру.</w:t>
            </w:r>
            <w:r w:rsidRPr="003A17A2">
              <w:rPr>
                <w:rFonts w:ascii="Times New Roman" w:eastAsia="Arial" w:hAnsi="Times New Roman" w:cs="Times New Roman"/>
                <w:kern w:val="0"/>
                <w:sz w:val="24"/>
                <w:szCs w:val="24"/>
                <w:lang w:val="uk" w:eastAsia="uk-UA"/>
                <w14:ligatures w14:val="none"/>
              </w:rPr>
              <w:br/>
            </w:r>
            <w:r w:rsidRPr="003A17A2">
              <w:rPr>
                <w:rFonts w:ascii="Times New Roman" w:eastAsia="Arial" w:hAnsi="Times New Roman" w:cs="Times New Roman"/>
                <w:kern w:val="0"/>
                <w:sz w:val="24"/>
                <w:szCs w:val="24"/>
                <w:shd w:val="clear" w:color="auto" w:fill="FFFFFF"/>
                <w:lang w:val="uk" w:eastAsia="uk-UA"/>
                <w14:ligatures w14:val="none"/>
              </w:rPr>
              <w:t>Покращення економічного і психологічного стану дітей і сімей в яких виховуються діти з особливими потребами.</w:t>
            </w:r>
            <w:r w:rsidRPr="003A17A2">
              <w:rPr>
                <w:rFonts w:ascii="Times New Roman" w:eastAsia="Calibri" w:hAnsi="Times New Roman" w:cs="Times New Roman"/>
                <w:kern w:val="0"/>
                <w:sz w:val="24"/>
                <w:szCs w:val="24"/>
                <w:lang w:eastAsia="uk-UA"/>
                <w14:ligatures w14:val="none"/>
              </w:rPr>
              <w:t xml:space="preserve"> </w:t>
            </w:r>
          </w:p>
        </w:tc>
      </w:tr>
      <w:tr w:rsidR="005F517A" w:rsidRPr="003A17A2" w14:paraId="07F47674" w14:textId="77777777" w:rsidTr="003A17A2">
        <w:tc>
          <w:tcPr>
            <w:tcW w:w="3256" w:type="dxa"/>
            <w:shd w:val="clear" w:color="auto" w:fill="auto"/>
          </w:tcPr>
          <w:p w14:paraId="3ED6F153" w14:textId="77777777" w:rsidR="005F517A" w:rsidRPr="003A17A2" w:rsidRDefault="005F517A"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sz w:val="24"/>
                <w:szCs w:val="24"/>
              </w:rPr>
              <w:t>4. Територія, на яку проєкт матиме вплив</w:t>
            </w:r>
          </w:p>
        </w:tc>
        <w:tc>
          <w:tcPr>
            <w:tcW w:w="6491" w:type="dxa"/>
            <w:gridSpan w:val="2"/>
            <w:shd w:val="clear" w:color="auto" w:fill="auto"/>
          </w:tcPr>
          <w:p w14:paraId="56F4C9F4" w14:textId="77777777" w:rsidR="005F517A" w:rsidRPr="003A17A2" w:rsidRDefault="005F517A" w:rsidP="003A17A2">
            <w:pPr>
              <w:spacing w:after="0" w:line="240" w:lineRule="auto"/>
              <w:jc w:val="both"/>
              <w:rPr>
                <w:rFonts w:ascii="Times New Roman" w:eastAsia="Calibri" w:hAnsi="Times New Roman" w:cs="Times New Roman"/>
                <w:sz w:val="24"/>
                <w:szCs w:val="24"/>
              </w:rPr>
            </w:pPr>
            <w:r w:rsidRPr="003A17A2">
              <w:rPr>
                <w:rFonts w:ascii="Times New Roman" w:eastAsia="Calibri" w:hAnsi="Times New Roman" w:cs="Times New Roman"/>
                <w:sz w:val="24"/>
                <w:szCs w:val="24"/>
              </w:rPr>
              <w:t>Решетилівська територіальна громада</w:t>
            </w:r>
          </w:p>
        </w:tc>
      </w:tr>
      <w:tr w:rsidR="005F517A" w:rsidRPr="003A17A2" w14:paraId="150C0C6F" w14:textId="77777777" w:rsidTr="003A17A2">
        <w:tc>
          <w:tcPr>
            <w:tcW w:w="3256" w:type="dxa"/>
            <w:shd w:val="clear" w:color="auto" w:fill="auto"/>
          </w:tcPr>
          <w:p w14:paraId="4870E754" w14:textId="77777777" w:rsidR="005F517A" w:rsidRPr="003A17A2" w:rsidRDefault="005F517A"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sz w:val="24"/>
                <w:szCs w:val="24"/>
              </w:rPr>
              <w:t>5. </w:t>
            </w:r>
            <w:r w:rsidRPr="003A17A2">
              <w:rPr>
                <w:rFonts w:ascii="Times New Roman" w:eastAsia="Calibri" w:hAnsi="Times New Roman" w:cs="Times New Roman"/>
                <w:b/>
                <w:bCs/>
                <w:sz w:val="24"/>
                <w:szCs w:val="24"/>
              </w:rPr>
              <w:t>Цільові групи проєкту та кінцеві бенефіціари проєкту</w:t>
            </w:r>
          </w:p>
        </w:tc>
        <w:tc>
          <w:tcPr>
            <w:tcW w:w="6491" w:type="dxa"/>
            <w:gridSpan w:val="2"/>
            <w:shd w:val="clear" w:color="auto" w:fill="auto"/>
          </w:tcPr>
          <w:p w14:paraId="2E675B48" w14:textId="3B21834B" w:rsidR="005F517A" w:rsidRPr="003A17A2" w:rsidRDefault="005F517A" w:rsidP="003A17A2">
            <w:pPr>
              <w:spacing w:after="0" w:line="240" w:lineRule="auto"/>
              <w:ind w:right="93"/>
              <w:jc w:val="both"/>
              <w:rPr>
                <w:rFonts w:ascii="Times New Roman" w:eastAsia="Calibri" w:hAnsi="Times New Roman" w:cs="Times New Roman"/>
                <w:sz w:val="24"/>
                <w:szCs w:val="24"/>
                <w:shd w:val="clear" w:color="auto" w:fill="FFFFFF"/>
                <w:lang w:eastAsia="uk-UA"/>
              </w:rPr>
            </w:pPr>
            <w:r w:rsidRPr="003A17A2">
              <w:rPr>
                <w:rFonts w:ascii="Times New Roman" w:eastAsia="Calibri" w:hAnsi="Times New Roman" w:cs="Times New Roman"/>
                <w:sz w:val="24"/>
                <w:szCs w:val="24"/>
                <w:shd w:val="clear" w:color="auto" w:fill="FFFFFF"/>
                <w:lang w:eastAsia="uk-UA"/>
              </w:rPr>
              <w:t>Реалізація проєкту матиме позитивний вплив на</w:t>
            </w:r>
            <w:r w:rsidR="00E16379" w:rsidRPr="003A17A2">
              <w:rPr>
                <w:rFonts w:ascii="Times New Roman" w:eastAsia="Calibri" w:hAnsi="Times New Roman" w:cs="Times New Roman"/>
                <w:sz w:val="24"/>
                <w:szCs w:val="24"/>
                <w:shd w:val="clear" w:color="auto" w:fill="FFFFFF"/>
                <w:lang w:eastAsia="uk-UA"/>
              </w:rPr>
              <w:t xml:space="preserve"> </w:t>
            </w:r>
            <w:r w:rsidRPr="003A17A2">
              <w:rPr>
                <w:rFonts w:ascii="Times New Roman" w:eastAsia="Calibri" w:hAnsi="Times New Roman" w:cs="Times New Roman"/>
                <w:sz w:val="24"/>
                <w:szCs w:val="24"/>
                <w:shd w:val="clear" w:color="auto" w:fill="FFFFFF"/>
                <w:lang w:eastAsia="uk-UA"/>
              </w:rPr>
              <w:t xml:space="preserve"> дітей з особливими освітніми потребами .</w:t>
            </w:r>
          </w:p>
          <w:p w14:paraId="4E25A3DC" w14:textId="77777777" w:rsidR="005F517A" w:rsidRPr="003A17A2" w:rsidRDefault="005F517A" w:rsidP="003A17A2">
            <w:pPr>
              <w:spacing w:after="0" w:line="240" w:lineRule="auto"/>
              <w:ind w:right="93"/>
              <w:jc w:val="both"/>
              <w:rPr>
                <w:rFonts w:ascii="Times New Roman" w:eastAsia="Calibri" w:hAnsi="Times New Roman" w:cs="Times New Roman"/>
                <w:sz w:val="24"/>
                <w:szCs w:val="24"/>
                <w:lang w:eastAsia="uk-UA"/>
              </w:rPr>
            </w:pPr>
            <w:r w:rsidRPr="003A17A2">
              <w:rPr>
                <w:rFonts w:ascii="Times New Roman" w:eastAsia="Calibri" w:hAnsi="Times New Roman" w:cs="Times New Roman"/>
                <w:sz w:val="24"/>
                <w:szCs w:val="24"/>
                <w:shd w:val="clear" w:color="auto" w:fill="FFFFFF"/>
                <w:lang w:eastAsia="uk-UA"/>
              </w:rPr>
              <w:t>Батьків дітей з ООП, які зацікавлені в успішному розвитку їх дітей.</w:t>
            </w:r>
          </w:p>
        </w:tc>
      </w:tr>
      <w:tr w:rsidR="005F517A" w:rsidRPr="003A17A2" w14:paraId="24961959" w14:textId="77777777" w:rsidTr="003A17A2">
        <w:tc>
          <w:tcPr>
            <w:tcW w:w="3256" w:type="dxa"/>
            <w:shd w:val="clear" w:color="auto" w:fill="auto"/>
          </w:tcPr>
          <w:p w14:paraId="0A45CC2E" w14:textId="77777777" w:rsidR="005F517A" w:rsidRPr="003A17A2" w:rsidRDefault="005F517A"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bCs/>
                <w:sz w:val="24"/>
                <w:szCs w:val="24"/>
              </w:rPr>
              <w:t xml:space="preserve">6. Опис проблеми, на вирішення якої спрямований проєкт </w:t>
            </w:r>
          </w:p>
        </w:tc>
        <w:tc>
          <w:tcPr>
            <w:tcW w:w="6491" w:type="dxa"/>
            <w:gridSpan w:val="2"/>
            <w:shd w:val="clear" w:color="auto" w:fill="auto"/>
          </w:tcPr>
          <w:p w14:paraId="32B6A99F" w14:textId="09D865B8" w:rsidR="005F517A" w:rsidRPr="003A17A2" w:rsidRDefault="000626A7" w:rsidP="003A17A2">
            <w:pPr>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hAnsi="Times New Roman" w:cs="Times New Roman"/>
                <w:sz w:val="24"/>
                <w:szCs w:val="24"/>
              </w:rPr>
              <w:t>Інклюзивно-ресурсний центр відвідують діти з різними порушеннями розвитку, зокрема з тяжкими фізичними розладами: дитячий церебральний параліч та порушення опорно-рухового апарату. Для ефективного проведення реабілітаційних занять таким дітям необхідні спеціально облаштовані умови та обладнання, що забезпечують комфортне розміщення під час виконання вправ і здійснення розслаблюючого масажу м’язів.</w:t>
            </w:r>
            <w:r w:rsidRPr="003A17A2">
              <w:rPr>
                <w:rFonts w:ascii="Times New Roman" w:hAnsi="Times New Roman" w:cs="Times New Roman"/>
                <w:sz w:val="24"/>
                <w:szCs w:val="24"/>
              </w:rPr>
              <w:br/>
              <w:t>Наявне оснащення кабінету лікувальної фізкультури не повністю відповідає сучасним вимогам і в повній мірі не забезпечує індивідуальний підхід до дітей із тяжкими порушеннями рухових функцій. Це ускладнює проведення реабілітаційних заходів, знижує ефективність фізичного відновлення і не дозволяє повною мірою реалізувати корекційно-відновлювальний потенціал занять.</w:t>
            </w:r>
          </w:p>
        </w:tc>
      </w:tr>
      <w:tr w:rsidR="005F517A" w:rsidRPr="003A17A2" w14:paraId="5857C603" w14:textId="77777777" w:rsidTr="003A17A2">
        <w:tc>
          <w:tcPr>
            <w:tcW w:w="3256" w:type="dxa"/>
            <w:shd w:val="clear" w:color="auto" w:fill="auto"/>
          </w:tcPr>
          <w:p w14:paraId="2D5723FB" w14:textId="77777777" w:rsidR="005F517A" w:rsidRPr="003A17A2" w:rsidRDefault="005F517A"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bCs/>
                <w:sz w:val="24"/>
                <w:szCs w:val="24"/>
              </w:rPr>
              <w:t>7. Очікувані результати від реалізації проєкту</w:t>
            </w:r>
          </w:p>
        </w:tc>
        <w:tc>
          <w:tcPr>
            <w:tcW w:w="6491" w:type="dxa"/>
            <w:gridSpan w:val="2"/>
            <w:shd w:val="clear" w:color="auto" w:fill="auto"/>
          </w:tcPr>
          <w:p w14:paraId="77104B51" w14:textId="77777777" w:rsidR="000626A7" w:rsidRPr="003A17A2" w:rsidRDefault="000626A7" w:rsidP="003A17A2">
            <w:pPr>
              <w:spacing w:after="0" w:line="240" w:lineRule="auto"/>
              <w:jc w:val="both"/>
              <w:rPr>
                <w:rFonts w:ascii="Times New Roman" w:eastAsia="Calibri" w:hAnsi="Times New Roman" w:cs="Times New Roman"/>
                <w:sz w:val="24"/>
                <w:szCs w:val="24"/>
              </w:rPr>
            </w:pPr>
            <w:r w:rsidRPr="003A17A2">
              <w:rPr>
                <w:rFonts w:ascii="Times New Roman" w:eastAsia="Calibri" w:hAnsi="Times New Roman" w:cs="Times New Roman"/>
                <w:sz w:val="24"/>
                <w:szCs w:val="24"/>
              </w:rPr>
              <w:t>1.</w:t>
            </w:r>
            <w:r w:rsidRPr="003A17A2">
              <w:rPr>
                <w:rFonts w:ascii="Times New Roman" w:eastAsia="Calibri" w:hAnsi="Times New Roman" w:cs="Times New Roman"/>
                <w:sz w:val="24"/>
                <w:szCs w:val="24"/>
              </w:rPr>
              <w:tab/>
              <w:t xml:space="preserve">Оновлено матеріально-технічну базу закладу: придбано сучасне реабілітаційне обладнання (масажний </w:t>
            </w:r>
            <w:r w:rsidRPr="003A17A2">
              <w:rPr>
                <w:rFonts w:ascii="Times New Roman" w:eastAsia="Calibri" w:hAnsi="Times New Roman" w:cs="Times New Roman"/>
                <w:sz w:val="24"/>
                <w:szCs w:val="24"/>
              </w:rPr>
              <w:lastRenderedPageBreak/>
              <w:t xml:space="preserve">стіл, перкусійний масажер, вібрувальний логоп. масажер </w:t>
            </w:r>
            <w:r w:rsidRPr="003A17A2">
              <w:rPr>
                <w:rFonts w:ascii="Times New Roman" w:eastAsia="Calibri" w:hAnsi="Times New Roman" w:cs="Times New Roman"/>
                <w:sz w:val="24"/>
                <w:szCs w:val="24"/>
                <w:lang w:val="ru-RU"/>
              </w:rPr>
              <w:t>Z</w:t>
            </w:r>
            <w:r w:rsidRPr="003A17A2">
              <w:rPr>
                <w:rFonts w:ascii="Times New Roman" w:eastAsia="Calibri" w:hAnsi="Times New Roman" w:cs="Times New Roman"/>
                <w:sz w:val="24"/>
                <w:szCs w:val="24"/>
              </w:rPr>
              <w:t>-</w:t>
            </w:r>
            <w:r w:rsidRPr="003A17A2">
              <w:rPr>
                <w:rFonts w:ascii="Times New Roman" w:eastAsia="Calibri" w:hAnsi="Times New Roman" w:cs="Times New Roman"/>
                <w:sz w:val="24"/>
                <w:szCs w:val="24"/>
                <w:lang w:val="ru-RU"/>
              </w:rPr>
              <w:t>Vibe</w:t>
            </w:r>
            <w:r w:rsidRPr="003A17A2">
              <w:rPr>
                <w:rFonts w:ascii="Times New Roman" w:eastAsia="Calibri" w:hAnsi="Times New Roman" w:cs="Times New Roman"/>
                <w:sz w:val="24"/>
                <w:szCs w:val="24"/>
              </w:rPr>
              <w:t>, робот -тренажер для рук, тренажер масажер для спини Вертебра (Кипарис) .</w:t>
            </w:r>
          </w:p>
          <w:p w14:paraId="47265EA8" w14:textId="77777777" w:rsidR="000626A7" w:rsidRPr="003A17A2" w:rsidRDefault="000626A7" w:rsidP="003A17A2">
            <w:pPr>
              <w:spacing w:after="0" w:line="240" w:lineRule="auto"/>
              <w:jc w:val="both"/>
              <w:rPr>
                <w:rFonts w:ascii="Times New Roman" w:eastAsia="Calibri" w:hAnsi="Times New Roman" w:cs="Times New Roman"/>
                <w:sz w:val="24"/>
                <w:szCs w:val="24"/>
                <w:lang w:val="ru-RU"/>
              </w:rPr>
            </w:pPr>
            <w:r w:rsidRPr="003A17A2">
              <w:rPr>
                <w:rFonts w:ascii="Times New Roman" w:eastAsia="Calibri" w:hAnsi="Times New Roman" w:cs="Times New Roman"/>
                <w:sz w:val="24"/>
                <w:szCs w:val="24"/>
                <w:lang w:val="ru-RU"/>
              </w:rPr>
              <w:t>2.</w:t>
            </w:r>
            <w:r w:rsidRPr="003A17A2">
              <w:rPr>
                <w:rFonts w:ascii="Times New Roman" w:eastAsia="Calibri" w:hAnsi="Times New Roman" w:cs="Times New Roman"/>
                <w:sz w:val="24"/>
                <w:szCs w:val="24"/>
                <w:lang w:val="ru-RU"/>
              </w:rPr>
              <w:tab/>
              <w:t>Підвищено якість надання реабілітаційних та корекційно-розвиткових послуг.</w:t>
            </w:r>
          </w:p>
          <w:p w14:paraId="2493E227" w14:textId="260A332B" w:rsidR="005F517A" w:rsidRPr="003A17A2" w:rsidRDefault="000626A7" w:rsidP="003A17A2">
            <w:pPr>
              <w:spacing w:after="0" w:line="240" w:lineRule="auto"/>
              <w:contextualSpacing/>
              <w:jc w:val="both"/>
              <w:rPr>
                <w:rFonts w:ascii="Times New Roman" w:eastAsia="Calibri" w:hAnsi="Times New Roman" w:cs="Times New Roman"/>
                <w:sz w:val="24"/>
                <w:szCs w:val="24"/>
              </w:rPr>
            </w:pPr>
            <w:r w:rsidRPr="003A17A2">
              <w:rPr>
                <w:rFonts w:ascii="Times New Roman" w:eastAsia="Calibri" w:hAnsi="Times New Roman" w:cs="Times New Roman"/>
                <w:sz w:val="24"/>
                <w:szCs w:val="24"/>
                <w:lang w:val="ru-RU"/>
              </w:rPr>
              <w:t>3.</w:t>
            </w:r>
            <w:r w:rsidRPr="003A17A2">
              <w:rPr>
                <w:rFonts w:ascii="Times New Roman" w:eastAsia="Calibri" w:hAnsi="Times New Roman" w:cs="Times New Roman"/>
                <w:sz w:val="24"/>
                <w:szCs w:val="24"/>
                <w:lang w:val="ru-RU"/>
              </w:rPr>
              <w:tab/>
              <w:t>Підвищено мотивацію дітей до занять та їх психологічний комфорт.</w:t>
            </w:r>
          </w:p>
        </w:tc>
      </w:tr>
      <w:tr w:rsidR="00D5430E" w:rsidRPr="003A17A2" w14:paraId="32135CD0" w14:textId="77777777" w:rsidTr="003A17A2">
        <w:tc>
          <w:tcPr>
            <w:tcW w:w="3256" w:type="dxa"/>
            <w:shd w:val="clear" w:color="auto" w:fill="auto"/>
          </w:tcPr>
          <w:p w14:paraId="3A5444BF" w14:textId="77777777" w:rsidR="00D5430E" w:rsidRPr="003A17A2" w:rsidRDefault="00D5430E"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bCs/>
                <w:sz w:val="24"/>
                <w:szCs w:val="24"/>
              </w:rPr>
              <w:lastRenderedPageBreak/>
              <w:t>8. Основні заходи проєкту</w:t>
            </w:r>
          </w:p>
        </w:tc>
        <w:tc>
          <w:tcPr>
            <w:tcW w:w="6491" w:type="dxa"/>
            <w:gridSpan w:val="2"/>
            <w:shd w:val="clear" w:color="auto" w:fill="auto"/>
          </w:tcPr>
          <w:p w14:paraId="320CD9DB" w14:textId="77777777" w:rsidR="000626A7" w:rsidRPr="003A17A2" w:rsidRDefault="000626A7" w:rsidP="003A17A2">
            <w:pPr>
              <w:spacing w:after="0" w:line="240" w:lineRule="auto"/>
              <w:ind w:right="93"/>
              <w:jc w:val="both"/>
              <w:rPr>
                <w:rFonts w:ascii="Times New Roman" w:eastAsia="Times New Roman" w:hAnsi="Times New Roman" w:cs="Times New Roman"/>
                <w:color w:val="000000"/>
                <w:kern w:val="0"/>
                <w:sz w:val="24"/>
                <w:szCs w:val="24"/>
                <w:shd w:val="clear" w:color="auto" w:fill="FFFFFF"/>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У рамках проєкту заплановано здійснити наступні заходи:</w:t>
            </w:r>
          </w:p>
          <w:p w14:paraId="320E8053" w14:textId="77777777" w:rsidR="000626A7" w:rsidRPr="003A17A2" w:rsidRDefault="000626A7" w:rsidP="003A17A2">
            <w:pPr>
              <w:spacing w:after="0" w:line="240" w:lineRule="auto"/>
              <w:ind w:right="93"/>
              <w:jc w:val="both"/>
              <w:rPr>
                <w:rFonts w:ascii="Times New Roman" w:eastAsia="Times New Roman" w:hAnsi="Times New Roman" w:cs="Times New Roman"/>
                <w:color w:val="000000"/>
                <w:kern w:val="0"/>
                <w:sz w:val="24"/>
                <w:szCs w:val="24"/>
                <w:shd w:val="clear" w:color="auto" w:fill="FFFFFF"/>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1. Складання кошторису.</w:t>
            </w:r>
          </w:p>
          <w:p w14:paraId="715DBADA" w14:textId="77777777" w:rsidR="000626A7" w:rsidRPr="003A17A2" w:rsidRDefault="000626A7" w:rsidP="003A17A2">
            <w:pPr>
              <w:spacing w:after="0" w:line="240" w:lineRule="auto"/>
              <w:ind w:right="93"/>
              <w:jc w:val="both"/>
              <w:rPr>
                <w:rFonts w:ascii="Times New Roman" w:eastAsia="Times New Roman" w:hAnsi="Times New Roman" w:cs="Times New Roman"/>
                <w:color w:val="000000"/>
                <w:kern w:val="0"/>
                <w:sz w:val="24"/>
                <w:szCs w:val="24"/>
                <w:shd w:val="clear" w:color="auto" w:fill="FFFFFF"/>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2. Проведення тендерної закупівлі основних матеріалів.</w:t>
            </w:r>
          </w:p>
          <w:p w14:paraId="5D12B76B" w14:textId="3D8B1D64" w:rsidR="00D5430E" w:rsidRPr="003A17A2" w:rsidRDefault="000626A7" w:rsidP="003A17A2">
            <w:pPr>
              <w:spacing w:after="0" w:line="240" w:lineRule="auto"/>
              <w:ind w:right="93"/>
              <w:jc w:val="both"/>
              <w:rPr>
                <w:rFonts w:ascii="Times New Roman" w:eastAsia="Calibri" w:hAnsi="Times New Roman" w:cs="Times New Roman"/>
                <w:sz w:val="24"/>
                <w:szCs w:val="24"/>
              </w:rPr>
            </w:pPr>
            <w:r w:rsidRPr="003A17A2">
              <w:rPr>
                <w:rFonts w:ascii="Times New Roman" w:eastAsia="Times New Roman" w:hAnsi="Times New Roman" w:cs="Times New Roman"/>
                <w:color w:val="000000"/>
                <w:kern w:val="0"/>
                <w:sz w:val="24"/>
                <w:szCs w:val="24"/>
                <w:shd w:val="clear" w:color="auto" w:fill="FFFFFF"/>
                <w:lang w:eastAsia="uk-UA"/>
                <w14:ligatures w14:val="none"/>
              </w:rPr>
              <w:t>3. Встановити  придбане обладнання відповідно до вимог безпеки.</w:t>
            </w:r>
          </w:p>
        </w:tc>
      </w:tr>
      <w:tr w:rsidR="005F517A" w:rsidRPr="003A17A2" w14:paraId="0F327DBA" w14:textId="77777777" w:rsidTr="003A17A2">
        <w:tc>
          <w:tcPr>
            <w:tcW w:w="3256" w:type="dxa"/>
            <w:shd w:val="clear" w:color="auto" w:fill="auto"/>
          </w:tcPr>
          <w:p w14:paraId="2BDC6258" w14:textId="77777777" w:rsidR="005F517A" w:rsidRPr="003A17A2" w:rsidRDefault="005F517A"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sz w:val="24"/>
                <w:szCs w:val="24"/>
              </w:rPr>
              <w:t>9. Період реалізації проєкту</w:t>
            </w:r>
          </w:p>
        </w:tc>
        <w:tc>
          <w:tcPr>
            <w:tcW w:w="6491" w:type="dxa"/>
            <w:gridSpan w:val="2"/>
            <w:shd w:val="clear" w:color="auto" w:fill="auto"/>
          </w:tcPr>
          <w:p w14:paraId="40B58816" w14:textId="62AEB9AA" w:rsidR="005F517A" w:rsidRPr="003A17A2" w:rsidRDefault="000626A7"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sz w:val="24"/>
                <w:szCs w:val="24"/>
              </w:rPr>
              <w:t>2026</w:t>
            </w:r>
            <w:r w:rsidR="008860AE" w:rsidRPr="003A17A2">
              <w:rPr>
                <w:rFonts w:ascii="Times New Roman" w:eastAsia="Calibri" w:hAnsi="Times New Roman" w:cs="Times New Roman"/>
                <w:b/>
                <w:sz w:val="24"/>
                <w:szCs w:val="24"/>
              </w:rPr>
              <w:t>рік</w:t>
            </w:r>
          </w:p>
        </w:tc>
      </w:tr>
      <w:tr w:rsidR="003C179F" w:rsidRPr="003A17A2" w14:paraId="6BB5EC55" w14:textId="77777777" w:rsidTr="003A17A2">
        <w:trPr>
          <w:trHeight w:val="288"/>
        </w:trPr>
        <w:tc>
          <w:tcPr>
            <w:tcW w:w="3256" w:type="dxa"/>
            <w:vMerge w:val="restart"/>
            <w:shd w:val="clear" w:color="auto" w:fill="auto"/>
          </w:tcPr>
          <w:p w14:paraId="1F0DF1DC" w14:textId="77777777" w:rsidR="003C179F" w:rsidRPr="003A17A2" w:rsidRDefault="003C179F"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bCs/>
                <w:sz w:val="24"/>
                <w:szCs w:val="24"/>
              </w:rPr>
              <w:t>10. Обсяг фінансування проєкту, тис. грн</w:t>
            </w:r>
          </w:p>
        </w:tc>
        <w:tc>
          <w:tcPr>
            <w:tcW w:w="3392" w:type="dxa"/>
            <w:tcBorders>
              <w:right w:val="single" w:sz="4" w:space="0" w:color="auto"/>
            </w:tcBorders>
            <w:shd w:val="clear" w:color="auto" w:fill="auto"/>
          </w:tcPr>
          <w:p w14:paraId="573D79F3" w14:textId="0365D64A" w:rsidR="003C179F" w:rsidRPr="003A17A2" w:rsidRDefault="003C179F"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sz w:val="24"/>
                <w:szCs w:val="24"/>
              </w:rPr>
              <w:t>2026</w:t>
            </w:r>
          </w:p>
        </w:tc>
        <w:tc>
          <w:tcPr>
            <w:tcW w:w="3099" w:type="dxa"/>
            <w:tcBorders>
              <w:left w:val="single" w:sz="4" w:space="0" w:color="auto"/>
            </w:tcBorders>
            <w:shd w:val="clear" w:color="auto" w:fill="auto"/>
          </w:tcPr>
          <w:p w14:paraId="3E700D2A" w14:textId="7A66DD1C" w:rsidR="003C179F" w:rsidRPr="003A17A2" w:rsidRDefault="003C179F"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sz w:val="24"/>
                <w:szCs w:val="24"/>
              </w:rPr>
              <w:t>Разом</w:t>
            </w:r>
          </w:p>
        </w:tc>
      </w:tr>
      <w:tr w:rsidR="003C179F" w:rsidRPr="003A17A2" w14:paraId="4F2A8837" w14:textId="77777777" w:rsidTr="003A17A2">
        <w:trPr>
          <w:trHeight w:val="286"/>
        </w:trPr>
        <w:tc>
          <w:tcPr>
            <w:tcW w:w="3256" w:type="dxa"/>
            <w:vMerge/>
            <w:shd w:val="clear" w:color="auto" w:fill="auto"/>
          </w:tcPr>
          <w:p w14:paraId="3D385E2F" w14:textId="77777777" w:rsidR="003C179F" w:rsidRPr="003A17A2" w:rsidRDefault="003C179F" w:rsidP="003A17A2">
            <w:pPr>
              <w:spacing w:after="0" w:line="240" w:lineRule="auto"/>
              <w:jc w:val="both"/>
              <w:rPr>
                <w:rFonts w:ascii="Times New Roman" w:eastAsia="Calibri" w:hAnsi="Times New Roman" w:cs="Times New Roman"/>
                <w:b/>
                <w:bCs/>
                <w:sz w:val="24"/>
                <w:szCs w:val="24"/>
              </w:rPr>
            </w:pPr>
          </w:p>
        </w:tc>
        <w:tc>
          <w:tcPr>
            <w:tcW w:w="3392" w:type="dxa"/>
            <w:tcBorders>
              <w:right w:val="single" w:sz="4" w:space="0" w:color="auto"/>
            </w:tcBorders>
            <w:shd w:val="clear" w:color="auto" w:fill="auto"/>
          </w:tcPr>
          <w:p w14:paraId="239954A7" w14:textId="7AE76BD9" w:rsidR="003C179F" w:rsidRPr="003A17A2" w:rsidRDefault="003C179F" w:rsidP="003A17A2">
            <w:pPr>
              <w:spacing w:after="0" w:line="240" w:lineRule="auto"/>
              <w:jc w:val="both"/>
              <w:rPr>
                <w:rFonts w:ascii="Times New Roman" w:eastAsia="Calibri" w:hAnsi="Times New Roman" w:cs="Times New Roman"/>
                <w:sz w:val="24"/>
                <w:szCs w:val="24"/>
              </w:rPr>
            </w:pPr>
            <w:r w:rsidRPr="003A17A2">
              <w:rPr>
                <w:rFonts w:ascii="Times New Roman" w:eastAsia="Calibri" w:hAnsi="Times New Roman" w:cs="Times New Roman"/>
                <w:sz w:val="24"/>
                <w:szCs w:val="24"/>
              </w:rPr>
              <w:t>30,0</w:t>
            </w:r>
          </w:p>
        </w:tc>
        <w:tc>
          <w:tcPr>
            <w:tcW w:w="3099" w:type="dxa"/>
            <w:tcBorders>
              <w:left w:val="single" w:sz="4" w:space="0" w:color="auto"/>
            </w:tcBorders>
            <w:shd w:val="clear" w:color="auto" w:fill="auto"/>
          </w:tcPr>
          <w:p w14:paraId="337CA09D" w14:textId="35B637CD" w:rsidR="003C179F" w:rsidRPr="003A17A2" w:rsidRDefault="003C179F" w:rsidP="003A17A2">
            <w:pPr>
              <w:spacing w:after="0" w:line="240" w:lineRule="auto"/>
              <w:jc w:val="both"/>
              <w:rPr>
                <w:rFonts w:ascii="Times New Roman" w:eastAsia="Calibri" w:hAnsi="Times New Roman" w:cs="Times New Roman"/>
                <w:sz w:val="24"/>
                <w:szCs w:val="24"/>
              </w:rPr>
            </w:pPr>
            <w:r w:rsidRPr="003A17A2">
              <w:rPr>
                <w:rFonts w:ascii="Times New Roman" w:eastAsia="Calibri" w:hAnsi="Times New Roman" w:cs="Times New Roman"/>
                <w:sz w:val="24"/>
                <w:szCs w:val="24"/>
              </w:rPr>
              <w:t>30,0</w:t>
            </w:r>
          </w:p>
        </w:tc>
      </w:tr>
      <w:tr w:rsidR="005F517A" w:rsidRPr="003A17A2" w14:paraId="128773D9" w14:textId="77777777" w:rsidTr="003A17A2">
        <w:tc>
          <w:tcPr>
            <w:tcW w:w="3256" w:type="dxa"/>
            <w:shd w:val="clear" w:color="auto" w:fill="auto"/>
          </w:tcPr>
          <w:p w14:paraId="2DB89660" w14:textId="77777777" w:rsidR="005F517A" w:rsidRPr="003A17A2" w:rsidRDefault="005F517A"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bCs/>
                <w:sz w:val="24"/>
                <w:szCs w:val="24"/>
              </w:rPr>
              <w:t xml:space="preserve">11. Джерела фінансування проєкту </w:t>
            </w:r>
          </w:p>
        </w:tc>
        <w:tc>
          <w:tcPr>
            <w:tcW w:w="6491" w:type="dxa"/>
            <w:gridSpan w:val="2"/>
            <w:shd w:val="clear" w:color="auto" w:fill="auto"/>
          </w:tcPr>
          <w:p w14:paraId="1D6DA609" w14:textId="0D4AA12F" w:rsidR="005F517A" w:rsidRPr="003A17A2" w:rsidRDefault="005F517A" w:rsidP="003A17A2">
            <w:pPr>
              <w:spacing w:after="0" w:line="240" w:lineRule="auto"/>
              <w:jc w:val="both"/>
              <w:rPr>
                <w:rFonts w:ascii="Times New Roman" w:eastAsia="Calibri" w:hAnsi="Times New Roman" w:cs="Times New Roman"/>
                <w:b/>
                <w:color w:val="000000"/>
                <w:sz w:val="24"/>
                <w:szCs w:val="24"/>
              </w:rPr>
            </w:pPr>
            <w:r w:rsidRPr="003A17A2">
              <w:rPr>
                <w:rFonts w:ascii="Times New Roman" w:eastAsia="Calibri" w:hAnsi="Times New Roman" w:cs="Times New Roman"/>
                <w:sz w:val="24"/>
                <w:szCs w:val="24"/>
              </w:rPr>
              <w:t>Місцевий бюджет</w:t>
            </w:r>
            <w:r w:rsidR="00693C66" w:rsidRPr="003A17A2">
              <w:rPr>
                <w:rFonts w:ascii="Times New Roman" w:eastAsia="Calibri" w:hAnsi="Times New Roman" w:cs="Times New Roman"/>
                <w:sz w:val="24"/>
                <w:szCs w:val="24"/>
              </w:rPr>
              <w:t>, державний бюджет</w:t>
            </w:r>
            <w:r w:rsidR="00693C66" w:rsidRPr="003A17A2">
              <w:rPr>
                <w:rFonts w:ascii="Times New Roman" w:hAnsi="Times New Roman" w:cs="Times New Roman"/>
                <w:sz w:val="24"/>
                <w:szCs w:val="24"/>
              </w:rPr>
              <w:t xml:space="preserve">, </w:t>
            </w:r>
            <w:r w:rsidR="00693C66" w:rsidRPr="003A17A2">
              <w:rPr>
                <w:rFonts w:ascii="Times New Roman" w:hAnsi="Times New Roman" w:cs="Times New Roman"/>
                <w:color w:val="000000"/>
                <w:sz w:val="24"/>
                <w:szCs w:val="24"/>
                <w:lang w:eastAsia="it-IT"/>
              </w:rPr>
              <w:t>інші кошти, не заборонені законодавством</w:t>
            </w:r>
          </w:p>
        </w:tc>
      </w:tr>
    </w:tbl>
    <w:p w14:paraId="02012D43" w14:textId="77777777" w:rsidR="005F517A" w:rsidRDefault="005F517A" w:rsidP="003A17A2">
      <w:pPr>
        <w:spacing w:after="0" w:line="240" w:lineRule="auto"/>
        <w:jc w:val="both"/>
        <w:rPr>
          <w:rFonts w:ascii="Times New Roman" w:eastAsia="Arial" w:hAnsi="Times New Roman" w:cs="Times New Roman"/>
          <w:kern w:val="0"/>
          <w:sz w:val="24"/>
          <w:szCs w:val="24"/>
          <w:lang w:eastAsia="uk-UA"/>
          <w14:ligatures w14:val="none"/>
        </w:rPr>
      </w:pPr>
    </w:p>
    <w:p w14:paraId="1D2FFA7A" w14:textId="77777777" w:rsidR="00EC2FEE" w:rsidRPr="003A17A2" w:rsidRDefault="00EC2FEE" w:rsidP="003A17A2">
      <w:pPr>
        <w:spacing w:after="0" w:line="240" w:lineRule="auto"/>
        <w:jc w:val="both"/>
        <w:rPr>
          <w:rFonts w:ascii="Times New Roman" w:eastAsia="Arial" w:hAnsi="Times New Roman" w:cs="Times New Roman"/>
          <w:kern w:val="0"/>
          <w:sz w:val="24"/>
          <w:szCs w:val="24"/>
          <w:lang w:eastAsia="uk-UA"/>
          <w14:ligatures w14:val="none"/>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3392"/>
        <w:gridCol w:w="3099"/>
      </w:tblGrid>
      <w:tr w:rsidR="005F517A" w:rsidRPr="003A17A2" w14:paraId="5781239A" w14:textId="77777777" w:rsidTr="003A17A2">
        <w:tc>
          <w:tcPr>
            <w:tcW w:w="3256" w:type="dxa"/>
            <w:shd w:val="clear" w:color="auto" w:fill="auto"/>
          </w:tcPr>
          <w:p w14:paraId="02321240" w14:textId="77777777" w:rsidR="005F517A" w:rsidRPr="003A17A2" w:rsidRDefault="005F517A"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bCs/>
                <w:sz w:val="24"/>
                <w:szCs w:val="24"/>
              </w:rPr>
              <w:t xml:space="preserve">1. Назва </w:t>
            </w:r>
            <w:r w:rsidRPr="003A17A2">
              <w:rPr>
                <w:rFonts w:ascii="Times New Roman" w:eastAsia="Calibri" w:hAnsi="Times New Roman" w:cs="Times New Roman"/>
                <w:b/>
                <w:sz w:val="24"/>
                <w:szCs w:val="24"/>
              </w:rPr>
              <w:t>програми і проєкту розвитку</w:t>
            </w:r>
          </w:p>
        </w:tc>
        <w:tc>
          <w:tcPr>
            <w:tcW w:w="6491" w:type="dxa"/>
            <w:gridSpan w:val="2"/>
            <w:shd w:val="clear" w:color="auto" w:fill="auto"/>
          </w:tcPr>
          <w:p w14:paraId="55F2C97D" w14:textId="0037E5C5" w:rsidR="005F517A" w:rsidRPr="003A17A2" w:rsidRDefault="005F517A" w:rsidP="003A17A2">
            <w:pPr>
              <w:spacing w:after="0" w:line="240" w:lineRule="auto"/>
              <w:jc w:val="both"/>
              <w:rPr>
                <w:rFonts w:ascii="Times New Roman" w:eastAsia="Calibri" w:hAnsi="Times New Roman" w:cs="Times New Roman"/>
                <w:bCs/>
                <w:sz w:val="24"/>
                <w:szCs w:val="24"/>
              </w:rPr>
            </w:pPr>
            <w:r w:rsidRPr="003A17A2">
              <w:rPr>
                <w:rFonts w:ascii="Times New Roman" w:eastAsia="Calibri" w:hAnsi="Times New Roman" w:cs="Times New Roman"/>
                <w:b/>
                <w:color w:val="000000"/>
                <w:sz w:val="24"/>
                <w:szCs w:val="24"/>
              </w:rPr>
              <w:t xml:space="preserve">1.2.1.3 </w:t>
            </w:r>
            <w:r w:rsidR="00C37FE4" w:rsidRPr="003A17A2">
              <w:rPr>
                <w:rFonts w:ascii="Times New Roman" w:eastAsia="Calibri" w:hAnsi="Times New Roman" w:cs="Times New Roman"/>
                <w:b/>
                <w:color w:val="000000"/>
                <w:sz w:val="24"/>
                <w:szCs w:val="24"/>
              </w:rPr>
              <w:t>,,Світ дотику і світла’’ (о</w:t>
            </w:r>
            <w:r w:rsidRPr="003A17A2">
              <w:rPr>
                <w:rFonts w:ascii="Times New Roman" w:eastAsia="Calibri" w:hAnsi="Times New Roman" w:cs="Times New Roman"/>
                <w:b/>
                <w:color w:val="000000"/>
                <w:sz w:val="24"/>
                <w:szCs w:val="24"/>
              </w:rPr>
              <w:t xml:space="preserve">блаштування </w:t>
            </w:r>
            <w:r w:rsidR="00C37FE4" w:rsidRPr="003A17A2">
              <w:rPr>
                <w:rFonts w:ascii="Times New Roman" w:eastAsia="Calibri" w:hAnsi="Times New Roman" w:cs="Times New Roman"/>
                <w:b/>
                <w:color w:val="000000"/>
                <w:sz w:val="24"/>
                <w:szCs w:val="24"/>
              </w:rPr>
              <w:t xml:space="preserve">та створення простору для сенсорного розвитку, емоційної рівноваги й самовираження дітей у </w:t>
            </w:r>
            <w:r w:rsidRPr="003A17A2">
              <w:rPr>
                <w:rFonts w:ascii="Times New Roman" w:eastAsia="Calibri" w:hAnsi="Times New Roman" w:cs="Times New Roman"/>
                <w:b/>
                <w:color w:val="000000"/>
                <w:sz w:val="24"/>
                <w:szCs w:val="24"/>
              </w:rPr>
              <w:t>ресурсн</w:t>
            </w:r>
            <w:r w:rsidR="00E0683D" w:rsidRPr="003A17A2">
              <w:rPr>
                <w:rFonts w:ascii="Times New Roman" w:eastAsia="Calibri" w:hAnsi="Times New Roman" w:cs="Times New Roman"/>
                <w:b/>
                <w:color w:val="000000"/>
                <w:sz w:val="24"/>
                <w:szCs w:val="24"/>
              </w:rPr>
              <w:t>ій</w:t>
            </w:r>
            <w:r w:rsidRPr="003A17A2">
              <w:rPr>
                <w:rFonts w:ascii="Times New Roman" w:eastAsia="Calibri" w:hAnsi="Times New Roman" w:cs="Times New Roman"/>
                <w:b/>
                <w:color w:val="000000"/>
                <w:sz w:val="24"/>
                <w:szCs w:val="24"/>
              </w:rPr>
              <w:t xml:space="preserve"> кімнат</w:t>
            </w:r>
            <w:r w:rsidR="00E0683D" w:rsidRPr="003A17A2">
              <w:rPr>
                <w:rFonts w:ascii="Times New Roman" w:eastAsia="Calibri" w:hAnsi="Times New Roman" w:cs="Times New Roman"/>
                <w:b/>
                <w:color w:val="000000"/>
                <w:sz w:val="24"/>
                <w:szCs w:val="24"/>
              </w:rPr>
              <w:t>і</w:t>
            </w:r>
            <w:r w:rsidRPr="003A17A2">
              <w:rPr>
                <w:rFonts w:ascii="Times New Roman" w:eastAsia="Calibri" w:hAnsi="Times New Roman" w:cs="Times New Roman"/>
                <w:b/>
                <w:color w:val="000000"/>
                <w:sz w:val="24"/>
                <w:szCs w:val="24"/>
              </w:rPr>
              <w:t xml:space="preserve"> Решетилівсько</w:t>
            </w:r>
            <w:r w:rsidR="00E0683D" w:rsidRPr="003A17A2">
              <w:rPr>
                <w:rFonts w:ascii="Times New Roman" w:eastAsia="Calibri" w:hAnsi="Times New Roman" w:cs="Times New Roman"/>
                <w:b/>
                <w:color w:val="000000"/>
                <w:sz w:val="24"/>
                <w:szCs w:val="24"/>
              </w:rPr>
              <w:t>го</w:t>
            </w:r>
            <w:r w:rsidRPr="003A17A2">
              <w:rPr>
                <w:rFonts w:ascii="Times New Roman" w:eastAsia="Calibri" w:hAnsi="Times New Roman" w:cs="Times New Roman"/>
                <w:b/>
                <w:color w:val="000000"/>
                <w:sz w:val="24"/>
                <w:szCs w:val="24"/>
              </w:rPr>
              <w:t xml:space="preserve"> ІРЦ Решетилівської міської ради</w:t>
            </w:r>
          </w:p>
          <w:p w14:paraId="5E289FA3" w14:textId="77777777" w:rsidR="005F517A" w:rsidRPr="003A17A2" w:rsidRDefault="005F517A" w:rsidP="003A17A2">
            <w:pPr>
              <w:spacing w:after="0" w:line="240" w:lineRule="auto"/>
              <w:jc w:val="both"/>
              <w:rPr>
                <w:rFonts w:ascii="Times New Roman" w:eastAsia="Calibri" w:hAnsi="Times New Roman" w:cs="Times New Roman"/>
                <w:bCs/>
                <w:sz w:val="24"/>
                <w:szCs w:val="24"/>
              </w:rPr>
            </w:pPr>
          </w:p>
        </w:tc>
      </w:tr>
      <w:tr w:rsidR="005F517A" w:rsidRPr="003A17A2" w14:paraId="76F28AEE" w14:textId="77777777" w:rsidTr="003A17A2">
        <w:trPr>
          <w:trHeight w:val="869"/>
        </w:trPr>
        <w:tc>
          <w:tcPr>
            <w:tcW w:w="3256" w:type="dxa"/>
            <w:shd w:val="clear" w:color="auto" w:fill="auto"/>
          </w:tcPr>
          <w:p w14:paraId="103FC0A9" w14:textId="77777777" w:rsidR="005F517A" w:rsidRPr="003A17A2" w:rsidRDefault="005F517A" w:rsidP="003A17A2">
            <w:pPr>
              <w:spacing w:after="0" w:line="240" w:lineRule="auto"/>
              <w:jc w:val="both"/>
              <w:outlineLvl w:val="5"/>
              <w:rPr>
                <w:rFonts w:ascii="Times New Roman" w:eastAsia="Calibri" w:hAnsi="Times New Roman" w:cs="Times New Roman"/>
                <w:b/>
                <w:sz w:val="24"/>
                <w:szCs w:val="24"/>
              </w:rPr>
            </w:pPr>
            <w:r w:rsidRPr="003A17A2">
              <w:rPr>
                <w:rFonts w:ascii="Times New Roman" w:eastAsia="Calibri" w:hAnsi="Times New Roman" w:cs="Times New Roman"/>
                <w:b/>
                <w:sz w:val="24"/>
                <w:szCs w:val="24"/>
              </w:rPr>
              <w:t xml:space="preserve">2. </w:t>
            </w:r>
            <w:r w:rsidRPr="003A17A2">
              <w:rPr>
                <w:rFonts w:ascii="Times New Roman" w:eastAsia="Calibri" w:hAnsi="Times New Roman" w:cs="Times New Roman"/>
                <w:b/>
                <w:bCs/>
                <w:sz w:val="24"/>
                <w:szCs w:val="24"/>
              </w:rPr>
              <w:t>Стратегічні цілі</w:t>
            </w:r>
            <w:r w:rsidRPr="003A17A2">
              <w:rPr>
                <w:rFonts w:ascii="Times New Roman" w:eastAsia="Calibri" w:hAnsi="Times New Roman" w:cs="Times New Roman"/>
                <w:b/>
                <w:sz w:val="24"/>
                <w:szCs w:val="24"/>
              </w:rPr>
              <w:t xml:space="preserve">  </w:t>
            </w:r>
          </w:p>
        </w:tc>
        <w:tc>
          <w:tcPr>
            <w:tcW w:w="6491" w:type="dxa"/>
            <w:gridSpan w:val="2"/>
            <w:shd w:val="clear" w:color="auto" w:fill="auto"/>
          </w:tcPr>
          <w:p w14:paraId="1DA8C97A" w14:textId="77777777" w:rsidR="00926786" w:rsidRPr="003A17A2" w:rsidRDefault="00926786" w:rsidP="003A17A2">
            <w:pPr>
              <w:spacing w:after="0" w:line="240" w:lineRule="auto"/>
              <w:jc w:val="both"/>
              <w:rPr>
                <w:rFonts w:ascii="Times New Roman" w:eastAsia="Arial" w:hAnsi="Times New Roman" w:cs="Times New Roman"/>
                <w:kern w:val="0"/>
                <w:sz w:val="24"/>
                <w:szCs w:val="24"/>
                <w:lang w:val="uk" w:eastAsia="uk-UA"/>
                <w14:ligatures w14:val="none"/>
              </w:rPr>
            </w:pPr>
            <w:r w:rsidRPr="003A17A2">
              <w:rPr>
                <w:rFonts w:ascii="Times New Roman" w:eastAsia="Calibri" w:hAnsi="Times New Roman" w:cs="Times New Roman"/>
                <w:sz w:val="24"/>
                <w:szCs w:val="24"/>
                <w:u w:val="single"/>
              </w:rPr>
              <w:t xml:space="preserve">Стратегічна ціль </w:t>
            </w:r>
            <w:r w:rsidRPr="003A17A2">
              <w:rPr>
                <w:rFonts w:ascii="Times New Roman" w:eastAsia="Arial" w:hAnsi="Times New Roman" w:cs="Times New Roman"/>
                <w:kern w:val="0"/>
                <w:sz w:val="24"/>
                <w:szCs w:val="24"/>
                <w:lang w:val="uk" w:eastAsia="uk-UA"/>
                <w14:ligatures w14:val="none"/>
              </w:rPr>
              <w:t>1</w:t>
            </w:r>
            <w:r w:rsidRPr="003A17A2">
              <w:rPr>
                <w:rFonts w:ascii="Times New Roman" w:eastAsia="Arial" w:hAnsi="Times New Roman" w:cs="Times New Roman"/>
                <w:kern w:val="0"/>
                <w:sz w:val="24"/>
                <w:szCs w:val="24"/>
                <w:lang w:eastAsia="uk-UA"/>
                <w14:ligatures w14:val="none"/>
              </w:rPr>
              <w:t>.</w:t>
            </w:r>
            <w:r w:rsidRPr="003A17A2">
              <w:rPr>
                <w:rFonts w:ascii="Times New Roman" w:eastAsia="Arial" w:hAnsi="Times New Roman" w:cs="Times New Roman"/>
                <w:color w:val="212121"/>
                <w:kern w:val="0"/>
                <w:sz w:val="24"/>
                <w:szCs w:val="24"/>
                <w:lang w:val="uk" w:eastAsia="uk-UA"/>
                <w14:ligatures w14:val="none"/>
              </w:rPr>
              <w:t>Безпечний, доступний, комфортний та мотивуючий до навчання освітній простір закладів освіти громади.</w:t>
            </w:r>
          </w:p>
          <w:p w14:paraId="6F4618D8" w14:textId="77777777" w:rsidR="00926786" w:rsidRPr="003A17A2" w:rsidRDefault="00926786" w:rsidP="003A17A2">
            <w:pPr>
              <w:spacing w:after="0" w:line="240" w:lineRule="auto"/>
              <w:jc w:val="both"/>
              <w:rPr>
                <w:rFonts w:ascii="Times New Roman" w:eastAsia="Arial" w:hAnsi="Times New Roman" w:cs="Times New Roman"/>
                <w:kern w:val="0"/>
                <w:sz w:val="24"/>
                <w:szCs w:val="24"/>
                <w:lang w:eastAsia="uk-UA"/>
                <w14:ligatures w14:val="none"/>
              </w:rPr>
            </w:pPr>
            <w:r w:rsidRPr="003A17A2">
              <w:rPr>
                <w:rFonts w:ascii="Times New Roman" w:eastAsia="Calibri" w:hAnsi="Times New Roman" w:cs="Times New Roman"/>
                <w:sz w:val="24"/>
                <w:szCs w:val="24"/>
                <w:u w:val="single"/>
              </w:rPr>
              <w:t xml:space="preserve">Операційна ціль </w:t>
            </w:r>
            <w:r w:rsidRPr="003A17A2">
              <w:rPr>
                <w:rFonts w:ascii="Times New Roman" w:eastAsia="Calibri" w:hAnsi="Times New Roman" w:cs="Times New Roman"/>
                <w:sz w:val="24"/>
                <w:szCs w:val="24"/>
              </w:rPr>
              <w:t>1.2.Забезпечено  рівний доступ до отримання освітніх послуг у громаді.</w:t>
            </w:r>
          </w:p>
          <w:p w14:paraId="68B80707" w14:textId="6F341A44" w:rsidR="005F517A" w:rsidRPr="003A17A2" w:rsidRDefault="00926786" w:rsidP="003A17A2">
            <w:pPr>
              <w:spacing w:after="0" w:line="240" w:lineRule="auto"/>
              <w:jc w:val="both"/>
              <w:rPr>
                <w:rFonts w:ascii="Times New Roman" w:eastAsia="Calibri" w:hAnsi="Times New Roman" w:cs="Times New Roman"/>
                <w:sz w:val="24"/>
                <w:szCs w:val="24"/>
              </w:rPr>
            </w:pPr>
            <w:r w:rsidRPr="003A17A2">
              <w:rPr>
                <w:rFonts w:ascii="Times New Roman" w:eastAsia="Arial" w:hAnsi="Times New Roman" w:cs="Times New Roman"/>
                <w:kern w:val="0"/>
                <w:sz w:val="24"/>
                <w:szCs w:val="24"/>
                <w:u w:val="single"/>
                <w:lang w:val="uk" w:eastAsia="uk-UA"/>
                <w14:ligatures w14:val="none"/>
              </w:rPr>
              <w:t xml:space="preserve">Завдання </w:t>
            </w:r>
            <w:r w:rsidRPr="003A17A2">
              <w:rPr>
                <w:rFonts w:ascii="Times New Roman" w:eastAsia="Calibri" w:hAnsi="Times New Roman" w:cs="Times New Roman"/>
                <w:sz w:val="24"/>
                <w:szCs w:val="24"/>
              </w:rPr>
              <w:t>1.2.1. Налагоджено діяльність інклюзивно-ресурсного центру громади відповідно до потреб здобувачів освіти</w:t>
            </w:r>
          </w:p>
        </w:tc>
      </w:tr>
      <w:tr w:rsidR="005F517A" w:rsidRPr="003A17A2" w14:paraId="01EDB788" w14:textId="77777777" w:rsidTr="003A17A2">
        <w:trPr>
          <w:trHeight w:val="459"/>
        </w:trPr>
        <w:tc>
          <w:tcPr>
            <w:tcW w:w="3256" w:type="dxa"/>
            <w:shd w:val="clear" w:color="auto" w:fill="auto"/>
          </w:tcPr>
          <w:p w14:paraId="51C8C22C" w14:textId="77777777" w:rsidR="005F517A" w:rsidRPr="003A17A2" w:rsidRDefault="005F517A" w:rsidP="003A17A2">
            <w:pPr>
              <w:spacing w:after="0" w:line="240" w:lineRule="auto"/>
              <w:jc w:val="both"/>
              <w:outlineLvl w:val="5"/>
              <w:rPr>
                <w:rFonts w:ascii="Times New Roman" w:eastAsia="Calibri" w:hAnsi="Times New Roman" w:cs="Times New Roman"/>
                <w:b/>
                <w:bCs/>
                <w:sz w:val="24"/>
                <w:szCs w:val="24"/>
              </w:rPr>
            </w:pPr>
            <w:r w:rsidRPr="003A17A2">
              <w:rPr>
                <w:rFonts w:ascii="Times New Roman" w:eastAsia="Calibri" w:hAnsi="Times New Roman" w:cs="Times New Roman"/>
                <w:b/>
                <w:bCs/>
                <w:sz w:val="24"/>
                <w:szCs w:val="24"/>
              </w:rPr>
              <w:t xml:space="preserve">3. Мета та завдання проєкту </w:t>
            </w:r>
          </w:p>
        </w:tc>
        <w:tc>
          <w:tcPr>
            <w:tcW w:w="6491" w:type="dxa"/>
            <w:gridSpan w:val="2"/>
            <w:shd w:val="clear" w:color="auto" w:fill="auto"/>
          </w:tcPr>
          <w:p w14:paraId="1DCDF99D" w14:textId="19C973AE" w:rsidR="005F517A" w:rsidRPr="003A17A2" w:rsidRDefault="00E0683D" w:rsidP="003A17A2">
            <w:pPr>
              <w:spacing w:line="240" w:lineRule="auto"/>
              <w:jc w:val="both"/>
              <w:rPr>
                <w:rFonts w:ascii="Times New Roman" w:eastAsia="Calibri" w:hAnsi="Times New Roman" w:cs="Times New Roman"/>
                <w:sz w:val="24"/>
                <w:szCs w:val="24"/>
                <w:lang w:eastAsia="uk-UA"/>
              </w:rPr>
            </w:pPr>
            <w:r w:rsidRPr="003A17A2">
              <w:rPr>
                <w:rFonts w:ascii="Times New Roman" w:hAnsi="Times New Roman" w:cs="Times New Roman"/>
                <w:sz w:val="24"/>
                <w:szCs w:val="24"/>
              </w:rPr>
              <w:t>Створення сенсорного простору (осередку) з елементами сенсорної кімнати для забезпечення умов психоемоційного розвантаження, сенсорного розвитку, корекції поведінкових проявів і формування навичок саморегуляції у дітей, які потребують психолого-педагогічної підтримки.</w:t>
            </w:r>
          </w:p>
        </w:tc>
      </w:tr>
      <w:tr w:rsidR="005F517A" w:rsidRPr="003A17A2" w14:paraId="3ECE9DDC" w14:textId="77777777" w:rsidTr="003A17A2">
        <w:tc>
          <w:tcPr>
            <w:tcW w:w="3256" w:type="dxa"/>
            <w:shd w:val="clear" w:color="auto" w:fill="auto"/>
          </w:tcPr>
          <w:p w14:paraId="17A6986D" w14:textId="77777777" w:rsidR="005F517A" w:rsidRPr="003A17A2" w:rsidRDefault="005F517A"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sz w:val="24"/>
                <w:szCs w:val="24"/>
              </w:rPr>
              <w:t>4. Територія, на яку проєкт матиме вплив</w:t>
            </w:r>
          </w:p>
        </w:tc>
        <w:tc>
          <w:tcPr>
            <w:tcW w:w="6491" w:type="dxa"/>
            <w:gridSpan w:val="2"/>
            <w:shd w:val="clear" w:color="auto" w:fill="auto"/>
          </w:tcPr>
          <w:p w14:paraId="6D325408" w14:textId="77777777" w:rsidR="005F517A" w:rsidRPr="003A17A2" w:rsidRDefault="005F517A" w:rsidP="003A17A2">
            <w:pPr>
              <w:spacing w:after="0" w:line="240" w:lineRule="auto"/>
              <w:jc w:val="both"/>
              <w:rPr>
                <w:rFonts w:ascii="Times New Roman" w:eastAsia="Calibri" w:hAnsi="Times New Roman" w:cs="Times New Roman"/>
                <w:sz w:val="24"/>
                <w:szCs w:val="24"/>
              </w:rPr>
            </w:pPr>
            <w:r w:rsidRPr="003A17A2">
              <w:rPr>
                <w:rFonts w:ascii="Times New Roman" w:eastAsia="Calibri" w:hAnsi="Times New Roman" w:cs="Times New Roman"/>
                <w:sz w:val="24"/>
                <w:szCs w:val="24"/>
              </w:rPr>
              <w:t>Решетилівська територіальна громада</w:t>
            </w:r>
          </w:p>
        </w:tc>
      </w:tr>
      <w:tr w:rsidR="005F517A" w:rsidRPr="003A17A2" w14:paraId="71212D9C" w14:textId="77777777" w:rsidTr="003A17A2">
        <w:tc>
          <w:tcPr>
            <w:tcW w:w="3256" w:type="dxa"/>
            <w:shd w:val="clear" w:color="auto" w:fill="auto"/>
          </w:tcPr>
          <w:p w14:paraId="178ACA94" w14:textId="77777777" w:rsidR="005F517A" w:rsidRPr="003A17A2" w:rsidRDefault="005F517A"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sz w:val="24"/>
                <w:szCs w:val="24"/>
              </w:rPr>
              <w:t>5. </w:t>
            </w:r>
            <w:r w:rsidRPr="003A17A2">
              <w:rPr>
                <w:rFonts w:ascii="Times New Roman" w:eastAsia="Calibri" w:hAnsi="Times New Roman" w:cs="Times New Roman"/>
                <w:b/>
                <w:bCs/>
                <w:sz w:val="24"/>
                <w:szCs w:val="24"/>
              </w:rPr>
              <w:t>Цільові групи проєкту та кінцеві бенефіціари проєкту</w:t>
            </w:r>
          </w:p>
        </w:tc>
        <w:tc>
          <w:tcPr>
            <w:tcW w:w="6491" w:type="dxa"/>
            <w:gridSpan w:val="2"/>
            <w:shd w:val="clear" w:color="auto" w:fill="auto"/>
          </w:tcPr>
          <w:p w14:paraId="428A5872" w14:textId="77777777" w:rsidR="005F517A" w:rsidRPr="003A17A2" w:rsidRDefault="005F517A" w:rsidP="003A17A2">
            <w:pPr>
              <w:spacing w:after="0" w:line="240" w:lineRule="auto"/>
              <w:ind w:right="93"/>
              <w:jc w:val="both"/>
              <w:rPr>
                <w:rFonts w:ascii="Times New Roman" w:eastAsia="Calibri" w:hAnsi="Times New Roman" w:cs="Times New Roman"/>
                <w:sz w:val="24"/>
                <w:szCs w:val="24"/>
                <w:shd w:val="clear" w:color="auto" w:fill="FFFFFF"/>
                <w:lang w:eastAsia="uk-UA"/>
              </w:rPr>
            </w:pPr>
            <w:r w:rsidRPr="003A17A2">
              <w:rPr>
                <w:rFonts w:ascii="Times New Roman" w:eastAsia="Calibri" w:hAnsi="Times New Roman" w:cs="Times New Roman"/>
                <w:sz w:val="24"/>
                <w:szCs w:val="24"/>
                <w:shd w:val="clear" w:color="auto" w:fill="FFFFFF"/>
                <w:lang w:eastAsia="uk-UA"/>
              </w:rPr>
              <w:t>Реалізація проєкту матиме позитивний вплив на: 89 дітей з особливими освітніми потребами .</w:t>
            </w:r>
          </w:p>
          <w:p w14:paraId="506FEE98" w14:textId="77777777" w:rsidR="005F517A" w:rsidRPr="003A17A2" w:rsidRDefault="005F517A" w:rsidP="003A17A2">
            <w:pPr>
              <w:spacing w:after="0" w:line="240" w:lineRule="auto"/>
              <w:ind w:right="93"/>
              <w:jc w:val="both"/>
              <w:rPr>
                <w:rFonts w:ascii="Times New Roman" w:eastAsia="Calibri" w:hAnsi="Times New Roman" w:cs="Times New Roman"/>
                <w:sz w:val="24"/>
                <w:szCs w:val="24"/>
                <w:lang w:eastAsia="uk-UA"/>
              </w:rPr>
            </w:pPr>
            <w:r w:rsidRPr="003A17A2">
              <w:rPr>
                <w:rFonts w:ascii="Times New Roman" w:eastAsia="Calibri" w:hAnsi="Times New Roman" w:cs="Times New Roman"/>
                <w:sz w:val="24"/>
                <w:szCs w:val="24"/>
                <w:shd w:val="clear" w:color="auto" w:fill="FFFFFF"/>
                <w:lang w:eastAsia="uk-UA"/>
              </w:rPr>
              <w:t>Батьків дітей з ООП, які зацікавлені в успішному розвитку їх дітей.</w:t>
            </w:r>
          </w:p>
        </w:tc>
      </w:tr>
      <w:tr w:rsidR="00E0683D" w:rsidRPr="003A17A2" w14:paraId="7BF093CB" w14:textId="77777777" w:rsidTr="003A17A2">
        <w:tc>
          <w:tcPr>
            <w:tcW w:w="3256" w:type="dxa"/>
            <w:shd w:val="clear" w:color="auto" w:fill="auto"/>
          </w:tcPr>
          <w:p w14:paraId="20DFA532" w14:textId="77777777" w:rsidR="00E0683D" w:rsidRPr="003A17A2" w:rsidRDefault="00E0683D"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bCs/>
                <w:sz w:val="24"/>
                <w:szCs w:val="24"/>
              </w:rPr>
              <w:t xml:space="preserve">6. Опис проблеми, на вирішення якої спрямований проєкт </w:t>
            </w:r>
          </w:p>
        </w:tc>
        <w:tc>
          <w:tcPr>
            <w:tcW w:w="6491" w:type="dxa"/>
            <w:gridSpan w:val="2"/>
            <w:shd w:val="clear" w:color="auto" w:fill="auto"/>
          </w:tcPr>
          <w:p w14:paraId="3ED13BD1" w14:textId="6EDD0EC8" w:rsidR="00E0683D" w:rsidRPr="003A17A2" w:rsidRDefault="00E0683D" w:rsidP="003A17A2">
            <w:pPr>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hAnsi="Times New Roman" w:cs="Times New Roman"/>
                <w:sz w:val="24"/>
                <w:szCs w:val="24"/>
              </w:rPr>
              <w:t xml:space="preserve">Інклюзивно-ресурсний центр надає комплексну психолого-педагогічну підтримку дітям з різними особливостями розвитку — порушеннями мовлення, опорно-рухового апарату, інтелектуальними чи сенсорними розладами. Значна частина вихованців має труднощі у сприйнятті сенсорних стимулів: вони гостро реагують на звуки, світло, дотики або, навпаки, недостатньо відчувають зовнішні подразники. Це </w:t>
            </w:r>
            <w:r w:rsidRPr="003A17A2">
              <w:rPr>
                <w:rFonts w:ascii="Times New Roman" w:hAnsi="Times New Roman" w:cs="Times New Roman"/>
                <w:sz w:val="24"/>
                <w:szCs w:val="24"/>
              </w:rPr>
              <w:lastRenderedPageBreak/>
              <w:t>ускладнює навчання, соціальну взаємодію, розвиток дрібної моторики та мовлення.Наявне сенсорне оснащення ІРЦ є недостатнім і не дозволяє повною мірою забезпечити розвиток сенсорної сфери дітей. Через це діти швидко втомлюються, втрачають увагу, проявляють тривожність або гіперактивність. Таким чином, створення сенсорного куточка в ІРЦ є необхідною умовою для надання якісної корекційно-розвиткової допомоги дітям з ООП. Це дозволить забезпечити комплексний підхід до розвитку дитини — через поєднання психолого-педагогічної підтримки та сенсорної терапії, що має доведену ефективність у реабілітаційній практиці.</w:t>
            </w:r>
          </w:p>
        </w:tc>
      </w:tr>
      <w:tr w:rsidR="00E0683D" w:rsidRPr="003A17A2" w14:paraId="1E6714FB" w14:textId="77777777" w:rsidTr="003A17A2">
        <w:tc>
          <w:tcPr>
            <w:tcW w:w="3256" w:type="dxa"/>
            <w:shd w:val="clear" w:color="auto" w:fill="auto"/>
          </w:tcPr>
          <w:p w14:paraId="5762CEE7" w14:textId="77777777" w:rsidR="00E0683D" w:rsidRPr="003A17A2" w:rsidRDefault="00E0683D"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bCs/>
                <w:sz w:val="24"/>
                <w:szCs w:val="24"/>
              </w:rPr>
              <w:lastRenderedPageBreak/>
              <w:t>7. Очікувані результати від реалізації проєкту</w:t>
            </w:r>
          </w:p>
        </w:tc>
        <w:tc>
          <w:tcPr>
            <w:tcW w:w="6491" w:type="dxa"/>
            <w:gridSpan w:val="2"/>
            <w:shd w:val="clear" w:color="auto" w:fill="auto"/>
          </w:tcPr>
          <w:p w14:paraId="0E6D9E85" w14:textId="0A634C67" w:rsidR="00E0683D" w:rsidRPr="003A17A2" w:rsidRDefault="00E0683D" w:rsidP="003A17A2">
            <w:pPr>
              <w:spacing w:after="0" w:line="240" w:lineRule="auto"/>
              <w:jc w:val="both"/>
              <w:rPr>
                <w:rFonts w:ascii="Times New Roman" w:eastAsia="Calibri" w:hAnsi="Times New Roman" w:cs="Times New Roman"/>
                <w:sz w:val="24"/>
                <w:szCs w:val="24"/>
              </w:rPr>
            </w:pPr>
            <w:r w:rsidRPr="003A17A2">
              <w:rPr>
                <w:rFonts w:ascii="Times New Roman" w:hAnsi="Times New Roman" w:cs="Times New Roman"/>
                <w:sz w:val="24"/>
                <w:szCs w:val="24"/>
              </w:rPr>
              <w:t>Впровадження проєкту дасть змогу:</w:t>
            </w:r>
          </w:p>
        </w:tc>
      </w:tr>
      <w:tr w:rsidR="00D5430E" w:rsidRPr="003A17A2" w14:paraId="5C0B493E" w14:textId="77777777" w:rsidTr="003A17A2">
        <w:tc>
          <w:tcPr>
            <w:tcW w:w="3256" w:type="dxa"/>
            <w:shd w:val="clear" w:color="auto" w:fill="auto"/>
          </w:tcPr>
          <w:p w14:paraId="739CB1A7" w14:textId="77777777" w:rsidR="00D5430E" w:rsidRPr="003A17A2" w:rsidRDefault="00D5430E"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bCs/>
                <w:sz w:val="24"/>
                <w:szCs w:val="24"/>
              </w:rPr>
              <w:t>8. Основні заходи проєкту</w:t>
            </w:r>
          </w:p>
        </w:tc>
        <w:tc>
          <w:tcPr>
            <w:tcW w:w="6491" w:type="dxa"/>
            <w:gridSpan w:val="2"/>
            <w:shd w:val="clear" w:color="auto" w:fill="auto"/>
          </w:tcPr>
          <w:p w14:paraId="0ECAB774" w14:textId="77777777" w:rsidR="00D5430E" w:rsidRPr="003A17A2" w:rsidRDefault="00D5430E"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У рамках проєкту заплановано здійснити наступні заходи:</w:t>
            </w:r>
          </w:p>
          <w:p w14:paraId="5AF8E3F2" w14:textId="77777777" w:rsidR="00125A79" w:rsidRPr="003A17A2" w:rsidRDefault="00125A79" w:rsidP="003A17A2">
            <w:pPr>
              <w:widowControl w:val="0"/>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color w:val="000000"/>
                <w:kern w:val="0"/>
                <w:sz w:val="24"/>
                <w:szCs w:val="24"/>
                <w:shd w:val="clear" w:color="auto" w:fill="FFFFFF"/>
                <w:lang w:eastAsia="uk-UA"/>
                <w14:ligatures w14:val="none"/>
              </w:rPr>
              <w:t>1.</w:t>
            </w:r>
            <w:r w:rsidRPr="003A17A2">
              <w:rPr>
                <w:rFonts w:ascii="Times New Roman" w:hAnsi="Times New Roman" w:cs="Times New Roman"/>
                <w:sz w:val="24"/>
                <w:szCs w:val="24"/>
              </w:rPr>
              <w:t xml:space="preserve"> </w:t>
            </w:r>
            <w:r w:rsidRPr="003A17A2">
              <w:rPr>
                <w:rFonts w:ascii="Times New Roman" w:eastAsia="Times New Roman" w:hAnsi="Times New Roman" w:cs="Times New Roman"/>
                <w:color w:val="000000"/>
                <w:kern w:val="0"/>
                <w:sz w:val="24"/>
                <w:szCs w:val="24"/>
                <w:lang w:eastAsia="ru-RU"/>
                <w14:ligatures w14:val="none"/>
              </w:rPr>
              <w:t>Складання кошторису.</w:t>
            </w:r>
          </w:p>
          <w:p w14:paraId="210F1E54" w14:textId="194DA7A3" w:rsidR="00D5430E" w:rsidRPr="003A17A2" w:rsidRDefault="00125A79" w:rsidP="003A17A2">
            <w:pPr>
              <w:spacing w:after="0" w:line="240" w:lineRule="auto"/>
              <w:jc w:val="both"/>
              <w:rPr>
                <w:rFonts w:ascii="Times New Roman" w:eastAsia="Calibri" w:hAnsi="Times New Roman" w:cs="Times New Roman"/>
                <w:sz w:val="24"/>
                <w:szCs w:val="24"/>
              </w:rPr>
            </w:pPr>
            <w:r w:rsidRPr="003A17A2">
              <w:rPr>
                <w:rFonts w:ascii="Times New Roman" w:hAnsi="Times New Roman" w:cs="Times New Roman"/>
                <w:sz w:val="24"/>
                <w:szCs w:val="24"/>
              </w:rPr>
              <w:t xml:space="preserve">2. Проведення тендерної закупівлі </w:t>
            </w:r>
            <w:r w:rsidRPr="003A17A2">
              <w:rPr>
                <w:rFonts w:ascii="Times New Roman" w:eastAsia="Times New Roman" w:hAnsi="Times New Roman" w:cs="Times New Roman"/>
                <w:color w:val="000000"/>
                <w:kern w:val="0"/>
                <w:sz w:val="24"/>
                <w:szCs w:val="24"/>
                <w:lang w:eastAsia="ru-RU"/>
                <w14:ligatures w14:val="none"/>
              </w:rPr>
              <w:t xml:space="preserve"> основних матеріалів.</w:t>
            </w:r>
          </w:p>
        </w:tc>
      </w:tr>
      <w:tr w:rsidR="005F517A" w:rsidRPr="003A17A2" w14:paraId="2DB32FE5" w14:textId="77777777" w:rsidTr="003A17A2">
        <w:tc>
          <w:tcPr>
            <w:tcW w:w="3256" w:type="dxa"/>
            <w:shd w:val="clear" w:color="auto" w:fill="auto"/>
          </w:tcPr>
          <w:p w14:paraId="3805A95D" w14:textId="77777777" w:rsidR="005F517A" w:rsidRPr="003A17A2" w:rsidRDefault="005F517A"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sz w:val="24"/>
                <w:szCs w:val="24"/>
              </w:rPr>
              <w:t>9. Період реалізації проєкту</w:t>
            </w:r>
          </w:p>
        </w:tc>
        <w:tc>
          <w:tcPr>
            <w:tcW w:w="6491" w:type="dxa"/>
            <w:gridSpan w:val="2"/>
            <w:shd w:val="clear" w:color="auto" w:fill="auto"/>
          </w:tcPr>
          <w:p w14:paraId="4C3F2675" w14:textId="1E6EC6F2" w:rsidR="005F517A" w:rsidRPr="003A17A2" w:rsidRDefault="005F517A"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sz w:val="24"/>
                <w:szCs w:val="24"/>
              </w:rPr>
              <w:t>202</w:t>
            </w:r>
            <w:r w:rsidR="00AA7328" w:rsidRPr="003A17A2">
              <w:rPr>
                <w:rFonts w:ascii="Times New Roman" w:eastAsia="Calibri" w:hAnsi="Times New Roman" w:cs="Times New Roman"/>
                <w:b/>
                <w:sz w:val="24"/>
                <w:szCs w:val="24"/>
              </w:rPr>
              <w:t>7</w:t>
            </w:r>
            <w:r w:rsidRPr="003A17A2">
              <w:rPr>
                <w:rFonts w:ascii="Times New Roman" w:eastAsia="Calibri" w:hAnsi="Times New Roman" w:cs="Times New Roman"/>
                <w:b/>
                <w:sz w:val="24"/>
                <w:szCs w:val="24"/>
              </w:rPr>
              <w:t xml:space="preserve"> рік</w:t>
            </w:r>
          </w:p>
        </w:tc>
      </w:tr>
      <w:tr w:rsidR="00AA7328" w:rsidRPr="003A17A2" w14:paraId="574D2254" w14:textId="77777777" w:rsidTr="003A17A2">
        <w:trPr>
          <w:trHeight w:val="288"/>
        </w:trPr>
        <w:tc>
          <w:tcPr>
            <w:tcW w:w="3256" w:type="dxa"/>
            <w:vMerge w:val="restart"/>
            <w:shd w:val="clear" w:color="auto" w:fill="auto"/>
          </w:tcPr>
          <w:p w14:paraId="4E41326A" w14:textId="77777777" w:rsidR="00AA7328" w:rsidRPr="003A17A2" w:rsidRDefault="00AA7328"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bCs/>
                <w:sz w:val="24"/>
                <w:szCs w:val="24"/>
              </w:rPr>
              <w:t>10. Обсяг фінансування проєкту, тис. грн</w:t>
            </w:r>
          </w:p>
        </w:tc>
        <w:tc>
          <w:tcPr>
            <w:tcW w:w="3392" w:type="dxa"/>
            <w:tcBorders>
              <w:right w:val="single" w:sz="4" w:space="0" w:color="auto"/>
            </w:tcBorders>
            <w:shd w:val="clear" w:color="auto" w:fill="auto"/>
          </w:tcPr>
          <w:p w14:paraId="6693FBE7" w14:textId="535A7A2A" w:rsidR="00AA7328" w:rsidRPr="003A17A2" w:rsidRDefault="00AA7328"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sz w:val="24"/>
                <w:szCs w:val="24"/>
              </w:rPr>
              <w:t>2027</w:t>
            </w:r>
          </w:p>
        </w:tc>
        <w:tc>
          <w:tcPr>
            <w:tcW w:w="3099" w:type="dxa"/>
            <w:tcBorders>
              <w:left w:val="single" w:sz="4" w:space="0" w:color="auto"/>
            </w:tcBorders>
            <w:shd w:val="clear" w:color="auto" w:fill="auto"/>
          </w:tcPr>
          <w:p w14:paraId="1D300C1B" w14:textId="4FCC2AD5" w:rsidR="00AA7328" w:rsidRPr="003A17A2" w:rsidRDefault="00AA7328" w:rsidP="003A17A2">
            <w:pPr>
              <w:spacing w:after="0" w:line="240" w:lineRule="auto"/>
              <w:jc w:val="both"/>
              <w:rPr>
                <w:rFonts w:ascii="Times New Roman" w:eastAsia="Calibri" w:hAnsi="Times New Roman" w:cs="Times New Roman"/>
                <w:b/>
                <w:sz w:val="24"/>
                <w:szCs w:val="24"/>
              </w:rPr>
            </w:pPr>
            <w:r w:rsidRPr="003A17A2">
              <w:rPr>
                <w:rFonts w:ascii="Times New Roman" w:eastAsia="Calibri" w:hAnsi="Times New Roman" w:cs="Times New Roman"/>
                <w:b/>
                <w:sz w:val="24"/>
                <w:szCs w:val="24"/>
              </w:rPr>
              <w:t>Разом</w:t>
            </w:r>
          </w:p>
        </w:tc>
      </w:tr>
      <w:tr w:rsidR="00AA7328" w:rsidRPr="003A17A2" w14:paraId="40F108FB" w14:textId="77777777" w:rsidTr="003A17A2">
        <w:trPr>
          <w:trHeight w:val="286"/>
        </w:trPr>
        <w:tc>
          <w:tcPr>
            <w:tcW w:w="3256" w:type="dxa"/>
            <w:vMerge/>
            <w:shd w:val="clear" w:color="auto" w:fill="auto"/>
          </w:tcPr>
          <w:p w14:paraId="452AC509" w14:textId="77777777" w:rsidR="00AA7328" w:rsidRPr="003A17A2" w:rsidRDefault="00AA7328" w:rsidP="003A17A2">
            <w:pPr>
              <w:spacing w:after="0" w:line="240" w:lineRule="auto"/>
              <w:jc w:val="both"/>
              <w:rPr>
                <w:rFonts w:ascii="Times New Roman" w:eastAsia="Calibri" w:hAnsi="Times New Roman" w:cs="Times New Roman"/>
                <w:b/>
                <w:bCs/>
                <w:sz w:val="24"/>
                <w:szCs w:val="24"/>
              </w:rPr>
            </w:pPr>
          </w:p>
        </w:tc>
        <w:tc>
          <w:tcPr>
            <w:tcW w:w="3392" w:type="dxa"/>
            <w:tcBorders>
              <w:right w:val="single" w:sz="4" w:space="0" w:color="auto"/>
            </w:tcBorders>
            <w:shd w:val="clear" w:color="auto" w:fill="auto"/>
          </w:tcPr>
          <w:p w14:paraId="2AC38949" w14:textId="7BF1517B" w:rsidR="00AA7328" w:rsidRPr="003A17A2" w:rsidRDefault="00AA7328" w:rsidP="003A17A2">
            <w:pPr>
              <w:spacing w:after="0" w:line="240" w:lineRule="auto"/>
              <w:jc w:val="both"/>
              <w:rPr>
                <w:rFonts w:ascii="Times New Roman" w:eastAsia="Calibri" w:hAnsi="Times New Roman" w:cs="Times New Roman"/>
                <w:sz w:val="24"/>
                <w:szCs w:val="24"/>
              </w:rPr>
            </w:pPr>
            <w:r w:rsidRPr="003A17A2">
              <w:rPr>
                <w:rFonts w:ascii="Times New Roman" w:eastAsia="Calibri" w:hAnsi="Times New Roman" w:cs="Times New Roman"/>
                <w:sz w:val="24"/>
                <w:szCs w:val="24"/>
              </w:rPr>
              <w:t>60,0</w:t>
            </w:r>
          </w:p>
        </w:tc>
        <w:tc>
          <w:tcPr>
            <w:tcW w:w="3099" w:type="dxa"/>
            <w:tcBorders>
              <w:left w:val="single" w:sz="4" w:space="0" w:color="auto"/>
            </w:tcBorders>
            <w:shd w:val="clear" w:color="auto" w:fill="auto"/>
          </w:tcPr>
          <w:p w14:paraId="67303F15" w14:textId="29E3E5A1" w:rsidR="00AA7328" w:rsidRPr="003A17A2" w:rsidRDefault="00AA7328" w:rsidP="003A17A2">
            <w:pPr>
              <w:spacing w:after="0" w:line="240" w:lineRule="auto"/>
              <w:jc w:val="both"/>
              <w:rPr>
                <w:rFonts w:ascii="Times New Roman" w:eastAsia="Calibri" w:hAnsi="Times New Roman" w:cs="Times New Roman"/>
                <w:sz w:val="24"/>
                <w:szCs w:val="24"/>
              </w:rPr>
            </w:pPr>
            <w:r w:rsidRPr="003A17A2">
              <w:rPr>
                <w:rFonts w:ascii="Times New Roman" w:eastAsia="Calibri" w:hAnsi="Times New Roman" w:cs="Times New Roman"/>
                <w:sz w:val="24"/>
                <w:szCs w:val="24"/>
              </w:rPr>
              <w:t>60,0</w:t>
            </w:r>
          </w:p>
        </w:tc>
      </w:tr>
      <w:tr w:rsidR="005F517A" w:rsidRPr="003A17A2" w14:paraId="33F0703E" w14:textId="77777777" w:rsidTr="003A17A2">
        <w:tc>
          <w:tcPr>
            <w:tcW w:w="3256" w:type="dxa"/>
            <w:shd w:val="clear" w:color="auto" w:fill="auto"/>
          </w:tcPr>
          <w:p w14:paraId="79F264CA" w14:textId="77777777" w:rsidR="005F517A" w:rsidRPr="003A17A2" w:rsidRDefault="005F517A"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bCs/>
                <w:sz w:val="24"/>
                <w:szCs w:val="24"/>
              </w:rPr>
              <w:t xml:space="preserve">11. Джерела фінансування проєкту </w:t>
            </w:r>
          </w:p>
        </w:tc>
        <w:tc>
          <w:tcPr>
            <w:tcW w:w="6491" w:type="dxa"/>
            <w:gridSpan w:val="2"/>
            <w:shd w:val="clear" w:color="auto" w:fill="auto"/>
          </w:tcPr>
          <w:p w14:paraId="631190E4" w14:textId="26D6818F" w:rsidR="005F517A" w:rsidRPr="003A17A2" w:rsidRDefault="005F517A" w:rsidP="003A17A2">
            <w:pPr>
              <w:spacing w:after="0" w:line="240" w:lineRule="auto"/>
              <w:jc w:val="both"/>
              <w:rPr>
                <w:rFonts w:ascii="Times New Roman" w:eastAsia="Calibri" w:hAnsi="Times New Roman" w:cs="Times New Roman"/>
                <w:b/>
                <w:color w:val="000000"/>
                <w:sz w:val="24"/>
                <w:szCs w:val="24"/>
              </w:rPr>
            </w:pPr>
            <w:r w:rsidRPr="003A17A2">
              <w:rPr>
                <w:rFonts w:ascii="Times New Roman" w:eastAsia="Calibri" w:hAnsi="Times New Roman" w:cs="Times New Roman"/>
                <w:sz w:val="24"/>
                <w:szCs w:val="24"/>
              </w:rPr>
              <w:t>Місцевий бюджет</w:t>
            </w:r>
            <w:r w:rsidR="00693C66" w:rsidRPr="003A17A2">
              <w:rPr>
                <w:rFonts w:ascii="Times New Roman" w:eastAsia="Calibri" w:hAnsi="Times New Roman" w:cs="Times New Roman"/>
                <w:sz w:val="24"/>
                <w:szCs w:val="24"/>
              </w:rPr>
              <w:t>, державний бюджет</w:t>
            </w:r>
            <w:r w:rsidR="00693C66" w:rsidRPr="003A17A2">
              <w:rPr>
                <w:rFonts w:ascii="Times New Roman" w:hAnsi="Times New Roman" w:cs="Times New Roman"/>
                <w:sz w:val="24"/>
                <w:szCs w:val="24"/>
              </w:rPr>
              <w:t xml:space="preserve">, </w:t>
            </w:r>
            <w:r w:rsidR="00693C66" w:rsidRPr="003A17A2">
              <w:rPr>
                <w:rFonts w:ascii="Times New Roman" w:hAnsi="Times New Roman" w:cs="Times New Roman"/>
                <w:color w:val="000000"/>
                <w:sz w:val="24"/>
                <w:szCs w:val="24"/>
                <w:lang w:eastAsia="it-IT"/>
              </w:rPr>
              <w:t>інші кошти, не заборонені законодавством</w:t>
            </w:r>
          </w:p>
        </w:tc>
      </w:tr>
    </w:tbl>
    <w:p w14:paraId="26A8C58F" w14:textId="77777777" w:rsidR="005F517A" w:rsidRDefault="005F517A" w:rsidP="003A17A2">
      <w:pPr>
        <w:spacing w:after="0" w:line="240" w:lineRule="auto"/>
        <w:jc w:val="both"/>
        <w:rPr>
          <w:rFonts w:ascii="Times New Roman" w:eastAsia="Arial" w:hAnsi="Times New Roman" w:cs="Times New Roman"/>
          <w:kern w:val="0"/>
          <w:sz w:val="24"/>
          <w:szCs w:val="24"/>
          <w:lang w:eastAsia="uk-UA"/>
          <w14:ligatures w14:val="none"/>
        </w:rPr>
      </w:pPr>
    </w:p>
    <w:p w14:paraId="54A8E46C" w14:textId="77777777" w:rsidR="00EC2FEE" w:rsidRPr="003A17A2" w:rsidRDefault="00EC2FEE" w:rsidP="003A17A2">
      <w:pPr>
        <w:spacing w:after="0" w:line="240" w:lineRule="auto"/>
        <w:jc w:val="both"/>
        <w:rPr>
          <w:rFonts w:ascii="Times New Roman" w:eastAsia="Arial" w:hAnsi="Times New Roman" w:cs="Times New Roman"/>
          <w:kern w:val="0"/>
          <w:sz w:val="24"/>
          <w:szCs w:val="24"/>
          <w:lang w:eastAsia="uk-U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573"/>
        <w:gridCol w:w="3822"/>
      </w:tblGrid>
      <w:tr w:rsidR="008171F6" w:rsidRPr="003A17A2" w14:paraId="7D70A14F" w14:textId="77777777" w:rsidTr="003A17A2">
        <w:tc>
          <w:tcPr>
            <w:tcW w:w="32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FC0DF4"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1. Назва програми і проєкту розвитку</w:t>
            </w:r>
          </w:p>
        </w:tc>
        <w:tc>
          <w:tcPr>
            <w:tcW w:w="63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35BB9F6" w14:textId="77777777" w:rsidR="008171F6" w:rsidRPr="003A17A2" w:rsidRDefault="008171F6"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1.2.1.5   “Простір без перешкод” </w:t>
            </w:r>
          </w:p>
          <w:p w14:paraId="16B01DB7" w14:textId="29148DF9" w:rsidR="008171F6" w:rsidRPr="003A17A2" w:rsidRDefault="008171F6"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(облаштування безбар’єрного дитячого майданчика Решетилівського інклюзивно-ресурсного центру Решетилівської міської ради)</w:t>
            </w:r>
          </w:p>
        </w:tc>
      </w:tr>
      <w:tr w:rsidR="008171F6" w:rsidRPr="003A17A2" w14:paraId="6D83A35D" w14:textId="77777777" w:rsidTr="003A17A2">
        <w:trPr>
          <w:trHeight w:val="869"/>
        </w:trPr>
        <w:tc>
          <w:tcPr>
            <w:tcW w:w="32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4E95DDD"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2. Стратегічні цілі  </w:t>
            </w:r>
          </w:p>
        </w:tc>
        <w:tc>
          <w:tcPr>
            <w:tcW w:w="63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0B63E0C" w14:textId="77777777" w:rsidR="008171F6" w:rsidRPr="003A17A2" w:rsidRDefault="008171F6" w:rsidP="003A17A2">
            <w:pPr>
              <w:spacing w:after="0" w:line="240" w:lineRule="auto"/>
              <w:jc w:val="both"/>
              <w:rPr>
                <w:rFonts w:ascii="Times New Roman" w:eastAsia="Arial" w:hAnsi="Times New Roman" w:cs="Times New Roman"/>
                <w:kern w:val="0"/>
                <w:sz w:val="24"/>
                <w:szCs w:val="24"/>
                <w:lang w:val="uk" w:eastAsia="uk-UA"/>
                <w14:ligatures w14:val="none"/>
              </w:rPr>
            </w:pPr>
            <w:r w:rsidRPr="003A17A2">
              <w:rPr>
                <w:rFonts w:ascii="Times New Roman" w:eastAsia="Calibri" w:hAnsi="Times New Roman" w:cs="Times New Roman"/>
                <w:sz w:val="24"/>
                <w:szCs w:val="24"/>
                <w:u w:val="single"/>
              </w:rPr>
              <w:t xml:space="preserve">Стратегічна ціль </w:t>
            </w:r>
            <w:r w:rsidRPr="003A17A2">
              <w:rPr>
                <w:rFonts w:ascii="Times New Roman" w:eastAsia="Arial" w:hAnsi="Times New Roman" w:cs="Times New Roman"/>
                <w:kern w:val="0"/>
                <w:sz w:val="24"/>
                <w:szCs w:val="24"/>
                <w:lang w:val="uk" w:eastAsia="uk-UA"/>
                <w14:ligatures w14:val="none"/>
              </w:rPr>
              <w:t>1</w:t>
            </w:r>
            <w:r w:rsidRPr="003A17A2">
              <w:rPr>
                <w:rFonts w:ascii="Times New Roman" w:eastAsia="Arial" w:hAnsi="Times New Roman" w:cs="Times New Roman"/>
                <w:kern w:val="0"/>
                <w:sz w:val="24"/>
                <w:szCs w:val="24"/>
                <w:lang w:eastAsia="uk-UA"/>
                <w14:ligatures w14:val="none"/>
              </w:rPr>
              <w:t>.</w:t>
            </w:r>
            <w:r w:rsidRPr="003A17A2">
              <w:rPr>
                <w:rFonts w:ascii="Times New Roman" w:eastAsia="Arial" w:hAnsi="Times New Roman" w:cs="Times New Roman"/>
                <w:color w:val="212121"/>
                <w:kern w:val="0"/>
                <w:sz w:val="24"/>
                <w:szCs w:val="24"/>
                <w:lang w:val="uk" w:eastAsia="uk-UA"/>
                <w14:ligatures w14:val="none"/>
              </w:rPr>
              <w:t>Безпечний, доступний, комфортний та мотивуючий до навчання освітній простір закладів освіти громади.</w:t>
            </w:r>
          </w:p>
          <w:p w14:paraId="5A772920" w14:textId="77777777" w:rsidR="008171F6" w:rsidRPr="003A17A2" w:rsidRDefault="008171F6" w:rsidP="003A17A2">
            <w:pPr>
              <w:spacing w:after="0" w:line="240" w:lineRule="auto"/>
              <w:jc w:val="both"/>
              <w:rPr>
                <w:rFonts w:ascii="Times New Roman" w:eastAsia="Arial" w:hAnsi="Times New Roman" w:cs="Times New Roman"/>
                <w:kern w:val="0"/>
                <w:sz w:val="24"/>
                <w:szCs w:val="24"/>
                <w:lang w:eastAsia="uk-UA"/>
                <w14:ligatures w14:val="none"/>
              </w:rPr>
            </w:pPr>
            <w:r w:rsidRPr="003A17A2">
              <w:rPr>
                <w:rFonts w:ascii="Times New Roman" w:eastAsia="Calibri" w:hAnsi="Times New Roman" w:cs="Times New Roman"/>
                <w:sz w:val="24"/>
                <w:szCs w:val="24"/>
                <w:u w:val="single"/>
              </w:rPr>
              <w:t xml:space="preserve">Операційна ціль </w:t>
            </w:r>
            <w:r w:rsidRPr="003A17A2">
              <w:rPr>
                <w:rFonts w:ascii="Times New Roman" w:eastAsia="Calibri" w:hAnsi="Times New Roman" w:cs="Times New Roman"/>
                <w:sz w:val="24"/>
                <w:szCs w:val="24"/>
              </w:rPr>
              <w:t>1.2.Забезпечено  рівний доступ до отримання освітніх послуг у громаді.</w:t>
            </w:r>
          </w:p>
          <w:p w14:paraId="4A530214" w14:textId="28719781"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eastAsia="Arial" w:hAnsi="Times New Roman" w:cs="Times New Roman"/>
                <w:kern w:val="0"/>
                <w:sz w:val="24"/>
                <w:szCs w:val="24"/>
                <w:u w:val="single"/>
                <w:lang w:val="uk" w:eastAsia="uk-UA"/>
                <w14:ligatures w14:val="none"/>
              </w:rPr>
              <w:t xml:space="preserve">Завдання </w:t>
            </w:r>
            <w:r w:rsidRPr="003A17A2">
              <w:rPr>
                <w:rFonts w:ascii="Times New Roman" w:eastAsia="Calibri" w:hAnsi="Times New Roman" w:cs="Times New Roman"/>
                <w:sz w:val="24"/>
                <w:szCs w:val="24"/>
              </w:rPr>
              <w:t>1.2.1. Налагоджено діяльність інклюзивно-ресурсного центру громади відповідно до потреб здобувачів освіти</w:t>
            </w:r>
          </w:p>
        </w:tc>
      </w:tr>
      <w:tr w:rsidR="008171F6" w:rsidRPr="003A17A2" w14:paraId="7E6F1D92" w14:textId="77777777" w:rsidTr="003A17A2">
        <w:trPr>
          <w:trHeight w:val="459"/>
        </w:trPr>
        <w:tc>
          <w:tcPr>
            <w:tcW w:w="32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E1F086A"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3. Мета та завдання проєкту </w:t>
            </w:r>
          </w:p>
        </w:tc>
        <w:tc>
          <w:tcPr>
            <w:tcW w:w="63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3A00F14" w14:textId="56E27B11"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Створити безбар’єрний інклюзивний ігровий простір, доступний для дітей з різними особливостями розвитку та інвалідністю. Майданчик забезпечить умови для безпечної гри, рухової активності, сенсорного та емоційного розвитку, а також сприятиме соціальній взаємодії між дітьми. Реалізація проєкту розширить можливості ІРЦ у проведенні корекційно-розвиткових і реабілітаційних занять на свіжому повітрі.</w:t>
            </w:r>
          </w:p>
        </w:tc>
      </w:tr>
      <w:tr w:rsidR="008171F6" w:rsidRPr="003A17A2" w14:paraId="3FF42215" w14:textId="77777777" w:rsidTr="003A17A2">
        <w:tc>
          <w:tcPr>
            <w:tcW w:w="32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7CE69CC"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4. Територія, на яку проєкт матиме вплив</w:t>
            </w:r>
          </w:p>
        </w:tc>
        <w:tc>
          <w:tcPr>
            <w:tcW w:w="63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4BD5F0D"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Решетилівська територіальна громада</w:t>
            </w:r>
          </w:p>
        </w:tc>
      </w:tr>
      <w:tr w:rsidR="008171F6" w:rsidRPr="003A17A2" w14:paraId="75D91E55" w14:textId="77777777" w:rsidTr="003A17A2">
        <w:tc>
          <w:tcPr>
            <w:tcW w:w="32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3CC477D"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5. Цільові групи проєкту та кінцеві бенефіціари проєкту</w:t>
            </w:r>
          </w:p>
        </w:tc>
        <w:tc>
          <w:tcPr>
            <w:tcW w:w="63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EDF414E" w14:textId="52F9A9A2"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Реалізація проєкту матиме позитивний вплив на дітей з ООП, з інвалідністю та їх батьків.</w:t>
            </w:r>
          </w:p>
        </w:tc>
      </w:tr>
      <w:tr w:rsidR="008171F6" w:rsidRPr="003A17A2" w14:paraId="79FFA025" w14:textId="77777777" w:rsidTr="003A17A2">
        <w:tc>
          <w:tcPr>
            <w:tcW w:w="32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56D8A48"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 xml:space="preserve">6. Опис проблеми, на вирішення якої </w:t>
            </w:r>
            <w:r w:rsidRPr="003A17A2">
              <w:rPr>
                <w:rFonts w:ascii="Times New Roman" w:hAnsi="Times New Roman" w:cs="Times New Roman"/>
                <w:b/>
                <w:bCs/>
                <w:sz w:val="24"/>
                <w:szCs w:val="24"/>
              </w:rPr>
              <w:lastRenderedPageBreak/>
              <w:t>спрямований проєкт </w:t>
            </w:r>
          </w:p>
        </w:tc>
        <w:tc>
          <w:tcPr>
            <w:tcW w:w="63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5F27EA6" w14:textId="77777777" w:rsidR="008171F6" w:rsidRPr="003A17A2" w:rsidRDefault="008171F6" w:rsidP="003A17A2">
            <w:pPr>
              <w:pStyle w:val="a5"/>
              <w:spacing w:before="0" w:beforeAutospacing="0" w:after="0" w:afterAutospacing="0"/>
              <w:jc w:val="both"/>
            </w:pPr>
            <w:r w:rsidRPr="003A17A2">
              <w:lastRenderedPageBreak/>
              <w:t>Діти, які відвідують ІРЦ, мають різні порушення розвитку, зокрема:</w:t>
            </w:r>
          </w:p>
          <w:p w14:paraId="2AF02F8E" w14:textId="7DC560BC" w:rsidR="008171F6" w:rsidRPr="003A17A2" w:rsidRDefault="008171F6" w:rsidP="003A17A2">
            <w:pPr>
              <w:pStyle w:val="a5"/>
              <w:spacing w:before="0" w:beforeAutospacing="0" w:after="0" w:afterAutospacing="0"/>
              <w:jc w:val="both"/>
            </w:pPr>
            <w:r w:rsidRPr="003A17A2">
              <w:lastRenderedPageBreak/>
              <w:t>-порушення опорно-рухового апарату та потребу в пересуванні на інвалідних візках;</w:t>
            </w:r>
          </w:p>
          <w:p w14:paraId="5B5D200B" w14:textId="181D0250" w:rsidR="008171F6" w:rsidRPr="003A17A2" w:rsidRDefault="008171F6" w:rsidP="003A17A2">
            <w:pPr>
              <w:pStyle w:val="a5"/>
              <w:spacing w:before="0" w:beforeAutospacing="0" w:after="0" w:afterAutospacing="0"/>
              <w:jc w:val="both"/>
            </w:pPr>
            <w:r w:rsidRPr="003A17A2">
              <w:t>-сенсорні порушення (гіпо- чи гіперчутливість);</w:t>
            </w:r>
          </w:p>
          <w:p w14:paraId="1EA32E73" w14:textId="2BEE6DD6" w:rsidR="008171F6" w:rsidRPr="003A17A2" w:rsidRDefault="008171F6" w:rsidP="003A17A2">
            <w:pPr>
              <w:pStyle w:val="a5"/>
              <w:spacing w:before="0" w:beforeAutospacing="0" w:after="0" w:afterAutospacing="0"/>
              <w:jc w:val="both"/>
            </w:pPr>
            <w:r w:rsidRPr="003A17A2">
              <w:t>-труднощі з координацією та рівновагою;</w:t>
            </w:r>
          </w:p>
          <w:p w14:paraId="6D735D0B" w14:textId="74F87C1D" w:rsidR="008171F6" w:rsidRPr="003A17A2" w:rsidRDefault="008171F6" w:rsidP="003A17A2">
            <w:pPr>
              <w:pStyle w:val="a5"/>
              <w:spacing w:before="0" w:beforeAutospacing="0" w:after="0" w:afterAutospacing="0"/>
              <w:jc w:val="both"/>
            </w:pPr>
            <w:r w:rsidRPr="003A17A2">
              <w:t>-низьку соціальну активність або страх взаємодії з іншими дітьми;</w:t>
            </w:r>
          </w:p>
          <w:p w14:paraId="41C0DBEE" w14:textId="77777777" w:rsidR="008171F6" w:rsidRPr="003A17A2" w:rsidRDefault="008171F6" w:rsidP="003A17A2">
            <w:pPr>
              <w:pStyle w:val="a5"/>
              <w:spacing w:before="0" w:beforeAutospacing="0" w:after="0" w:afterAutospacing="0"/>
              <w:jc w:val="both"/>
            </w:pPr>
            <w:r w:rsidRPr="003A17A2">
              <w:t>-потребу у фізичній, руховій та сенсорній реабілітації.</w:t>
            </w:r>
          </w:p>
          <w:p w14:paraId="53A5F61B" w14:textId="77777777" w:rsidR="008171F6" w:rsidRPr="003A17A2" w:rsidRDefault="008171F6" w:rsidP="003A17A2">
            <w:pPr>
              <w:pStyle w:val="a5"/>
              <w:spacing w:before="0" w:beforeAutospacing="0" w:after="0" w:afterAutospacing="0"/>
              <w:jc w:val="both"/>
            </w:pPr>
            <w:r w:rsidRPr="003A17A2">
              <w:t xml:space="preserve">На території ІРЦ </w:t>
            </w:r>
            <w:r w:rsidRPr="003A17A2">
              <w:rPr>
                <w:rStyle w:val="ac"/>
                <w:rFonts w:eastAsiaTheme="majorEastAsia"/>
              </w:rPr>
              <w:t>відсутній інклюзивний ігровий майданчик</w:t>
            </w:r>
            <w:r w:rsidRPr="003A17A2">
              <w:t>, який був би доступним для дітей з різними потребами. Більшість стандартних майданчиків не мають пандусів, спеціальних гойдалок, універсального покриття чи сенсорних зон.</w:t>
            </w:r>
          </w:p>
          <w:p w14:paraId="01F047D0" w14:textId="21EF1398" w:rsidR="008171F6" w:rsidRPr="003A17A2" w:rsidRDefault="008171F6" w:rsidP="003A17A2">
            <w:pPr>
              <w:pStyle w:val="a5"/>
              <w:spacing w:before="0" w:beforeAutospacing="0" w:after="0" w:afterAutospacing="0"/>
              <w:jc w:val="both"/>
            </w:pPr>
            <w:r w:rsidRPr="003A17A2">
              <w:t>Це обмежує можливості дітей для активної гри, розвитку моторики, соціальної  взаємодії, реабілітації на свіжому повітрі. Створення безбар’єрного простору є необхідним для забезпечення прав дітей на гру, розвиток та доступність.</w:t>
            </w:r>
          </w:p>
        </w:tc>
      </w:tr>
      <w:tr w:rsidR="008171F6" w:rsidRPr="003A17A2" w14:paraId="05812072" w14:textId="77777777" w:rsidTr="003A17A2">
        <w:tc>
          <w:tcPr>
            <w:tcW w:w="32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EAFA460"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lastRenderedPageBreak/>
              <w:t>7. Очікувані результати від реалізації проєкту</w:t>
            </w:r>
          </w:p>
        </w:tc>
        <w:tc>
          <w:tcPr>
            <w:tcW w:w="63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00F7F033"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Впровадження проєкту дасть змогу:</w:t>
            </w:r>
          </w:p>
          <w:p w14:paraId="1714CB8B"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Style w:val="ac"/>
                <w:rFonts w:ascii="Times New Roman" w:eastAsiaTheme="majorEastAsia" w:hAnsi="Times New Roman" w:cs="Times New Roman"/>
                <w:sz w:val="24"/>
                <w:szCs w:val="24"/>
              </w:rPr>
              <w:t>Створити безбар’єрний майданчик</w:t>
            </w:r>
            <w:r w:rsidRPr="003A17A2">
              <w:rPr>
                <w:rFonts w:ascii="Times New Roman" w:hAnsi="Times New Roman" w:cs="Times New Roman"/>
                <w:sz w:val="24"/>
                <w:szCs w:val="24"/>
              </w:rPr>
              <w:t xml:space="preserve">, доступний для дітей на кріслі колісному </w:t>
            </w:r>
          </w:p>
          <w:p w14:paraId="55A739B1"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Style w:val="ac"/>
                <w:rFonts w:ascii="Times New Roman" w:eastAsiaTheme="majorEastAsia" w:hAnsi="Times New Roman" w:cs="Times New Roman"/>
                <w:sz w:val="24"/>
                <w:szCs w:val="24"/>
              </w:rPr>
              <w:t>1.Оновити матеріально-технічну базу ІРЦ. В</w:t>
            </w:r>
            <w:r w:rsidRPr="003A17A2">
              <w:rPr>
                <w:rFonts w:ascii="Times New Roman" w:hAnsi="Times New Roman" w:cs="Times New Roman"/>
                <w:sz w:val="24"/>
                <w:szCs w:val="24"/>
              </w:rPr>
              <w:t>становлено інклюзивні ігрові елементи: гойдалка-гніздо; інклюзивна гойдалка з фіксацією спини; інтерактивна стіна; балансувальні доріжки та тактильні доріжки; низькі пісочниці з доступом для дітей на візках; карусель для дітей з ООП; тунелі, арки, ігрові модулі для сприяння моторному розвитку.</w:t>
            </w:r>
          </w:p>
          <w:p w14:paraId="3CBE1DB0"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Style w:val="ac"/>
                <w:rFonts w:ascii="Times New Roman" w:eastAsiaTheme="majorEastAsia" w:hAnsi="Times New Roman" w:cs="Times New Roman"/>
                <w:sz w:val="24"/>
                <w:szCs w:val="24"/>
              </w:rPr>
              <w:t>2.Підвищити рівень соціальної взаємодії дітей з різними можливостями</w:t>
            </w:r>
            <w:r w:rsidRPr="003A17A2">
              <w:rPr>
                <w:rFonts w:ascii="Times New Roman" w:hAnsi="Times New Roman" w:cs="Times New Roman"/>
                <w:sz w:val="24"/>
                <w:szCs w:val="24"/>
              </w:rPr>
              <w:t>.</w:t>
            </w:r>
          </w:p>
          <w:p w14:paraId="58657CD6"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Style w:val="ac"/>
                <w:rFonts w:ascii="Times New Roman" w:eastAsiaTheme="majorEastAsia" w:hAnsi="Times New Roman" w:cs="Times New Roman"/>
                <w:sz w:val="24"/>
                <w:szCs w:val="24"/>
              </w:rPr>
              <w:t>3.Зменшити рівень тривожності та емоційної напруги у дітей</w:t>
            </w:r>
            <w:r w:rsidRPr="003A17A2">
              <w:rPr>
                <w:rFonts w:ascii="Times New Roman" w:hAnsi="Times New Roman" w:cs="Times New Roman"/>
                <w:sz w:val="24"/>
                <w:szCs w:val="24"/>
              </w:rPr>
              <w:t xml:space="preserve"> завдяки сенсорним зонам.</w:t>
            </w:r>
          </w:p>
          <w:p w14:paraId="1FD690E3" w14:textId="50782693" w:rsidR="008171F6" w:rsidRPr="003A17A2" w:rsidRDefault="008171F6" w:rsidP="003A17A2">
            <w:pPr>
              <w:spacing w:after="0" w:line="240" w:lineRule="auto"/>
              <w:jc w:val="both"/>
              <w:rPr>
                <w:rFonts w:ascii="Times New Roman" w:hAnsi="Times New Roman" w:cs="Times New Roman"/>
                <w:sz w:val="24"/>
                <w:szCs w:val="24"/>
              </w:rPr>
            </w:pPr>
            <w:r w:rsidRPr="003A17A2">
              <w:rPr>
                <w:rStyle w:val="ac"/>
                <w:rFonts w:ascii="Times New Roman" w:eastAsiaTheme="majorEastAsia" w:hAnsi="Times New Roman" w:cs="Times New Roman"/>
                <w:sz w:val="24"/>
                <w:szCs w:val="24"/>
              </w:rPr>
              <w:t>4.Підвищити ефективність корекційно-розвиткових занять на свіжому повітрі.</w:t>
            </w:r>
          </w:p>
        </w:tc>
      </w:tr>
      <w:tr w:rsidR="008171F6" w:rsidRPr="003A17A2" w14:paraId="6F971149" w14:textId="77777777" w:rsidTr="003A17A2">
        <w:tc>
          <w:tcPr>
            <w:tcW w:w="32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5C66FEF"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8. Основні заходи проєкту</w:t>
            </w:r>
          </w:p>
        </w:tc>
        <w:tc>
          <w:tcPr>
            <w:tcW w:w="63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8C0F857"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 рамках проєкту заплановано здійснити наступні заходи:</w:t>
            </w:r>
          </w:p>
          <w:p w14:paraId="4E041D9C"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Складання кошторису.</w:t>
            </w:r>
          </w:p>
          <w:p w14:paraId="0EF0DB1E"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 Проведення тендерної закупівлі основних матеріалів.</w:t>
            </w:r>
          </w:p>
          <w:p w14:paraId="4912C186"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 Встановити  придбане обладнання відповідно до вимог безпеки.</w:t>
            </w:r>
          </w:p>
        </w:tc>
      </w:tr>
      <w:tr w:rsidR="008171F6" w:rsidRPr="003A17A2" w14:paraId="3DB65CAF" w14:textId="77777777" w:rsidTr="003A17A2">
        <w:tc>
          <w:tcPr>
            <w:tcW w:w="32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17F1509"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9. Період реалізації проєкту</w:t>
            </w:r>
          </w:p>
        </w:tc>
        <w:tc>
          <w:tcPr>
            <w:tcW w:w="63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356A2F4"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2027 рік</w:t>
            </w:r>
          </w:p>
        </w:tc>
      </w:tr>
      <w:tr w:rsidR="008171F6" w:rsidRPr="003A17A2" w14:paraId="097F7061" w14:textId="77777777" w:rsidTr="003A17A2">
        <w:trPr>
          <w:trHeight w:val="288"/>
        </w:trPr>
        <w:tc>
          <w:tcPr>
            <w:tcW w:w="323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80E6A96"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10. Обсяг фінансування проєкту, тис. грн</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C1BBB21"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2027</w:t>
            </w:r>
          </w:p>
        </w:tc>
        <w:tc>
          <w:tcPr>
            <w:tcW w:w="382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EE6DB7F" w14:textId="44AE5F2A"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Разом</w:t>
            </w:r>
          </w:p>
        </w:tc>
      </w:tr>
      <w:tr w:rsidR="008171F6" w:rsidRPr="003A17A2" w14:paraId="7F1045B7" w14:textId="77777777" w:rsidTr="003A17A2">
        <w:trPr>
          <w:trHeight w:val="286"/>
        </w:trPr>
        <w:tc>
          <w:tcPr>
            <w:tcW w:w="32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06F986" w14:textId="77777777" w:rsidR="008171F6" w:rsidRPr="003A17A2" w:rsidRDefault="008171F6" w:rsidP="003A17A2">
            <w:pPr>
              <w:spacing w:after="0" w:line="240" w:lineRule="auto"/>
              <w:jc w:val="both"/>
              <w:rPr>
                <w:rFonts w:ascii="Times New Roman" w:hAnsi="Times New Roman" w:cs="Times New Roman"/>
                <w:sz w:val="24"/>
                <w:szCs w:val="24"/>
              </w:rPr>
            </w:pP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B9F840A"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300,0</w:t>
            </w:r>
          </w:p>
        </w:tc>
        <w:tc>
          <w:tcPr>
            <w:tcW w:w="382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1993EEF" w14:textId="6FC03168"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300,0</w:t>
            </w:r>
          </w:p>
        </w:tc>
      </w:tr>
      <w:tr w:rsidR="008171F6" w:rsidRPr="003A17A2" w14:paraId="2A67E7C5" w14:textId="77777777" w:rsidTr="003A17A2">
        <w:tc>
          <w:tcPr>
            <w:tcW w:w="32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4F7717"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
                <w:bCs/>
                <w:sz w:val="24"/>
                <w:szCs w:val="24"/>
              </w:rPr>
              <w:t>11. Джерела фінансування проєкту </w:t>
            </w:r>
          </w:p>
        </w:tc>
        <w:tc>
          <w:tcPr>
            <w:tcW w:w="639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9987FB4" w14:textId="77777777" w:rsidR="008171F6" w:rsidRPr="003A17A2" w:rsidRDefault="008171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Місцевий бюджет, державний бюджет, інші кошти, не заборонені законодавством </w:t>
            </w:r>
          </w:p>
        </w:tc>
      </w:tr>
    </w:tbl>
    <w:p w14:paraId="649AED92" w14:textId="2698DF92" w:rsidR="008171F6" w:rsidRPr="003A17A2" w:rsidRDefault="008171F6" w:rsidP="003A17A2">
      <w:pPr>
        <w:spacing w:after="0" w:line="240" w:lineRule="auto"/>
        <w:jc w:val="both"/>
        <w:rPr>
          <w:rFonts w:ascii="Times New Roman" w:eastAsia="Arial" w:hAnsi="Times New Roman" w:cs="Times New Roman"/>
          <w:kern w:val="0"/>
          <w:sz w:val="24"/>
          <w:szCs w:val="24"/>
          <w:lang w:eastAsia="uk-UA"/>
          <w14:ligatures w14:val="none"/>
        </w:rPr>
      </w:pPr>
    </w:p>
    <w:p w14:paraId="51C59C3C" w14:textId="77777777" w:rsidR="008171F6" w:rsidRPr="003A17A2" w:rsidRDefault="008171F6" w:rsidP="003A17A2">
      <w:pPr>
        <w:spacing w:after="0" w:line="240" w:lineRule="auto"/>
        <w:jc w:val="both"/>
        <w:rPr>
          <w:rFonts w:ascii="Times New Roman" w:eastAsia="Arial" w:hAnsi="Times New Roman" w:cs="Times New Roman"/>
          <w:kern w:val="0"/>
          <w:sz w:val="24"/>
          <w:szCs w:val="24"/>
          <w:lang w:eastAsia="uk-UA"/>
          <w14:ligatures w14:val="none"/>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3231"/>
        <w:gridCol w:w="3260"/>
      </w:tblGrid>
      <w:tr w:rsidR="00F63D23" w:rsidRPr="003A17A2" w14:paraId="467005D9" w14:textId="77777777" w:rsidTr="003A17A2">
        <w:tc>
          <w:tcPr>
            <w:tcW w:w="3256" w:type="dxa"/>
            <w:shd w:val="clear" w:color="auto" w:fill="auto"/>
          </w:tcPr>
          <w:p w14:paraId="05AB1E1D" w14:textId="77777777" w:rsidR="00F63D23" w:rsidRPr="003A17A2" w:rsidRDefault="00F63D23" w:rsidP="003A17A2">
            <w:pPr>
              <w:spacing w:after="0" w:line="240" w:lineRule="auto"/>
              <w:jc w:val="both"/>
              <w:rPr>
                <w:rFonts w:ascii="Times New Roman" w:hAnsi="Times New Roman" w:cs="Times New Roman"/>
                <w:b/>
                <w:sz w:val="24"/>
                <w:szCs w:val="24"/>
              </w:rPr>
            </w:pPr>
            <w:bookmarkStart w:id="4" w:name="_Hlk155722686"/>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491" w:type="dxa"/>
            <w:gridSpan w:val="2"/>
            <w:shd w:val="clear" w:color="auto" w:fill="auto"/>
          </w:tcPr>
          <w:p w14:paraId="1B48D6B2" w14:textId="723C5ECD" w:rsidR="00F63D23" w:rsidRPr="003A17A2" w:rsidRDefault="00F63D23" w:rsidP="003A17A2">
            <w:pPr>
              <w:spacing w:after="0" w:line="240" w:lineRule="auto"/>
              <w:jc w:val="both"/>
              <w:rPr>
                <w:rFonts w:ascii="Times New Roman" w:eastAsia="Calibri" w:hAnsi="Times New Roman" w:cs="Times New Roman"/>
                <w:b/>
                <w:bCs/>
                <w:sz w:val="24"/>
                <w:szCs w:val="24"/>
              </w:rPr>
            </w:pPr>
            <w:r w:rsidRPr="003A17A2">
              <w:rPr>
                <w:rFonts w:ascii="Times New Roman" w:eastAsia="Calibri" w:hAnsi="Times New Roman" w:cs="Times New Roman"/>
                <w:b/>
                <w:color w:val="000000" w:themeColor="text1"/>
                <w:sz w:val="24"/>
                <w:szCs w:val="24"/>
              </w:rPr>
              <w:t>1.2.</w:t>
            </w:r>
            <w:r w:rsidR="000F7B1B" w:rsidRPr="003A17A2">
              <w:rPr>
                <w:rFonts w:ascii="Times New Roman" w:eastAsia="Calibri" w:hAnsi="Times New Roman" w:cs="Times New Roman"/>
                <w:b/>
                <w:color w:val="000000" w:themeColor="text1"/>
                <w:sz w:val="24"/>
                <w:szCs w:val="24"/>
              </w:rPr>
              <w:t>2</w:t>
            </w:r>
            <w:r w:rsidRPr="003A17A2">
              <w:rPr>
                <w:rFonts w:ascii="Times New Roman" w:eastAsia="Calibri" w:hAnsi="Times New Roman" w:cs="Times New Roman"/>
                <w:b/>
                <w:color w:val="000000" w:themeColor="text1"/>
                <w:sz w:val="24"/>
                <w:szCs w:val="24"/>
              </w:rPr>
              <w:t xml:space="preserve">.1. ,,Безпечна дорога до </w:t>
            </w:r>
            <w:r w:rsidRPr="003A17A2">
              <w:rPr>
                <w:rFonts w:ascii="Times New Roman" w:eastAsia="Calibri" w:hAnsi="Times New Roman" w:cs="Times New Roman"/>
                <w:b/>
                <w:bCs/>
                <w:sz w:val="24"/>
                <w:szCs w:val="24"/>
              </w:rPr>
              <w:t>школи’’</w:t>
            </w:r>
          </w:p>
          <w:p w14:paraId="250831ED" w14:textId="7CFF1E6C" w:rsidR="00F63D23" w:rsidRPr="003A17A2" w:rsidRDefault="00F63D23" w:rsidP="003A17A2">
            <w:pPr>
              <w:spacing w:after="0" w:line="240" w:lineRule="auto"/>
              <w:jc w:val="both"/>
              <w:rPr>
                <w:rFonts w:ascii="Times New Roman" w:hAnsi="Times New Roman" w:cs="Times New Roman"/>
                <w:sz w:val="24"/>
                <w:szCs w:val="24"/>
              </w:rPr>
            </w:pPr>
            <w:r w:rsidRPr="003A17A2">
              <w:rPr>
                <w:rFonts w:ascii="Times New Roman" w:eastAsia="Calibri" w:hAnsi="Times New Roman" w:cs="Times New Roman"/>
                <w:sz w:val="24"/>
                <w:szCs w:val="24"/>
              </w:rPr>
              <w:t>(</w:t>
            </w:r>
            <w:r w:rsidR="00D40E16" w:rsidRPr="003A17A2">
              <w:rPr>
                <w:rFonts w:ascii="Times New Roman" w:eastAsia="Calibri" w:hAnsi="Times New Roman" w:cs="Times New Roman"/>
                <w:sz w:val="24"/>
                <w:szCs w:val="24"/>
              </w:rPr>
              <w:t>п</w:t>
            </w:r>
            <w:r w:rsidRPr="003A17A2">
              <w:rPr>
                <w:rFonts w:ascii="Times New Roman" w:eastAsia="Calibri" w:hAnsi="Times New Roman" w:cs="Times New Roman"/>
                <w:sz w:val="24"/>
                <w:szCs w:val="24"/>
              </w:rPr>
              <w:t>ридбання шкільного автобуса</w:t>
            </w:r>
            <w:r w:rsidR="00892F5E" w:rsidRPr="003A17A2">
              <w:rPr>
                <w:rFonts w:ascii="Times New Roman" w:eastAsia="Calibri" w:hAnsi="Times New Roman" w:cs="Times New Roman"/>
                <w:sz w:val="24"/>
                <w:szCs w:val="24"/>
              </w:rPr>
              <w:t xml:space="preserve"> </w:t>
            </w:r>
            <w:r w:rsidRPr="003A17A2">
              <w:rPr>
                <w:rFonts w:ascii="Times New Roman" w:eastAsia="Calibri" w:hAnsi="Times New Roman" w:cs="Times New Roman"/>
                <w:sz w:val="24"/>
                <w:szCs w:val="24"/>
              </w:rPr>
              <w:t>для Покровського ОЗЗСО І-ІІІ ступенів</w:t>
            </w:r>
            <w:r w:rsidR="000F7B1B" w:rsidRPr="003A17A2">
              <w:rPr>
                <w:rFonts w:ascii="Times New Roman" w:eastAsia="Calibri" w:hAnsi="Times New Roman" w:cs="Times New Roman"/>
                <w:sz w:val="24"/>
                <w:szCs w:val="24"/>
              </w:rPr>
              <w:t>, Калениківського ЗЗСО І-ІІІ ступенів</w:t>
            </w:r>
            <w:r w:rsidRPr="003A17A2">
              <w:rPr>
                <w:rFonts w:ascii="Times New Roman" w:eastAsia="Calibri" w:hAnsi="Times New Roman" w:cs="Times New Roman"/>
                <w:sz w:val="24"/>
                <w:szCs w:val="24"/>
              </w:rPr>
              <w:t xml:space="preserve"> Решетилівської міської ради)</w:t>
            </w:r>
          </w:p>
        </w:tc>
      </w:tr>
      <w:tr w:rsidR="00F63D23" w:rsidRPr="003A17A2" w14:paraId="1B2A7DEC" w14:textId="77777777" w:rsidTr="003A17A2">
        <w:trPr>
          <w:trHeight w:val="869"/>
        </w:trPr>
        <w:tc>
          <w:tcPr>
            <w:tcW w:w="3256" w:type="dxa"/>
            <w:shd w:val="clear" w:color="auto" w:fill="auto"/>
          </w:tcPr>
          <w:p w14:paraId="529D2AE0" w14:textId="77777777" w:rsidR="00F63D23" w:rsidRPr="003A17A2" w:rsidRDefault="00F63D23" w:rsidP="003A17A2">
            <w:pPr>
              <w:spacing w:after="0" w:line="240" w:lineRule="auto"/>
              <w:jc w:val="both"/>
              <w:outlineLvl w:val="5"/>
              <w:rPr>
                <w:rFonts w:ascii="Times New Roman" w:hAnsi="Times New Roman" w:cs="Times New Roman"/>
                <w:b/>
                <w:sz w:val="24"/>
                <w:szCs w:val="24"/>
              </w:rPr>
            </w:pPr>
            <w:r w:rsidRPr="003A17A2">
              <w:rPr>
                <w:rFonts w:ascii="Times New Roman" w:hAnsi="Times New Roman" w:cs="Times New Roman"/>
                <w:b/>
                <w:sz w:val="24"/>
                <w:szCs w:val="24"/>
              </w:rPr>
              <w:lastRenderedPageBreak/>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491" w:type="dxa"/>
            <w:gridSpan w:val="2"/>
            <w:shd w:val="clear" w:color="auto" w:fill="auto"/>
          </w:tcPr>
          <w:p w14:paraId="3FB1C7FF" w14:textId="7AA98D8B" w:rsidR="00F63D23" w:rsidRPr="003A17A2" w:rsidRDefault="00F63D23"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22526944" w14:textId="17EBBDB4" w:rsidR="00F63D23" w:rsidRPr="003A17A2" w:rsidRDefault="00F63D23"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1.2</w:t>
            </w:r>
            <w:r w:rsidRPr="003A17A2">
              <w:rPr>
                <w:rFonts w:ascii="Times New Roman" w:hAnsi="Times New Roman" w:cs="Times New Roman"/>
                <w:sz w:val="24"/>
                <w:szCs w:val="24"/>
              </w:rPr>
              <w:t>. Забезпечено рівний доступ до отримання освітніх послуг у громаді</w:t>
            </w:r>
          </w:p>
          <w:p w14:paraId="7282B36E" w14:textId="2B1D44E1" w:rsidR="00F63D23" w:rsidRPr="003A17A2" w:rsidRDefault="00F63D23"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Завдання 1.2.</w:t>
            </w:r>
            <w:r w:rsidR="000F7B1B" w:rsidRPr="003A17A2">
              <w:rPr>
                <w:rFonts w:ascii="Times New Roman" w:hAnsi="Times New Roman" w:cs="Times New Roman"/>
                <w:sz w:val="24"/>
                <w:szCs w:val="24"/>
                <w:u w:val="single"/>
              </w:rPr>
              <w:t>2</w:t>
            </w:r>
            <w:r w:rsidRPr="003A17A2">
              <w:rPr>
                <w:rFonts w:ascii="Times New Roman" w:hAnsi="Times New Roman" w:cs="Times New Roman"/>
                <w:sz w:val="24"/>
                <w:szCs w:val="24"/>
              </w:rPr>
              <w:t>.  Підвищено рівень доступності закладів освіти громади через вдосконалення організації перевезень здобувачів освіти та педагогічних працівників з дотриманням принципів (або вимог до) безпечності, надійності та якості/ з дотриманням вимог до безпеки, надійності та якості</w:t>
            </w:r>
          </w:p>
        </w:tc>
      </w:tr>
      <w:tr w:rsidR="00F63D23" w:rsidRPr="003A17A2" w14:paraId="2F81171E" w14:textId="77777777" w:rsidTr="003A17A2">
        <w:trPr>
          <w:trHeight w:val="459"/>
        </w:trPr>
        <w:tc>
          <w:tcPr>
            <w:tcW w:w="3256" w:type="dxa"/>
            <w:shd w:val="clear" w:color="auto" w:fill="auto"/>
          </w:tcPr>
          <w:p w14:paraId="482D7D0F" w14:textId="77777777" w:rsidR="00F63D23" w:rsidRPr="003A17A2" w:rsidRDefault="00F63D23" w:rsidP="003A17A2">
            <w:pPr>
              <w:spacing w:after="0" w:line="240" w:lineRule="auto"/>
              <w:jc w:val="both"/>
              <w:outlineLvl w:val="5"/>
              <w:rPr>
                <w:rFonts w:ascii="Times New Roman" w:hAnsi="Times New Roman" w:cs="Times New Roman"/>
                <w:b/>
                <w:bCs/>
                <w:sz w:val="24"/>
                <w:szCs w:val="24"/>
              </w:rPr>
            </w:pPr>
            <w:r w:rsidRPr="003A17A2">
              <w:rPr>
                <w:rFonts w:ascii="Times New Roman" w:hAnsi="Times New Roman" w:cs="Times New Roman"/>
                <w:b/>
                <w:bCs/>
                <w:sz w:val="24"/>
                <w:szCs w:val="24"/>
              </w:rPr>
              <w:t xml:space="preserve">3. Мета та завдання проєкту </w:t>
            </w:r>
          </w:p>
        </w:tc>
        <w:tc>
          <w:tcPr>
            <w:tcW w:w="6491" w:type="dxa"/>
            <w:gridSpan w:val="2"/>
            <w:shd w:val="clear" w:color="auto" w:fill="auto"/>
          </w:tcPr>
          <w:p w14:paraId="14237661" w14:textId="1A9867B8" w:rsidR="00F63D23" w:rsidRPr="003A17A2" w:rsidRDefault="00F63D23" w:rsidP="003A17A2">
            <w:pPr>
              <w:spacing w:after="0" w:line="240" w:lineRule="auto"/>
              <w:jc w:val="both"/>
              <w:rPr>
                <w:rFonts w:ascii="Times New Roman" w:hAnsi="Times New Roman" w:cs="Times New Roman"/>
                <w:sz w:val="24"/>
                <w:szCs w:val="24"/>
                <w:lang w:eastAsia="uk-UA"/>
              </w:rPr>
            </w:pPr>
            <w:r w:rsidRPr="003A17A2">
              <w:rPr>
                <w:rFonts w:ascii="Times New Roman" w:hAnsi="Times New Roman" w:cs="Times New Roman"/>
                <w:sz w:val="24"/>
                <w:szCs w:val="24"/>
                <w:bdr w:val="none" w:sz="0" w:space="0" w:color="auto" w:frame="1"/>
                <w:shd w:val="clear" w:color="auto" w:fill="FFFFFF"/>
              </w:rPr>
              <w:t xml:space="preserve">Організація безпечного, регулярного і безкоштовного перевезення учнів, дітей дошкільного </w:t>
            </w:r>
            <w:r w:rsidR="00C530EA" w:rsidRPr="003A17A2">
              <w:rPr>
                <w:rFonts w:ascii="Times New Roman" w:hAnsi="Times New Roman" w:cs="Times New Roman"/>
                <w:sz w:val="24"/>
                <w:szCs w:val="24"/>
                <w:bdr w:val="none" w:sz="0" w:space="0" w:color="auto" w:frame="1"/>
                <w:shd w:val="clear" w:color="auto" w:fill="FFFFFF"/>
              </w:rPr>
              <w:t xml:space="preserve">віку </w:t>
            </w:r>
            <w:r w:rsidRPr="003A17A2">
              <w:rPr>
                <w:rFonts w:ascii="Times New Roman" w:hAnsi="Times New Roman" w:cs="Times New Roman"/>
                <w:sz w:val="24"/>
                <w:szCs w:val="24"/>
                <w:bdr w:val="none" w:sz="0" w:space="0" w:color="auto" w:frame="1"/>
                <w:shd w:val="clear" w:color="auto" w:fill="FFFFFF"/>
              </w:rPr>
              <w:t xml:space="preserve">до місця навчання, до місць оздоровлення та відпочинку, для участі учнів в спортивних  і інших заходах та олімпіадах </w:t>
            </w:r>
            <w:r w:rsidR="00C530EA" w:rsidRPr="003A17A2">
              <w:rPr>
                <w:rFonts w:ascii="Times New Roman" w:hAnsi="Times New Roman" w:cs="Times New Roman"/>
                <w:sz w:val="24"/>
                <w:szCs w:val="24"/>
                <w:bdr w:val="none" w:sz="0" w:space="0" w:color="auto" w:frame="1"/>
                <w:shd w:val="clear" w:color="auto" w:fill="FFFFFF"/>
              </w:rPr>
              <w:t>міського</w:t>
            </w:r>
            <w:r w:rsidRPr="003A17A2">
              <w:rPr>
                <w:rFonts w:ascii="Times New Roman" w:hAnsi="Times New Roman" w:cs="Times New Roman"/>
                <w:sz w:val="24"/>
                <w:szCs w:val="24"/>
                <w:bdr w:val="none" w:sz="0" w:space="0" w:color="auto" w:frame="1"/>
                <w:shd w:val="clear" w:color="auto" w:fill="FFFFFF"/>
              </w:rPr>
              <w:t>, обласного та всеукраїнського рів</w:t>
            </w:r>
            <w:r w:rsidR="00C530EA" w:rsidRPr="003A17A2">
              <w:rPr>
                <w:rFonts w:ascii="Times New Roman" w:hAnsi="Times New Roman" w:cs="Times New Roman"/>
                <w:sz w:val="24"/>
                <w:szCs w:val="24"/>
                <w:bdr w:val="none" w:sz="0" w:space="0" w:color="auto" w:frame="1"/>
                <w:shd w:val="clear" w:color="auto" w:fill="FFFFFF"/>
              </w:rPr>
              <w:t>нів</w:t>
            </w:r>
            <w:r w:rsidRPr="003A17A2">
              <w:rPr>
                <w:rFonts w:ascii="Times New Roman" w:hAnsi="Times New Roman" w:cs="Times New Roman"/>
                <w:sz w:val="24"/>
                <w:szCs w:val="24"/>
                <w:bdr w:val="none" w:sz="0" w:space="0" w:color="auto" w:frame="1"/>
                <w:shd w:val="clear" w:color="auto" w:fill="FFFFFF"/>
              </w:rPr>
              <w:t>.</w:t>
            </w:r>
            <w:r w:rsidRPr="003A17A2">
              <w:rPr>
                <w:rFonts w:ascii="Times New Roman" w:hAnsi="Times New Roman" w:cs="Times New Roman"/>
                <w:sz w:val="24"/>
                <w:szCs w:val="24"/>
              </w:rPr>
              <w:t xml:space="preserve"> </w:t>
            </w:r>
          </w:p>
        </w:tc>
      </w:tr>
      <w:tr w:rsidR="00F63D23" w:rsidRPr="003A17A2" w14:paraId="1B17AF72" w14:textId="77777777" w:rsidTr="003A17A2">
        <w:tc>
          <w:tcPr>
            <w:tcW w:w="3256" w:type="dxa"/>
            <w:shd w:val="clear" w:color="auto" w:fill="auto"/>
          </w:tcPr>
          <w:p w14:paraId="0660B65D" w14:textId="77777777" w:rsidR="00F63D23" w:rsidRPr="003A17A2" w:rsidRDefault="00F63D23"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491" w:type="dxa"/>
            <w:gridSpan w:val="2"/>
            <w:shd w:val="clear" w:color="auto" w:fill="auto"/>
          </w:tcPr>
          <w:p w14:paraId="4740C6CE" w14:textId="1034ECF4" w:rsidR="00F63D23" w:rsidRPr="003A17A2" w:rsidRDefault="00C530EA"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Територія</w:t>
            </w:r>
            <w:r w:rsidR="00F63D23" w:rsidRPr="003A17A2">
              <w:rPr>
                <w:rFonts w:ascii="Times New Roman" w:hAnsi="Times New Roman" w:cs="Times New Roman"/>
                <w:sz w:val="24"/>
                <w:szCs w:val="24"/>
              </w:rPr>
              <w:t xml:space="preserve"> обслуговування Покровського ОЗЗСО І-ІІІ</w:t>
            </w:r>
            <w:r w:rsidR="00D95F9E" w:rsidRPr="003A17A2">
              <w:rPr>
                <w:rFonts w:ascii="Times New Roman" w:hAnsi="Times New Roman" w:cs="Times New Roman"/>
                <w:sz w:val="24"/>
                <w:szCs w:val="24"/>
              </w:rPr>
              <w:t xml:space="preserve"> </w:t>
            </w:r>
            <w:r w:rsidR="00F63D23" w:rsidRPr="003A17A2">
              <w:rPr>
                <w:rFonts w:ascii="Times New Roman" w:hAnsi="Times New Roman" w:cs="Times New Roman"/>
                <w:sz w:val="24"/>
                <w:szCs w:val="24"/>
              </w:rPr>
              <w:t>ступенів</w:t>
            </w:r>
            <w:r w:rsidR="00D95F9E" w:rsidRPr="003A17A2">
              <w:rPr>
                <w:rFonts w:ascii="Times New Roman" w:hAnsi="Times New Roman" w:cs="Times New Roman"/>
                <w:sz w:val="24"/>
                <w:szCs w:val="24"/>
              </w:rPr>
              <w:t xml:space="preserve"> (село Шкурупії, село Голуби)</w:t>
            </w:r>
            <w:r w:rsidR="000F7B1B" w:rsidRPr="003A17A2">
              <w:rPr>
                <w:rFonts w:ascii="Times New Roman" w:hAnsi="Times New Roman" w:cs="Times New Roman"/>
                <w:sz w:val="24"/>
                <w:szCs w:val="24"/>
              </w:rPr>
              <w:t>, Калениківського ЗЗСО І-ІІІ ступенів (села Шилівка, Онищенки, Паненки, Хрещате)</w:t>
            </w:r>
          </w:p>
        </w:tc>
      </w:tr>
      <w:tr w:rsidR="00F63D23" w:rsidRPr="003A17A2" w14:paraId="2E5B2ADA" w14:textId="77777777" w:rsidTr="003A17A2">
        <w:tc>
          <w:tcPr>
            <w:tcW w:w="3256" w:type="dxa"/>
            <w:shd w:val="clear" w:color="auto" w:fill="auto"/>
          </w:tcPr>
          <w:p w14:paraId="76B25D63" w14:textId="77777777" w:rsidR="00F63D23" w:rsidRPr="003A17A2" w:rsidRDefault="00F63D23"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491" w:type="dxa"/>
            <w:gridSpan w:val="2"/>
            <w:shd w:val="clear" w:color="auto" w:fill="auto"/>
          </w:tcPr>
          <w:p w14:paraId="33B588EA" w14:textId="19728EDA" w:rsidR="00F63D23" w:rsidRPr="003A17A2" w:rsidRDefault="00F63D23"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shd w:val="clear" w:color="auto" w:fill="FFFFFF"/>
                <w:lang w:eastAsia="uk-UA"/>
              </w:rPr>
              <w:t>Реалізація проєкту матиме позитивний вплив на: </w:t>
            </w:r>
          </w:p>
          <w:p w14:paraId="2E05F77C" w14:textId="47720403" w:rsidR="00F63D23" w:rsidRPr="003A17A2" w:rsidRDefault="000F7B1B" w:rsidP="003A17A2">
            <w:pPr>
              <w:spacing w:after="0" w:line="240" w:lineRule="auto"/>
              <w:ind w:right="93"/>
              <w:jc w:val="both"/>
              <w:rPr>
                <w:rFonts w:ascii="Times New Roman" w:hAnsi="Times New Roman" w:cs="Times New Roman"/>
                <w:sz w:val="24"/>
                <w:szCs w:val="24"/>
                <w:shd w:val="clear" w:color="auto" w:fill="FFFFFF"/>
                <w:lang w:eastAsia="uk-UA"/>
              </w:rPr>
            </w:pPr>
            <w:r w:rsidRPr="003A17A2">
              <w:rPr>
                <w:rFonts w:ascii="Times New Roman" w:hAnsi="Times New Roman" w:cs="Times New Roman"/>
                <w:sz w:val="24"/>
                <w:szCs w:val="24"/>
                <w:shd w:val="clear" w:color="auto" w:fill="FFFFFF"/>
                <w:lang w:eastAsia="uk-UA"/>
              </w:rPr>
              <w:t>-</w:t>
            </w:r>
            <w:r w:rsidR="00F63D23" w:rsidRPr="003A17A2">
              <w:rPr>
                <w:rFonts w:ascii="Times New Roman" w:hAnsi="Times New Roman" w:cs="Times New Roman"/>
                <w:sz w:val="24"/>
                <w:szCs w:val="24"/>
                <w:shd w:val="clear" w:color="auto" w:fill="FFFFFF"/>
                <w:lang w:eastAsia="uk-UA"/>
              </w:rPr>
              <w:t xml:space="preserve">32 учнів з села Шкурупії; двох учнів села Голуби та дітей дошкільного </w:t>
            </w:r>
            <w:r w:rsidR="00D95F9E" w:rsidRPr="003A17A2">
              <w:rPr>
                <w:rFonts w:ascii="Times New Roman" w:hAnsi="Times New Roman" w:cs="Times New Roman"/>
                <w:sz w:val="24"/>
                <w:szCs w:val="24"/>
                <w:shd w:val="clear" w:color="auto" w:fill="FFFFFF"/>
                <w:lang w:eastAsia="uk-UA"/>
              </w:rPr>
              <w:t>віку Покровського ЗДО ясла-садок ,,Барвінок’’</w:t>
            </w:r>
          </w:p>
          <w:p w14:paraId="56524CDA" w14:textId="7C10D216" w:rsidR="000F7B1B" w:rsidRPr="003A17A2" w:rsidRDefault="000F7B1B" w:rsidP="003A17A2">
            <w:pPr>
              <w:spacing w:after="0" w:line="240" w:lineRule="auto"/>
              <w:ind w:right="93"/>
              <w:jc w:val="both"/>
              <w:rPr>
                <w:rFonts w:ascii="Times New Roman" w:hAnsi="Times New Roman" w:cs="Times New Roman"/>
                <w:sz w:val="24"/>
                <w:szCs w:val="24"/>
              </w:rPr>
            </w:pPr>
            <w:r w:rsidRPr="003A17A2">
              <w:rPr>
                <w:rFonts w:ascii="Times New Roman" w:hAnsi="Times New Roman" w:cs="Times New Roman"/>
                <w:sz w:val="24"/>
                <w:szCs w:val="24"/>
              </w:rPr>
              <w:t>-шість учнів з села Шилівка; чотирьох з с. Онищенки,  чотирьох учнів с. Паненки, 13 учнів с. Хрещате та дітей дошкільного віку Калениківського ясла-садок ,,Сонечко’’</w:t>
            </w:r>
          </w:p>
        </w:tc>
      </w:tr>
      <w:tr w:rsidR="00F63D23" w:rsidRPr="003A17A2" w14:paraId="04F31B63" w14:textId="77777777" w:rsidTr="003A17A2">
        <w:tc>
          <w:tcPr>
            <w:tcW w:w="3256" w:type="dxa"/>
            <w:shd w:val="clear" w:color="auto" w:fill="auto"/>
          </w:tcPr>
          <w:p w14:paraId="7A87B6FF" w14:textId="77777777" w:rsidR="00F63D23" w:rsidRPr="003A17A2" w:rsidRDefault="00F63D23"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491" w:type="dxa"/>
            <w:gridSpan w:val="2"/>
            <w:shd w:val="clear" w:color="auto" w:fill="auto"/>
          </w:tcPr>
          <w:p w14:paraId="6A10DA19" w14:textId="77777777" w:rsidR="00F63D23" w:rsidRPr="003A17A2" w:rsidRDefault="00F63D23" w:rsidP="003A17A2">
            <w:pPr>
              <w:spacing w:after="0" w:line="240" w:lineRule="auto"/>
              <w:jc w:val="both"/>
              <w:textAlignment w:val="baseline"/>
              <w:rPr>
                <w:rFonts w:ascii="Times New Roman" w:hAnsi="Times New Roman" w:cs="Times New Roman"/>
                <w:sz w:val="24"/>
                <w:szCs w:val="24"/>
              </w:rPr>
            </w:pPr>
            <w:r w:rsidRPr="003A17A2">
              <w:rPr>
                <w:rFonts w:ascii="Times New Roman" w:hAnsi="Times New Roman" w:cs="Times New Roman"/>
                <w:sz w:val="24"/>
                <w:szCs w:val="24"/>
              </w:rPr>
              <w:t>Нагальною існує проблема у підвозі учнів, дітей дошкільного віку до Покровського ОЗЗСО І-ІІІ ступенів</w:t>
            </w:r>
            <w:r w:rsidR="00C530EA" w:rsidRPr="003A17A2">
              <w:rPr>
                <w:rFonts w:ascii="Times New Roman" w:hAnsi="Times New Roman" w:cs="Times New Roman"/>
                <w:sz w:val="24"/>
                <w:szCs w:val="24"/>
              </w:rPr>
              <w:t>та Покровського ЗДО ,,барвінок’’</w:t>
            </w:r>
            <w:r w:rsidRPr="003A17A2">
              <w:rPr>
                <w:rFonts w:ascii="Times New Roman" w:hAnsi="Times New Roman" w:cs="Times New Roman"/>
                <w:sz w:val="24"/>
                <w:szCs w:val="24"/>
              </w:rPr>
              <w:t xml:space="preserve"> Решетилівської міської  ради. Для розвантаження маршрутів шкільних автобусів і виділення окремого маршруту до сіл Шкурупії та Голуби, беручи до уваги те,</w:t>
            </w:r>
            <w:r w:rsidR="00C530EA" w:rsidRPr="003A17A2">
              <w:rPr>
                <w:rFonts w:ascii="Times New Roman" w:hAnsi="Times New Roman" w:cs="Times New Roman"/>
                <w:sz w:val="24"/>
                <w:szCs w:val="24"/>
              </w:rPr>
              <w:t xml:space="preserve"> </w:t>
            </w:r>
            <w:r w:rsidRPr="003A17A2">
              <w:rPr>
                <w:rFonts w:ascii="Times New Roman" w:hAnsi="Times New Roman" w:cs="Times New Roman"/>
                <w:sz w:val="24"/>
                <w:szCs w:val="24"/>
              </w:rPr>
              <w:t xml:space="preserve">що при очному навчанні рейс Покровське-Шкурупії-Кривки не буде вміщати потрібну кількість дітей, необхідно додатково придбати </w:t>
            </w:r>
            <w:r w:rsidRPr="003A17A2">
              <w:rPr>
                <w:rFonts w:ascii="Times New Roman" w:hAnsi="Times New Roman" w:cs="Times New Roman"/>
                <w:sz w:val="24"/>
                <w:szCs w:val="24"/>
                <w:lang w:val="ru-RU"/>
              </w:rPr>
              <w:t> </w:t>
            </w:r>
            <w:r w:rsidRPr="003A17A2">
              <w:rPr>
                <w:rFonts w:ascii="Times New Roman" w:hAnsi="Times New Roman" w:cs="Times New Roman"/>
                <w:sz w:val="24"/>
                <w:szCs w:val="24"/>
              </w:rPr>
              <w:t xml:space="preserve"> шкільний автобус.</w:t>
            </w:r>
          </w:p>
          <w:p w14:paraId="463BF357" w14:textId="681C3956" w:rsidR="000F7B1B" w:rsidRPr="003A17A2" w:rsidRDefault="000F7B1B" w:rsidP="003A17A2">
            <w:pPr>
              <w:spacing w:after="0" w:line="240" w:lineRule="auto"/>
              <w:jc w:val="both"/>
              <w:textAlignment w:val="baseline"/>
              <w:rPr>
                <w:rFonts w:ascii="Times New Roman" w:hAnsi="Times New Roman" w:cs="Times New Roman"/>
                <w:sz w:val="24"/>
                <w:szCs w:val="24"/>
              </w:rPr>
            </w:pPr>
            <w:r w:rsidRPr="003A17A2">
              <w:rPr>
                <w:rFonts w:ascii="Times New Roman" w:hAnsi="Times New Roman" w:cs="Times New Roman"/>
                <w:sz w:val="24"/>
                <w:szCs w:val="24"/>
              </w:rPr>
              <w:t>Через тривале використання автобуса та зношення деталей транспортний  засіб потребує заміни для безпечного та комфортного перевезення всіх учасників освітнього процесу.</w:t>
            </w:r>
          </w:p>
        </w:tc>
      </w:tr>
      <w:tr w:rsidR="00F63D23" w:rsidRPr="003A17A2" w14:paraId="03E4BA9B" w14:textId="77777777" w:rsidTr="003A17A2">
        <w:tc>
          <w:tcPr>
            <w:tcW w:w="3256" w:type="dxa"/>
            <w:shd w:val="clear" w:color="auto" w:fill="auto"/>
          </w:tcPr>
          <w:p w14:paraId="7D6E6314" w14:textId="77777777" w:rsidR="00F63D23" w:rsidRPr="003A17A2" w:rsidRDefault="00F63D23"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7. Очікувані результати від реалізації проєкту</w:t>
            </w:r>
          </w:p>
        </w:tc>
        <w:tc>
          <w:tcPr>
            <w:tcW w:w="6491" w:type="dxa"/>
            <w:gridSpan w:val="2"/>
            <w:shd w:val="clear" w:color="auto" w:fill="auto"/>
          </w:tcPr>
          <w:p w14:paraId="25212713" w14:textId="36B8D542" w:rsidR="00F63D23" w:rsidRPr="003A17A2" w:rsidRDefault="00F63D23" w:rsidP="003A17A2">
            <w:pPr>
              <w:pStyle w:val="a5"/>
              <w:spacing w:before="0" w:beforeAutospacing="0" w:after="0" w:afterAutospacing="0"/>
              <w:jc w:val="both"/>
              <w:rPr>
                <w:lang w:eastAsia="it-IT"/>
              </w:rPr>
            </w:pPr>
            <w:r w:rsidRPr="003A17A2">
              <w:rPr>
                <w:bdr w:val="none" w:sz="0" w:space="0" w:color="auto" w:frame="1"/>
              </w:rPr>
              <w:t xml:space="preserve">Придбання шкільного автобусу для </w:t>
            </w:r>
            <w:r w:rsidR="00C530EA" w:rsidRPr="003A17A2">
              <w:rPr>
                <w:bdr w:val="none" w:sz="0" w:space="0" w:color="auto" w:frame="1"/>
              </w:rPr>
              <w:t xml:space="preserve">розвантаження та </w:t>
            </w:r>
            <w:r w:rsidRPr="003A17A2">
              <w:rPr>
                <w:bdr w:val="none" w:sz="0" w:space="0" w:color="auto" w:frame="1"/>
              </w:rPr>
              <w:t>забезпечення перевезення учнів, дітей та педагогічних працівників</w:t>
            </w:r>
          </w:p>
        </w:tc>
      </w:tr>
      <w:tr w:rsidR="00F63D23" w:rsidRPr="003A17A2" w14:paraId="5CE312A7" w14:textId="77777777" w:rsidTr="003A17A2">
        <w:tc>
          <w:tcPr>
            <w:tcW w:w="3256" w:type="dxa"/>
            <w:shd w:val="clear" w:color="auto" w:fill="auto"/>
          </w:tcPr>
          <w:p w14:paraId="78D77059" w14:textId="77777777" w:rsidR="00F63D23" w:rsidRPr="003A17A2" w:rsidRDefault="00F63D23"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8. Основні заходи проєкту</w:t>
            </w:r>
          </w:p>
        </w:tc>
        <w:tc>
          <w:tcPr>
            <w:tcW w:w="6491" w:type="dxa"/>
            <w:gridSpan w:val="2"/>
            <w:shd w:val="clear" w:color="auto" w:fill="auto"/>
          </w:tcPr>
          <w:p w14:paraId="7BFDEE54" w14:textId="41FDD865" w:rsidR="00F63D23" w:rsidRPr="003A17A2" w:rsidRDefault="00A86FC7"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shd w:val="clear" w:color="auto" w:fill="FFFFFF"/>
                <w:lang w:eastAsia="uk-UA"/>
              </w:rPr>
              <w:t>У</w:t>
            </w:r>
            <w:r w:rsidR="00F63D23" w:rsidRPr="003A17A2">
              <w:rPr>
                <w:rFonts w:ascii="Times New Roman" w:hAnsi="Times New Roman" w:cs="Times New Roman"/>
                <w:sz w:val="24"/>
                <w:szCs w:val="24"/>
                <w:shd w:val="clear" w:color="auto" w:fill="FFFFFF"/>
                <w:lang w:eastAsia="uk-UA"/>
              </w:rPr>
              <w:t xml:space="preserve"> рамках проєкту заплановано здійснити наступні заходи:</w:t>
            </w:r>
          </w:p>
          <w:p w14:paraId="57AD1136" w14:textId="531360AC" w:rsidR="00F63D23" w:rsidRPr="003A17A2" w:rsidRDefault="00F63D23"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shd w:val="clear" w:color="auto" w:fill="FFFFFF"/>
                <w:lang w:eastAsia="uk-UA"/>
              </w:rPr>
              <w:t>1.Проведення тендерної закупівлі</w:t>
            </w:r>
            <w:r w:rsidR="00C530EA" w:rsidRPr="003A17A2">
              <w:rPr>
                <w:rFonts w:ascii="Times New Roman" w:hAnsi="Times New Roman" w:cs="Times New Roman"/>
                <w:sz w:val="24"/>
                <w:szCs w:val="24"/>
                <w:shd w:val="clear" w:color="auto" w:fill="FFFFFF"/>
                <w:lang w:eastAsia="uk-UA"/>
              </w:rPr>
              <w:t>.</w:t>
            </w:r>
          </w:p>
          <w:p w14:paraId="221298F0" w14:textId="2970923C" w:rsidR="00F63D23" w:rsidRPr="003A17A2" w:rsidRDefault="00F63D23" w:rsidP="003A17A2">
            <w:pPr>
              <w:widowControl w:val="0"/>
              <w:spacing w:after="0" w:line="240" w:lineRule="auto"/>
              <w:jc w:val="both"/>
              <w:rPr>
                <w:rFonts w:ascii="Times New Roman" w:hAnsi="Times New Roman" w:cs="Times New Roman"/>
                <w:sz w:val="24"/>
                <w:szCs w:val="24"/>
                <w:lang w:eastAsia="uk-UA"/>
              </w:rPr>
            </w:pPr>
            <w:r w:rsidRPr="003A17A2">
              <w:rPr>
                <w:rFonts w:ascii="Times New Roman" w:hAnsi="Times New Roman" w:cs="Times New Roman"/>
                <w:sz w:val="24"/>
                <w:szCs w:val="24"/>
                <w:lang w:eastAsia="uk-UA"/>
              </w:rPr>
              <w:t>2.Реєстрація шкільного автобуса</w:t>
            </w:r>
            <w:r w:rsidR="00C530EA" w:rsidRPr="003A17A2">
              <w:rPr>
                <w:rFonts w:ascii="Times New Roman" w:hAnsi="Times New Roman" w:cs="Times New Roman"/>
                <w:sz w:val="24"/>
                <w:szCs w:val="24"/>
                <w:lang w:eastAsia="uk-UA"/>
              </w:rPr>
              <w:t>.</w:t>
            </w:r>
          </w:p>
          <w:p w14:paraId="257A38D5" w14:textId="5EA6C2EA" w:rsidR="00D95F9E" w:rsidRPr="003A17A2" w:rsidRDefault="00D95F9E"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 Розроблення та затвердження маршрутів руху шкільного автобуса</w:t>
            </w:r>
            <w:r w:rsidR="00C530EA" w:rsidRPr="003A17A2">
              <w:rPr>
                <w:rFonts w:ascii="Times New Roman" w:hAnsi="Times New Roman" w:cs="Times New Roman"/>
                <w:sz w:val="24"/>
                <w:szCs w:val="24"/>
              </w:rPr>
              <w:t>.</w:t>
            </w:r>
          </w:p>
        </w:tc>
      </w:tr>
      <w:tr w:rsidR="00F63D23" w:rsidRPr="003A17A2" w14:paraId="7990611A" w14:textId="77777777" w:rsidTr="003A17A2">
        <w:tc>
          <w:tcPr>
            <w:tcW w:w="3256" w:type="dxa"/>
            <w:shd w:val="clear" w:color="auto" w:fill="auto"/>
          </w:tcPr>
          <w:p w14:paraId="0E4F7141" w14:textId="77777777" w:rsidR="00F63D23" w:rsidRPr="003A17A2" w:rsidRDefault="00F63D23"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491" w:type="dxa"/>
            <w:gridSpan w:val="2"/>
            <w:shd w:val="clear" w:color="auto" w:fill="auto"/>
          </w:tcPr>
          <w:p w14:paraId="18B88343" w14:textId="72F4ED0D" w:rsidR="00F63D23" w:rsidRPr="003A17A2" w:rsidRDefault="00D95F9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w:t>
            </w:r>
            <w:r w:rsidR="000F7B1B" w:rsidRPr="003A17A2">
              <w:rPr>
                <w:rFonts w:ascii="Times New Roman" w:hAnsi="Times New Roman" w:cs="Times New Roman"/>
                <w:b/>
                <w:sz w:val="24"/>
                <w:szCs w:val="24"/>
              </w:rPr>
              <w:t>026</w:t>
            </w:r>
            <w:r w:rsidRPr="003A17A2">
              <w:rPr>
                <w:rFonts w:ascii="Times New Roman" w:hAnsi="Times New Roman" w:cs="Times New Roman"/>
                <w:b/>
                <w:sz w:val="24"/>
                <w:szCs w:val="24"/>
              </w:rPr>
              <w:t xml:space="preserve"> рік</w:t>
            </w:r>
          </w:p>
        </w:tc>
      </w:tr>
      <w:tr w:rsidR="006C7DBE" w:rsidRPr="003A17A2" w14:paraId="278070A0" w14:textId="77777777" w:rsidTr="003A17A2">
        <w:trPr>
          <w:trHeight w:val="288"/>
        </w:trPr>
        <w:tc>
          <w:tcPr>
            <w:tcW w:w="3256" w:type="dxa"/>
            <w:vMerge w:val="restart"/>
            <w:shd w:val="clear" w:color="auto" w:fill="auto"/>
          </w:tcPr>
          <w:p w14:paraId="32EA1264" w14:textId="77777777" w:rsidR="006C7DBE" w:rsidRPr="003A17A2" w:rsidRDefault="006C7DB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3231" w:type="dxa"/>
            <w:shd w:val="clear" w:color="auto" w:fill="auto"/>
          </w:tcPr>
          <w:p w14:paraId="21A11C4A" w14:textId="55D9FA05" w:rsidR="006C7DBE" w:rsidRPr="003A17A2" w:rsidRDefault="006C7DB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3260" w:type="dxa"/>
            <w:shd w:val="clear" w:color="auto" w:fill="auto"/>
          </w:tcPr>
          <w:p w14:paraId="496E4CAD" w14:textId="65CDC23A" w:rsidR="006C7DBE" w:rsidRPr="003A17A2" w:rsidRDefault="006C7DB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6C7DBE" w:rsidRPr="003A17A2" w14:paraId="06B62B06" w14:textId="77777777" w:rsidTr="003A17A2">
        <w:trPr>
          <w:trHeight w:val="286"/>
        </w:trPr>
        <w:tc>
          <w:tcPr>
            <w:tcW w:w="3256" w:type="dxa"/>
            <w:vMerge/>
            <w:shd w:val="clear" w:color="auto" w:fill="auto"/>
          </w:tcPr>
          <w:p w14:paraId="056D738F" w14:textId="77777777" w:rsidR="006C7DBE" w:rsidRPr="003A17A2" w:rsidRDefault="006C7DBE" w:rsidP="003A17A2">
            <w:pPr>
              <w:spacing w:after="0" w:line="240" w:lineRule="auto"/>
              <w:jc w:val="both"/>
              <w:rPr>
                <w:rFonts w:ascii="Times New Roman" w:hAnsi="Times New Roman" w:cs="Times New Roman"/>
                <w:b/>
                <w:bCs/>
                <w:sz w:val="24"/>
                <w:szCs w:val="24"/>
              </w:rPr>
            </w:pPr>
          </w:p>
        </w:tc>
        <w:tc>
          <w:tcPr>
            <w:tcW w:w="3231" w:type="dxa"/>
            <w:shd w:val="clear" w:color="auto" w:fill="auto"/>
          </w:tcPr>
          <w:p w14:paraId="46025FD8" w14:textId="57720CA8" w:rsidR="006C7DBE" w:rsidRPr="003A17A2" w:rsidRDefault="006C7DBE"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3000,0</w:t>
            </w:r>
          </w:p>
        </w:tc>
        <w:tc>
          <w:tcPr>
            <w:tcW w:w="3260" w:type="dxa"/>
            <w:shd w:val="clear" w:color="auto" w:fill="auto"/>
          </w:tcPr>
          <w:p w14:paraId="654AEEC0" w14:textId="18DE36CE" w:rsidR="006C7DBE" w:rsidRPr="003A17A2" w:rsidRDefault="006C7DBE"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3000,0</w:t>
            </w:r>
          </w:p>
        </w:tc>
      </w:tr>
      <w:tr w:rsidR="00F63D23" w:rsidRPr="003A17A2" w14:paraId="6D8CBBCC" w14:textId="77777777" w:rsidTr="003A17A2">
        <w:tc>
          <w:tcPr>
            <w:tcW w:w="3256" w:type="dxa"/>
            <w:shd w:val="clear" w:color="auto" w:fill="auto"/>
          </w:tcPr>
          <w:p w14:paraId="6BBC4B81" w14:textId="77777777" w:rsidR="00F63D23" w:rsidRPr="003A17A2" w:rsidRDefault="00F63D23"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w:t>
            </w:r>
            <w:r w:rsidRPr="003A17A2">
              <w:rPr>
                <w:rFonts w:ascii="Times New Roman" w:hAnsi="Times New Roman" w:cs="Times New Roman"/>
                <w:b/>
                <w:bCs/>
                <w:sz w:val="24"/>
                <w:szCs w:val="24"/>
              </w:rPr>
              <w:lastRenderedPageBreak/>
              <w:t xml:space="preserve">проєкту </w:t>
            </w:r>
          </w:p>
        </w:tc>
        <w:tc>
          <w:tcPr>
            <w:tcW w:w="6491" w:type="dxa"/>
            <w:gridSpan w:val="2"/>
            <w:shd w:val="clear" w:color="auto" w:fill="auto"/>
          </w:tcPr>
          <w:p w14:paraId="51C7802A" w14:textId="0955BB38" w:rsidR="00F63D23" w:rsidRPr="003A17A2" w:rsidRDefault="00F63D23"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lastRenderedPageBreak/>
              <w:t>Державний бюджет,  місцевий бюджет</w:t>
            </w:r>
            <w:r w:rsidR="00C532DF" w:rsidRPr="003A17A2">
              <w:rPr>
                <w:rFonts w:ascii="Times New Roman" w:hAnsi="Times New Roman" w:cs="Times New Roman"/>
                <w:sz w:val="24"/>
                <w:szCs w:val="24"/>
              </w:rPr>
              <w:t>,</w:t>
            </w:r>
            <w:r w:rsidR="00C532DF" w:rsidRPr="003A17A2">
              <w:rPr>
                <w:rFonts w:ascii="Times New Roman" w:hAnsi="Times New Roman" w:cs="Times New Roman"/>
                <w:color w:val="000000"/>
                <w:sz w:val="24"/>
                <w:szCs w:val="24"/>
                <w:lang w:eastAsia="it-IT"/>
              </w:rPr>
              <w:t xml:space="preserve"> інші кошти не </w:t>
            </w:r>
            <w:r w:rsidR="00C532DF" w:rsidRPr="003A17A2">
              <w:rPr>
                <w:rFonts w:ascii="Times New Roman" w:hAnsi="Times New Roman" w:cs="Times New Roman"/>
                <w:color w:val="000000"/>
                <w:sz w:val="24"/>
                <w:szCs w:val="24"/>
                <w:lang w:eastAsia="it-IT"/>
              </w:rPr>
              <w:lastRenderedPageBreak/>
              <w:t>заборонені законодавством</w:t>
            </w:r>
            <w:r w:rsidR="00C532DF" w:rsidRPr="003A17A2">
              <w:rPr>
                <w:rFonts w:ascii="Times New Roman" w:hAnsi="Times New Roman" w:cs="Times New Roman"/>
                <w:sz w:val="24"/>
                <w:szCs w:val="24"/>
              </w:rPr>
              <w:t xml:space="preserve"> </w:t>
            </w:r>
          </w:p>
        </w:tc>
      </w:tr>
      <w:bookmarkEnd w:id="4"/>
    </w:tbl>
    <w:p w14:paraId="4F061FE4" w14:textId="3DE1910E" w:rsidR="006C7DBE" w:rsidRDefault="006C7DBE" w:rsidP="00C904A0">
      <w:pPr>
        <w:spacing w:after="0" w:line="240" w:lineRule="auto"/>
        <w:jc w:val="both"/>
        <w:rPr>
          <w:rFonts w:ascii="Times New Roman" w:hAnsi="Times New Roman" w:cs="Times New Roman"/>
          <w:sz w:val="24"/>
          <w:szCs w:val="24"/>
        </w:rPr>
      </w:pPr>
    </w:p>
    <w:p w14:paraId="21C57D5A" w14:textId="77777777" w:rsidR="00C904A0" w:rsidRPr="003A17A2" w:rsidRDefault="00C904A0" w:rsidP="00C904A0">
      <w:pPr>
        <w:spacing w:after="0" w:line="240" w:lineRule="auto"/>
        <w:jc w:val="both"/>
        <w:rPr>
          <w:rFonts w:ascii="Times New Roman" w:hAnsi="Times New Roman" w:cs="Times New Roman"/>
          <w:sz w:val="24"/>
          <w:szCs w:val="24"/>
        </w:rPr>
      </w:pPr>
    </w:p>
    <w:tbl>
      <w:tblPr>
        <w:tblW w:w="9781"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38"/>
        <w:gridCol w:w="4659"/>
        <w:gridCol w:w="1984"/>
      </w:tblGrid>
      <w:tr w:rsidR="006C7DBE" w:rsidRPr="003A17A2" w14:paraId="17C82D7B" w14:textId="77777777" w:rsidTr="003A17A2">
        <w:tc>
          <w:tcPr>
            <w:tcW w:w="3138" w:type="dxa"/>
            <w:shd w:val="clear" w:color="auto" w:fill="auto"/>
          </w:tcPr>
          <w:p w14:paraId="54AEB556" w14:textId="77777777" w:rsidR="006C7DBE" w:rsidRPr="003A17A2" w:rsidRDefault="006C7DBE"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1. Назва </w:t>
            </w:r>
            <w:r w:rsidRPr="003A17A2">
              <w:rPr>
                <w:rFonts w:ascii="Times New Roman" w:eastAsia="Times New Roman" w:hAnsi="Times New Roman" w:cs="Times New Roman"/>
                <w:b/>
                <w:color w:val="000000"/>
                <w:sz w:val="24"/>
                <w:szCs w:val="24"/>
                <w:lang w:eastAsia="ru-RU"/>
              </w:rPr>
              <w:t>програми і проєкту розвитку</w:t>
            </w:r>
          </w:p>
        </w:tc>
        <w:tc>
          <w:tcPr>
            <w:tcW w:w="6643" w:type="dxa"/>
            <w:gridSpan w:val="2"/>
            <w:shd w:val="clear" w:color="auto" w:fill="auto"/>
          </w:tcPr>
          <w:p w14:paraId="4786C1DE" w14:textId="29824C0F" w:rsidR="006C7DBE" w:rsidRPr="003A17A2" w:rsidRDefault="00A36FFF"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Calibri" w:hAnsi="Times New Roman" w:cs="Times New Roman"/>
                <w:b/>
                <w:color w:val="000000"/>
                <w:sz w:val="24"/>
                <w:szCs w:val="24"/>
                <w:lang w:eastAsia="ru-RU"/>
              </w:rPr>
              <w:t>1.2.2.5.</w:t>
            </w:r>
            <w:r w:rsidR="006C7DBE" w:rsidRPr="003A17A2">
              <w:rPr>
                <w:rFonts w:ascii="Times New Roman" w:eastAsia="Calibri" w:hAnsi="Times New Roman" w:cs="Times New Roman"/>
                <w:b/>
                <w:color w:val="000000"/>
                <w:sz w:val="24"/>
                <w:szCs w:val="24"/>
                <w:lang w:eastAsia="ru-RU"/>
              </w:rPr>
              <w:t>,,Мобільність для спорту’’</w:t>
            </w:r>
            <w:r w:rsidR="006C7DBE" w:rsidRPr="003A17A2">
              <w:rPr>
                <w:rFonts w:ascii="Times New Roman" w:eastAsia="Calibri" w:hAnsi="Times New Roman" w:cs="Times New Roman"/>
                <w:bCs/>
                <w:color w:val="000000"/>
                <w:sz w:val="24"/>
                <w:szCs w:val="24"/>
                <w:lang w:eastAsia="ru-RU"/>
              </w:rPr>
              <w:t>(придбання мікроавтобуса для Решетилівської дитячо</w:t>
            </w:r>
            <w:r w:rsidRPr="003A17A2">
              <w:rPr>
                <w:rFonts w:ascii="Times New Roman" w:eastAsia="Calibri" w:hAnsi="Times New Roman" w:cs="Times New Roman"/>
                <w:bCs/>
                <w:color w:val="000000"/>
                <w:sz w:val="24"/>
                <w:szCs w:val="24"/>
                <w:lang w:eastAsia="ru-RU"/>
              </w:rPr>
              <w:t>-</w:t>
            </w:r>
            <w:r w:rsidR="006C7DBE" w:rsidRPr="003A17A2">
              <w:rPr>
                <w:rFonts w:ascii="Times New Roman" w:eastAsia="Calibri" w:hAnsi="Times New Roman" w:cs="Times New Roman"/>
                <w:bCs/>
                <w:color w:val="000000"/>
                <w:sz w:val="24"/>
                <w:szCs w:val="24"/>
                <w:lang w:eastAsia="ru-RU"/>
              </w:rPr>
              <w:t>юнацької спортивної школи Решетилівської міської ради )</w:t>
            </w:r>
          </w:p>
        </w:tc>
      </w:tr>
      <w:tr w:rsidR="006C7DBE" w:rsidRPr="003A17A2" w14:paraId="5117AAF9" w14:textId="77777777" w:rsidTr="003A17A2">
        <w:trPr>
          <w:trHeight w:val="869"/>
        </w:trPr>
        <w:tc>
          <w:tcPr>
            <w:tcW w:w="3138" w:type="dxa"/>
            <w:shd w:val="clear" w:color="auto" w:fill="auto"/>
          </w:tcPr>
          <w:p w14:paraId="75857443" w14:textId="77777777" w:rsidR="006C7DBE" w:rsidRPr="003A17A2" w:rsidRDefault="006C7DBE" w:rsidP="003A17A2">
            <w:pPr>
              <w:spacing w:after="0" w:line="240" w:lineRule="auto"/>
              <w:jc w:val="both"/>
              <w:outlineLvl w:val="5"/>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 xml:space="preserve">2. </w:t>
            </w:r>
            <w:r w:rsidRPr="003A17A2">
              <w:rPr>
                <w:rFonts w:ascii="Times New Roman" w:eastAsia="Times New Roman" w:hAnsi="Times New Roman" w:cs="Times New Roman"/>
                <w:b/>
                <w:bCs/>
                <w:color w:val="000000"/>
                <w:sz w:val="24"/>
                <w:szCs w:val="24"/>
                <w:lang w:eastAsia="ru-RU"/>
              </w:rPr>
              <w:t>Стратегічні цілі</w:t>
            </w:r>
            <w:r w:rsidRPr="003A17A2">
              <w:rPr>
                <w:rFonts w:ascii="Times New Roman" w:eastAsia="Times New Roman" w:hAnsi="Times New Roman" w:cs="Times New Roman"/>
                <w:b/>
                <w:color w:val="000000"/>
                <w:sz w:val="24"/>
                <w:szCs w:val="24"/>
                <w:lang w:eastAsia="ru-RU"/>
              </w:rPr>
              <w:t xml:space="preserve">  </w:t>
            </w:r>
          </w:p>
        </w:tc>
        <w:tc>
          <w:tcPr>
            <w:tcW w:w="6643" w:type="dxa"/>
            <w:gridSpan w:val="2"/>
            <w:shd w:val="clear" w:color="auto" w:fill="auto"/>
          </w:tcPr>
          <w:p w14:paraId="27D3323C" w14:textId="77777777" w:rsidR="00B76137" w:rsidRPr="003A17A2" w:rsidRDefault="00B7613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6C3AEE14" w14:textId="77777777" w:rsidR="00B76137" w:rsidRPr="003A17A2" w:rsidRDefault="00B7613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1.2</w:t>
            </w:r>
            <w:r w:rsidRPr="003A17A2">
              <w:rPr>
                <w:rFonts w:ascii="Times New Roman" w:hAnsi="Times New Roman" w:cs="Times New Roman"/>
                <w:sz w:val="24"/>
                <w:szCs w:val="24"/>
              </w:rPr>
              <w:t>. Забезпечено рівний доступ до отримання освітніх послуг у громаді</w:t>
            </w:r>
          </w:p>
          <w:p w14:paraId="133AC802" w14:textId="2BCC74A5" w:rsidR="006C7DBE" w:rsidRPr="003A17A2" w:rsidRDefault="00B76137" w:rsidP="003A17A2">
            <w:pPr>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hAnsi="Times New Roman" w:cs="Times New Roman"/>
                <w:sz w:val="24"/>
                <w:szCs w:val="24"/>
                <w:u w:val="single"/>
              </w:rPr>
              <w:t>Завдання 1.2.2</w:t>
            </w:r>
            <w:r w:rsidRPr="003A17A2">
              <w:rPr>
                <w:rFonts w:ascii="Times New Roman" w:hAnsi="Times New Roman" w:cs="Times New Roman"/>
                <w:sz w:val="24"/>
                <w:szCs w:val="24"/>
              </w:rPr>
              <w:t>.  Підвищено рівень доступності закладів освіти громади через вдосконалення організації перевезень здобувачів освіти та педагогічних працівників з дотриманням принципів (або вимог до) безпечності, надійності та якості/ з дотриманням вимог до безпеки, надійності та якості</w:t>
            </w:r>
          </w:p>
        </w:tc>
      </w:tr>
      <w:tr w:rsidR="006C7DBE" w:rsidRPr="003A17A2" w14:paraId="73EFBC1E" w14:textId="77777777" w:rsidTr="003A17A2">
        <w:trPr>
          <w:trHeight w:val="459"/>
        </w:trPr>
        <w:tc>
          <w:tcPr>
            <w:tcW w:w="3138" w:type="dxa"/>
            <w:shd w:val="clear" w:color="auto" w:fill="auto"/>
          </w:tcPr>
          <w:p w14:paraId="1406FFC8" w14:textId="77777777" w:rsidR="006C7DBE" w:rsidRPr="003A17A2" w:rsidRDefault="006C7DBE" w:rsidP="003A17A2">
            <w:pPr>
              <w:spacing w:after="0" w:line="240" w:lineRule="auto"/>
              <w:jc w:val="both"/>
              <w:outlineLvl w:val="5"/>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3. Мета та завдання проєкту </w:t>
            </w:r>
          </w:p>
        </w:tc>
        <w:tc>
          <w:tcPr>
            <w:tcW w:w="6643" w:type="dxa"/>
            <w:gridSpan w:val="2"/>
            <w:shd w:val="clear" w:color="auto" w:fill="auto"/>
          </w:tcPr>
          <w:p w14:paraId="6B8F4FA7" w14:textId="77777777" w:rsidR="006C7DBE" w:rsidRPr="003A17A2" w:rsidRDefault="006C7DBE" w:rsidP="003A17A2">
            <w:pPr>
              <w:spacing w:after="0" w:line="240" w:lineRule="auto"/>
              <w:jc w:val="both"/>
              <w:rPr>
                <w:rFonts w:ascii="Times New Roman" w:eastAsia="Times New Roman" w:hAnsi="Times New Roman" w:cs="Times New Roman"/>
                <w:color w:val="000000"/>
                <w:sz w:val="24"/>
                <w:szCs w:val="24"/>
                <w:lang w:val="ru-RU" w:eastAsia="uk-UA"/>
              </w:rPr>
            </w:pPr>
            <w:r w:rsidRPr="003A17A2">
              <w:rPr>
                <w:rFonts w:ascii="Times New Roman" w:eastAsia="Times New Roman" w:hAnsi="Times New Roman" w:cs="Times New Roman"/>
                <w:color w:val="000000"/>
                <w:sz w:val="24"/>
                <w:szCs w:val="24"/>
                <w:lang w:eastAsia="ru-RU"/>
              </w:rPr>
              <w:t xml:space="preserve">Створення  безпечних, зручних і доступних умов для участі вихованців Решетилівської ДЮСШ у змаганнях , тренувальних зборах та спортивних заходах </w:t>
            </w:r>
          </w:p>
        </w:tc>
      </w:tr>
      <w:tr w:rsidR="006C7DBE" w:rsidRPr="003A17A2" w14:paraId="5B19C4CC" w14:textId="77777777" w:rsidTr="003A17A2">
        <w:tc>
          <w:tcPr>
            <w:tcW w:w="3138" w:type="dxa"/>
            <w:shd w:val="clear" w:color="auto" w:fill="auto"/>
          </w:tcPr>
          <w:p w14:paraId="4F10ADE1" w14:textId="77777777" w:rsidR="006C7DBE" w:rsidRPr="003A17A2" w:rsidRDefault="006C7DBE"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4. Територія, на яку проєкт матиме вплив</w:t>
            </w:r>
          </w:p>
        </w:tc>
        <w:tc>
          <w:tcPr>
            <w:tcW w:w="6643" w:type="dxa"/>
            <w:gridSpan w:val="2"/>
            <w:shd w:val="clear" w:color="auto" w:fill="auto"/>
          </w:tcPr>
          <w:p w14:paraId="4DEB68A1" w14:textId="77777777" w:rsidR="006C7DBE" w:rsidRPr="003A17A2" w:rsidRDefault="006C7DBE" w:rsidP="003A17A2">
            <w:pPr>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eastAsia="Times New Roman" w:hAnsi="Times New Roman" w:cs="Times New Roman"/>
                <w:color w:val="000000"/>
                <w:sz w:val="24"/>
                <w:szCs w:val="24"/>
                <w:lang w:eastAsia="ru-RU"/>
              </w:rPr>
              <w:t>Територія Решетилівської міської територіальної громади Полтавської області включно з м.Решетилівка та прилеглими населеними пунктами громади</w:t>
            </w:r>
          </w:p>
        </w:tc>
      </w:tr>
      <w:tr w:rsidR="006C7DBE" w:rsidRPr="003A17A2" w14:paraId="5D312CAE" w14:textId="77777777" w:rsidTr="003A17A2">
        <w:trPr>
          <w:trHeight w:val="2230"/>
        </w:trPr>
        <w:tc>
          <w:tcPr>
            <w:tcW w:w="3138" w:type="dxa"/>
            <w:shd w:val="clear" w:color="auto" w:fill="auto"/>
          </w:tcPr>
          <w:p w14:paraId="069FBDEC" w14:textId="77777777" w:rsidR="006C7DBE" w:rsidRPr="003A17A2" w:rsidRDefault="006C7DBE"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5. </w:t>
            </w:r>
            <w:r w:rsidRPr="003A17A2">
              <w:rPr>
                <w:rFonts w:ascii="Times New Roman" w:eastAsia="Times New Roman" w:hAnsi="Times New Roman" w:cs="Times New Roman"/>
                <w:b/>
                <w:bCs/>
                <w:color w:val="000000"/>
                <w:sz w:val="24"/>
                <w:szCs w:val="24"/>
                <w:lang w:eastAsia="ru-RU"/>
              </w:rPr>
              <w:t>Цільові групи проєкту та кінцеві бенефіціари проєкту</w:t>
            </w:r>
          </w:p>
        </w:tc>
        <w:tc>
          <w:tcPr>
            <w:tcW w:w="6643" w:type="dxa"/>
            <w:gridSpan w:val="2"/>
            <w:shd w:val="clear" w:color="auto" w:fill="auto"/>
          </w:tcPr>
          <w:p w14:paraId="3945CB38" w14:textId="194294E9" w:rsidR="006C7DBE" w:rsidRPr="003A17A2" w:rsidRDefault="006C7DBE" w:rsidP="003A17A2">
            <w:pPr>
              <w:spacing w:after="0" w:line="240" w:lineRule="auto"/>
              <w:ind w:right="93"/>
              <w:jc w:val="both"/>
              <w:rPr>
                <w:rFonts w:ascii="Times New Roman" w:hAnsi="Times New Roman" w:cs="Times New Roman"/>
                <w:sz w:val="24"/>
                <w:szCs w:val="24"/>
              </w:rPr>
            </w:pPr>
            <w:r w:rsidRPr="003A17A2">
              <w:rPr>
                <w:rFonts w:ascii="Times New Roman" w:hAnsi="Times New Roman" w:cs="Times New Roman"/>
                <w:sz w:val="24"/>
                <w:szCs w:val="24"/>
              </w:rPr>
              <w:t>Реалізація проекту вплине на вихованців , які займаються різними видами спорту, пріоритетними секціями є секція волейболу включає 47 вихованців,</w:t>
            </w:r>
            <w:r w:rsidR="00B76137" w:rsidRPr="003A17A2">
              <w:rPr>
                <w:rFonts w:ascii="Times New Roman" w:hAnsi="Times New Roman" w:cs="Times New Roman"/>
                <w:sz w:val="24"/>
                <w:szCs w:val="24"/>
              </w:rPr>
              <w:t xml:space="preserve"> </w:t>
            </w:r>
            <w:r w:rsidRPr="003A17A2">
              <w:rPr>
                <w:rFonts w:ascii="Times New Roman" w:hAnsi="Times New Roman" w:cs="Times New Roman"/>
                <w:sz w:val="24"/>
                <w:szCs w:val="24"/>
              </w:rPr>
              <w:t>секція футболу- 64 вихованці, секція черліденгу -37 , секція боксу – 31 вихованець,</w:t>
            </w:r>
            <w:r w:rsidR="00B76137" w:rsidRPr="003A17A2">
              <w:rPr>
                <w:rFonts w:ascii="Times New Roman" w:hAnsi="Times New Roman" w:cs="Times New Roman"/>
                <w:sz w:val="24"/>
                <w:szCs w:val="24"/>
              </w:rPr>
              <w:t xml:space="preserve"> </w:t>
            </w:r>
            <w:r w:rsidRPr="003A17A2">
              <w:rPr>
                <w:rFonts w:ascii="Times New Roman" w:hAnsi="Times New Roman" w:cs="Times New Roman"/>
                <w:sz w:val="24"/>
                <w:szCs w:val="24"/>
              </w:rPr>
              <w:t>боротьба греко</w:t>
            </w:r>
            <w:r w:rsidR="00B76137" w:rsidRPr="003A17A2">
              <w:rPr>
                <w:rFonts w:ascii="Times New Roman" w:hAnsi="Times New Roman" w:cs="Times New Roman"/>
                <w:sz w:val="24"/>
                <w:szCs w:val="24"/>
              </w:rPr>
              <w:t>-</w:t>
            </w:r>
            <w:r w:rsidRPr="003A17A2">
              <w:rPr>
                <w:rFonts w:ascii="Times New Roman" w:hAnsi="Times New Roman" w:cs="Times New Roman"/>
                <w:sz w:val="24"/>
                <w:szCs w:val="24"/>
              </w:rPr>
              <w:t>римська – 24 вихованці та інші спортивні секції (теніс настільний, пауерліфтинг).</w:t>
            </w:r>
          </w:p>
          <w:p w14:paraId="0CC78475" w14:textId="5FF35FB8" w:rsidR="006C7DBE" w:rsidRPr="003A17A2" w:rsidRDefault="006C7DBE" w:rsidP="003A17A2">
            <w:pPr>
              <w:spacing w:after="0" w:line="240" w:lineRule="auto"/>
              <w:ind w:right="93"/>
              <w:jc w:val="both"/>
              <w:rPr>
                <w:rFonts w:ascii="Times New Roman" w:eastAsia="Times New Roman" w:hAnsi="Times New Roman" w:cs="Times New Roman"/>
                <w:sz w:val="24"/>
                <w:szCs w:val="24"/>
                <w:lang w:eastAsia="uk-UA"/>
              </w:rPr>
            </w:pPr>
            <w:r w:rsidRPr="003A17A2">
              <w:rPr>
                <w:rFonts w:ascii="Times New Roman" w:hAnsi="Times New Roman" w:cs="Times New Roman"/>
                <w:sz w:val="24"/>
                <w:szCs w:val="24"/>
              </w:rPr>
              <w:t>Також діти громади , які матимуть рівний доступ до участі у спортивному житті не</w:t>
            </w:r>
            <w:r w:rsidR="00B76137" w:rsidRPr="003A17A2">
              <w:rPr>
                <w:rFonts w:ascii="Times New Roman" w:hAnsi="Times New Roman" w:cs="Times New Roman"/>
                <w:sz w:val="24"/>
                <w:szCs w:val="24"/>
              </w:rPr>
              <w:t>з</w:t>
            </w:r>
            <w:r w:rsidRPr="003A17A2">
              <w:rPr>
                <w:rFonts w:ascii="Times New Roman" w:hAnsi="Times New Roman" w:cs="Times New Roman"/>
                <w:sz w:val="24"/>
                <w:szCs w:val="24"/>
              </w:rPr>
              <w:t>алежно від місця проживання.</w:t>
            </w:r>
          </w:p>
        </w:tc>
      </w:tr>
      <w:tr w:rsidR="006C7DBE" w:rsidRPr="003A17A2" w14:paraId="54627A94" w14:textId="77777777" w:rsidTr="003A17A2">
        <w:tc>
          <w:tcPr>
            <w:tcW w:w="3138" w:type="dxa"/>
            <w:shd w:val="clear" w:color="auto" w:fill="auto"/>
          </w:tcPr>
          <w:p w14:paraId="428C078C" w14:textId="77777777" w:rsidR="006C7DBE" w:rsidRPr="003A17A2" w:rsidRDefault="006C7DBE"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6. Опис проблеми, на вирішення якої спрямований проєкт </w:t>
            </w:r>
          </w:p>
        </w:tc>
        <w:tc>
          <w:tcPr>
            <w:tcW w:w="6643" w:type="dxa"/>
            <w:gridSpan w:val="2"/>
            <w:shd w:val="clear" w:color="auto" w:fill="auto"/>
          </w:tcPr>
          <w:p w14:paraId="110A54C3" w14:textId="09763A1B" w:rsidR="006C7DBE" w:rsidRPr="003A17A2" w:rsidRDefault="006C7DBE"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 xml:space="preserve"> Решетилівської ДЮСШ налічує 25</w:t>
            </w:r>
            <w:r w:rsidR="00B76137" w:rsidRPr="003A17A2">
              <w:rPr>
                <w:rFonts w:ascii="Times New Roman" w:eastAsia="Times New Roman" w:hAnsi="Times New Roman" w:cs="Times New Roman"/>
                <w:sz w:val="24"/>
                <w:szCs w:val="24"/>
                <w:lang w:eastAsia="uk-UA"/>
              </w:rPr>
              <w:t>0</w:t>
            </w:r>
            <w:r w:rsidRPr="003A17A2">
              <w:rPr>
                <w:rFonts w:ascii="Times New Roman" w:eastAsia="Times New Roman" w:hAnsi="Times New Roman" w:cs="Times New Roman"/>
                <w:sz w:val="24"/>
                <w:szCs w:val="24"/>
                <w:lang w:eastAsia="uk-UA"/>
              </w:rPr>
              <w:t xml:space="preserve"> вихованці</w:t>
            </w:r>
            <w:r w:rsidR="00B76137" w:rsidRPr="003A17A2">
              <w:rPr>
                <w:rFonts w:ascii="Times New Roman" w:eastAsia="Times New Roman" w:hAnsi="Times New Roman" w:cs="Times New Roman"/>
                <w:sz w:val="24"/>
                <w:szCs w:val="24"/>
                <w:lang w:eastAsia="uk-UA"/>
              </w:rPr>
              <w:t>в</w:t>
            </w:r>
            <w:r w:rsidRPr="003A17A2">
              <w:rPr>
                <w:rFonts w:ascii="Times New Roman" w:eastAsia="Times New Roman" w:hAnsi="Times New Roman" w:cs="Times New Roman"/>
                <w:sz w:val="24"/>
                <w:szCs w:val="24"/>
                <w:lang w:eastAsia="uk-UA"/>
              </w:rPr>
              <w:t>, які займаються у різних секціях</w:t>
            </w:r>
            <w:r w:rsidR="00B76137" w:rsidRPr="003A17A2">
              <w:rPr>
                <w:rFonts w:ascii="Times New Roman" w:eastAsia="Times New Roman" w:hAnsi="Times New Roman" w:cs="Times New Roman"/>
                <w:sz w:val="24"/>
                <w:szCs w:val="24"/>
                <w:lang w:eastAsia="uk-UA"/>
              </w:rPr>
              <w:t>. В</w:t>
            </w:r>
            <w:r w:rsidRPr="003A17A2">
              <w:rPr>
                <w:rFonts w:ascii="Times New Roman" w:eastAsia="Times New Roman" w:hAnsi="Times New Roman" w:cs="Times New Roman"/>
                <w:sz w:val="24"/>
                <w:szCs w:val="24"/>
                <w:lang w:eastAsia="uk-UA"/>
              </w:rPr>
              <w:t>ихованці закладу активно беруть участь у змаганнях різних рівнів – від місцевих до всеукраїнських, проте власного транспорту заклад не</w:t>
            </w:r>
            <w:r w:rsidR="00B76137" w:rsidRPr="003A17A2">
              <w:rPr>
                <w:rFonts w:ascii="Times New Roman" w:eastAsia="Times New Roman" w:hAnsi="Times New Roman" w:cs="Times New Roman"/>
                <w:sz w:val="24"/>
                <w:szCs w:val="24"/>
                <w:lang w:eastAsia="uk-UA"/>
              </w:rPr>
              <w:t xml:space="preserve"> </w:t>
            </w:r>
            <w:r w:rsidRPr="003A17A2">
              <w:rPr>
                <w:rFonts w:ascii="Times New Roman" w:eastAsia="Times New Roman" w:hAnsi="Times New Roman" w:cs="Times New Roman"/>
                <w:sz w:val="24"/>
                <w:szCs w:val="24"/>
                <w:lang w:eastAsia="uk-UA"/>
              </w:rPr>
              <w:t>має.  Відсутність власного шкільного мікроавтобуса значно обмежує можливості участі дітей у спортивних заходах. Через відсутність власного транспорту діти та тренери змушені користуватися орендованим транспортом або приватними автомобілями, що ускладнює логістику, підвищує витрати та створює ризики безпеки, неможливість регулярної участі у змаганнях, зростання фінансових витрат на оренду транспорту.</w:t>
            </w:r>
          </w:p>
        </w:tc>
      </w:tr>
      <w:tr w:rsidR="006C7DBE" w:rsidRPr="003A17A2" w14:paraId="61E1036E" w14:textId="77777777" w:rsidTr="003A17A2">
        <w:tc>
          <w:tcPr>
            <w:tcW w:w="3138" w:type="dxa"/>
            <w:shd w:val="clear" w:color="auto" w:fill="auto"/>
          </w:tcPr>
          <w:p w14:paraId="61057361" w14:textId="77777777" w:rsidR="006C7DBE" w:rsidRPr="003A17A2" w:rsidRDefault="006C7DBE"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7. Очікувані результати від реалізації проєкту</w:t>
            </w:r>
          </w:p>
        </w:tc>
        <w:tc>
          <w:tcPr>
            <w:tcW w:w="6643" w:type="dxa"/>
            <w:gridSpan w:val="2"/>
            <w:shd w:val="clear" w:color="auto" w:fill="auto"/>
          </w:tcPr>
          <w:p w14:paraId="2928347E" w14:textId="77777777" w:rsidR="006C7DBE" w:rsidRPr="003A17A2" w:rsidRDefault="006C7DBE" w:rsidP="003A17A2">
            <w:pPr>
              <w:tabs>
                <w:tab w:val="left" w:pos="214"/>
              </w:tabs>
              <w:spacing w:after="0" w:line="240" w:lineRule="auto"/>
              <w:contextualSpacing/>
              <w:jc w:val="both"/>
              <w:rPr>
                <w:rFonts w:ascii="Times New Roman" w:eastAsia="Times New Roman" w:hAnsi="Times New Roman" w:cs="Times New Roman"/>
                <w:sz w:val="24"/>
                <w:szCs w:val="24"/>
                <w:lang w:eastAsia="it-IT"/>
              </w:rPr>
            </w:pPr>
            <w:r w:rsidRPr="003A17A2">
              <w:rPr>
                <w:rFonts w:ascii="Times New Roman" w:eastAsia="Times New Roman" w:hAnsi="Times New Roman" w:cs="Times New Roman"/>
                <w:sz w:val="24"/>
                <w:szCs w:val="24"/>
                <w:lang w:eastAsia="it-IT"/>
              </w:rPr>
              <w:t>1. Забезпечення безпечного та комфортного перевезення дітей.</w:t>
            </w:r>
          </w:p>
          <w:p w14:paraId="0672A0F7" w14:textId="179FCAD8" w:rsidR="006C7DBE" w:rsidRPr="003A17A2" w:rsidRDefault="006C7DBE" w:rsidP="003A17A2">
            <w:pPr>
              <w:tabs>
                <w:tab w:val="left" w:pos="214"/>
              </w:tabs>
              <w:spacing w:after="0" w:line="240" w:lineRule="auto"/>
              <w:contextualSpacing/>
              <w:jc w:val="both"/>
              <w:rPr>
                <w:rFonts w:ascii="Times New Roman" w:eastAsia="Times New Roman" w:hAnsi="Times New Roman" w:cs="Times New Roman"/>
                <w:sz w:val="24"/>
                <w:szCs w:val="24"/>
                <w:lang w:eastAsia="it-IT"/>
              </w:rPr>
            </w:pPr>
            <w:r w:rsidRPr="003A17A2">
              <w:rPr>
                <w:rFonts w:ascii="Times New Roman" w:eastAsia="Times New Roman" w:hAnsi="Times New Roman" w:cs="Times New Roman"/>
                <w:sz w:val="24"/>
                <w:szCs w:val="24"/>
                <w:lang w:eastAsia="it-IT"/>
              </w:rPr>
              <w:t>2. Розширення участі спортсменів у змаганнях різного рівня</w:t>
            </w:r>
            <w:r w:rsidR="00B76137" w:rsidRPr="003A17A2">
              <w:rPr>
                <w:rFonts w:ascii="Times New Roman" w:eastAsia="Times New Roman" w:hAnsi="Times New Roman" w:cs="Times New Roman"/>
                <w:sz w:val="24"/>
                <w:szCs w:val="24"/>
                <w:lang w:eastAsia="it-IT"/>
              </w:rPr>
              <w:t>.</w:t>
            </w:r>
          </w:p>
          <w:p w14:paraId="7695D960" w14:textId="68357A50" w:rsidR="006C7DBE" w:rsidRPr="003A17A2" w:rsidRDefault="006C7DBE" w:rsidP="003A17A2">
            <w:pPr>
              <w:tabs>
                <w:tab w:val="left" w:pos="214"/>
              </w:tabs>
              <w:spacing w:after="0" w:line="240" w:lineRule="auto"/>
              <w:contextualSpacing/>
              <w:jc w:val="both"/>
              <w:rPr>
                <w:rFonts w:ascii="Times New Roman" w:eastAsia="Times New Roman" w:hAnsi="Times New Roman" w:cs="Times New Roman"/>
                <w:sz w:val="24"/>
                <w:szCs w:val="24"/>
                <w:lang w:eastAsia="it-IT"/>
              </w:rPr>
            </w:pPr>
            <w:r w:rsidRPr="003A17A2">
              <w:rPr>
                <w:rFonts w:ascii="Times New Roman" w:eastAsia="Times New Roman" w:hAnsi="Times New Roman" w:cs="Times New Roman"/>
                <w:sz w:val="24"/>
                <w:szCs w:val="24"/>
                <w:lang w:eastAsia="it-IT"/>
              </w:rPr>
              <w:t>3. Зменшення фінансових витрат на оренду транспорту</w:t>
            </w:r>
            <w:r w:rsidR="00B76137" w:rsidRPr="003A17A2">
              <w:rPr>
                <w:rFonts w:ascii="Times New Roman" w:eastAsia="Times New Roman" w:hAnsi="Times New Roman" w:cs="Times New Roman"/>
                <w:sz w:val="24"/>
                <w:szCs w:val="24"/>
                <w:lang w:eastAsia="it-IT"/>
              </w:rPr>
              <w:t>.</w:t>
            </w:r>
          </w:p>
          <w:p w14:paraId="6DC13A2C" w14:textId="66A23197" w:rsidR="006C7DBE" w:rsidRPr="003A17A2" w:rsidRDefault="006C7DBE" w:rsidP="003A17A2">
            <w:pPr>
              <w:tabs>
                <w:tab w:val="left" w:pos="214"/>
              </w:tabs>
              <w:spacing w:after="0" w:line="240" w:lineRule="auto"/>
              <w:contextualSpacing/>
              <w:jc w:val="both"/>
              <w:rPr>
                <w:rFonts w:ascii="Times New Roman" w:eastAsia="Times New Roman" w:hAnsi="Times New Roman" w:cs="Times New Roman"/>
                <w:sz w:val="24"/>
                <w:szCs w:val="24"/>
                <w:lang w:eastAsia="it-IT"/>
              </w:rPr>
            </w:pPr>
            <w:r w:rsidRPr="003A17A2">
              <w:rPr>
                <w:rFonts w:ascii="Times New Roman" w:eastAsia="Times New Roman" w:hAnsi="Times New Roman" w:cs="Times New Roman"/>
                <w:sz w:val="24"/>
                <w:szCs w:val="24"/>
                <w:lang w:eastAsia="it-IT"/>
              </w:rPr>
              <w:t>4. Підвищення мотивації дітей до занять спортом</w:t>
            </w:r>
            <w:r w:rsidR="00B76137" w:rsidRPr="003A17A2">
              <w:rPr>
                <w:rFonts w:ascii="Times New Roman" w:eastAsia="Times New Roman" w:hAnsi="Times New Roman" w:cs="Times New Roman"/>
                <w:sz w:val="24"/>
                <w:szCs w:val="24"/>
                <w:lang w:eastAsia="it-IT"/>
              </w:rPr>
              <w:t>.</w:t>
            </w:r>
          </w:p>
          <w:p w14:paraId="28E1A565" w14:textId="77556896" w:rsidR="006C7DBE" w:rsidRPr="003A17A2" w:rsidRDefault="006C7DBE" w:rsidP="003A17A2">
            <w:pPr>
              <w:tabs>
                <w:tab w:val="left" w:pos="214"/>
              </w:tabs>
              <w:spacing w:after="0" w:line="240" w:lineRule="auto"/>
              <w:contextualSpacing/>
              <w:jc w:val="both"/>
              <w:rPr>
                <w:rFonts w:ascii="Times New Roman" w:eastAsia="Times New Roman" w:hAnsi="Times New Roman" w:cs="Times New Roman"/>
                <w:sz w:val="24"/>
                <w:szCs w:val="24"/>
                <w:lang w:eastAsia="it-IT"/>
              </w:rPr>
            </w:pPr>
            <w:r w:rsidRPr="003A17A2">
              <w:rPr>
                <w:rFonts w:ascii="Times New Roman" w:eastAsia="Times New Roman" w:hAnsi="Times New Roman" w:cs="Times New Roman"/>
                <w:sz w:val="24"/>
                <w:szCs w:val="24"/>
                <w:lang w:eastAsia="it-IT"/>
              </w:rPr>
              <w:t>5. Покращення матеріально-технічної бази Решетилівської ДЮСШ</w:t>
            </w:r>
            <w:r w:rsidR="00B76137" w:rsidRPr="003A17A2">
              <w:rPr>
                <w:rFonts w:ascii="Times New Roman" w:eastAsia="Times New Roman" w:hAnsi="Times New Roman" w:cs="Times New Roman"/>
                <w:sz w:val="24"/>
                <w:szCs w:val="24"/>
                <w:lang w:eastAsia="it-IT"/>
              </w:rPr>
              <w:t>.</w:t>
            </w:r>
          </w:p>
          <w:p w14:paraId="7392CD75" w14:textId="77777777" w:rsidR="006C7DBE" w:rsidRPr="003A17A2" w:rsidRDefault="006C7DBE" w:rsidP="003A17A2">
            <w:pPr>
              <w:tabs>
                <w:tab w:val="left" w:pos="214"/>
              </w:tabs>
              <w:spacing w:after="0" w:line="240" w:lineRule="auto"/>
              <w:contextualSpacing/>
              <w:jc w:val="both"/>
              <w:rPr>
                <w:rFonts w:ascii="Times New Roman" w:eastAsia="Times New Roman" w:hAnsi="Times New Roman" w:cs="Times New Roman"/>
                <w:sz w:val="24"/>
                <w:szCs w:val="24"/>
                <w:lang w:eastAsia="it-IT"/>
              </w:rPr>
            </w:pPr>
            <w:r w:rsidRPr="003A17A2">
              <w:rPr>
                <w:rFonts w:ascii="Times New Roman" w:eastAsia="Times New Roman" w:hAnsi="Times New Roman" w:cs="Times New Roman"/>
                <w:sz w:val="24"/>
                <w:szCs w:val="24"/>
                <w:lang w:eastAsia="it-IT"/>
              </w:rPr>
              <w:t xml:space="preserve">6.Зміцнення позитивного іміджу громади. </w:t>
            </w:r>
          </w:p>
        </w:tc>
      </w:tr>
      <w:tr w:rsidR="006C7DBE" w:rsidRPr="003A17A2" w14:paraId="5CFE35CB" w14:textId="77777777" w:rsidTr="003A17A2">
        <w:tc>
          <w:tcPr>
            <w:tcW w:w="3138" w:type="dxa"/>
            <w:shd w:val="clear" w:color="auto" w:fill="auto"/>
          </w:tcPr>
          <w:p w14:paraId="104D6B9B" w14:textId="77777777" w:rsidR="006C7DBE" w:rsidRPr="003A17A2" w:rsidRDefault="006C7DBE"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8. Основні заходи проєкту</w:t>
            </w:r>
          </w:p>
        </w:tc>
        <w:tc>
          <w:tcPr>
            <w:tcW w:w="6643" w:type="dxa"/>
            <w:gridSpan w:val="2"/>
            <w:shd w:val="clear" w:color="auto" w:fill="auto"/>
          </w:tcPr>
          <w:p w14:paraId="0525C838" w14:textId="77777777" w:rsidR="006C7DBE" w:rsidRPr="003A17A2" w:rsidRDefault="006C7DBE" w:rsidP="003A17A2">
            <w:pPr>
              <w:spacing w:after="0" w:line="240" w:lineRule="auto"/>
              <w:ind w:right="93"/>
              <w:jc w:val="both"/>
              <w:rPr>
                <w:rFonts w:ascii="Times New Roman" w:eastAsia="Times New Roman" w:hAnsi="Times New Roman" w:cs="Times New Roman"/>
                <w:color w:val="000000"/>
                <w:sz w:val="24"/>
                <w:szCs w:val="24"/>
                <w:shd w:val="clear" w:color="auto" w:fill="FFFFFF"/>
                <w:lang w:eastAsia="uk-UA"/>
              </w:rPr>
            </w:pPr>
            <w:r w:rsidRPr="003A17A2">
              <w:rPr>
                <w:rFonts w:ascii="Times New Roman" w:eastAsia="Times New Roman" w:hAnsi="Times New Roman" w:cs="Times New Roman"/>
                <w:color w:val="000000"/>
                <w:sz w:val="24"/>
                <w:szCs w:val="24"/>
                <w:shd w:val="clear" w:color="auto" w:fill="FFFFFF"/>
                <w:lang w:eastAsia="uk-UA"/>
              </w:rPr>
              <w:t>У рамках проєкту заплановано здійснити наступні заходи:</w:t>
            </w:r>
          </w:p>
          <w:p w14:paraId="157EB495" w14:textId="77777777" w:rsidR="006C7DBE" w:rsidRPr="003A17A2" w:rsidRDefault="006C7DBE" w:rsidP="003A17A2">
            <w:pPr>
              <w:spacing w:after="0" w:line="240" w:lineRule="auto"/>
              <w:ind w:right="93"/>
              <w:jc w:val="both"/>
              <w:rPr>
                <w:rFonts w:ascii="Times New Roman" w:eastAsia="Times New Roman" w:hAnsi="Times New Roman" w:cs="Times New Roman"/>
                <w:color w:val="000000"/>
                <w:sz w:val="24"/>
                <w:szCs w:val="24"/>
                <w:shd w:val="clear" w:color="auto" w:fill="FFFFFF"/>
                <w:lang w:eastAsia="uk-UA"/>
              </w:rPr>
            </w:pPr>
            <w:r w:rsidRPr="003A17A2">
              <w:rPr>
                <w:rFonts w:ascii="Times New Roman" w:eastAsia="Times New Roman" w:hAnsi="Times New Roman" w:cs="Times New Roman"/>
                <w:color w:val="000000"/>
                <w:sz w:val="24"/>
                <w:szCs w:val="24"/>
                <w:shd w:val="clear" w:color="auto" w:fill="FFFFFF"/>
                <w:lang w:eastAsia="uk-UA"/>
              </w:rPr>
              <w:lastRenderedPageBreak/>
              <w:t>1. Проведення аналізу технічних вимог до транспортного засобу.</w:t>
            </w:r>
          </w:p>
          <w:p w14:paraId="38E2805C" w14:textId="77777777" w:rsidR="006C7DBE" w:rsidRPr="003A17A2" w:rsidRDefault="006C7DBE" w:rsidP="003A17A2">
            <w:pPr>
              <w:widowControl w:val="0"/>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eastAsia="Times New Roman" w:hAnsi="Times New Roman" w:cs="Times New Roman"/>
                <w:color w:val="000000"/>
                <w:sz w:val="24"/>
                <w:szCs w:val="24"/>
                <w:lang w:eastAsia="ru-RU"/>
              </w:rPr>
              <w:t xml:space="preserve">2. Складання кошторису.  </w:t>
            </w:r>
          </w:p>
          <w:p w14:paraId="64632728" w14:textId="77777777" w:rsidR="006C7DBE" w:rsidRPr="003A17A2" w:rsidRDefault="006C7DBE" w:rsidP="003A17A2">
            <w:pPr>
              <w:spacing w:after="0" w:line="240" w:lineRule="auto"/>
              <w:ind w:right="93"/>
              <w:jc w:val="both"/>
              <w:rPr>
                <w:rFonts w:ascii="Times New Roman" w:eastAsia="Times New Roman" w:hAnsi="Times New Roman" w:cs="Times New Roman"/>
                <w:color w:val="000000"/>
                <w:sz w:val="24"/>
                <w:szCs w:val="24"/>
                <w:shd w:val="clear" w:color="auto" w:fill="FFFFFF"/>
                <w:lang w:eastAsia="uk-UA"/>
              </w:rPr>
            </w:pPr>
            <w:r w:rsidRPr="003A17A2">
              <w:rPr>
                <w:rFonts w:ascii="Times New Roman" w:eastAsia="Times New Roman" w:hAnsi="Times New Roman" w:cs="Times New Roman"/>
                <w:color w:val="000000"/>
                <w:sz w:val="24"/>
                <w:szCs w:val="24"/>
                <w:shd w:val="clear" w:color="auto" w:fill="FFFFFF"/>
                <w:lang w:eastAsia="uk-UA"/>
              </w:rPr>
              <w:t>3. Проведення  закупівлі транспортного засобу  .</w:t>
            </w:r>
          </w:p>
          <w:p w14:paraId="4AE20C49" w14:textId="77777777" w:rsidR="006C7DBE" w:rsidRPr="003A17A2" w:rsidRDefault="006C7DBE" w:rsidP="003A17A2">
            <w:pPr>
              <w:widowControl w:val="0"/>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eastAsia="Times New Roman" w:hAnsi="Times New Roman" w:cs="Times New Roman"/>
                <w:color w:val="000000"/>
                <w:sz w:val="24"/>
                <w:szCs w:val="24"/>
                <w:shd w:val="clear" w:color="auto" w:fill="FFFFFF"/>
                <w:lang w:eastAsia="uk-UA"/>
              </w:rPr>
              <w:t xml:space="preserve">4. </w:t>
            </w:r>
            <w:r w:rsidRPr="003A17A2">
              <w:rPr>
                <w:rFonts w:ascii="Times New Roman" w:eastAsia="Calibri" w:hAnsi="Times New Roman" w:cs="Times New Roman"/>
                <w:bCs/>
                <w:color w:val="000000"/>
                <w:sz w:val="24"/>
                <w:szCs w:val="24"/>
                <w:lang w:eastAsia="ru-RU"/>
              </w:rPr>
              <w:t xml:space="preserve">Організація використання транспортного засобу.  </w:t>
            </w:r>
            <w:r w:rsidRPr="003A17A2">
              <w:rPr>
                <w:rFonts w:ascii="Times New Roman" w:eastAsia="Times New Roman" w:hAnsi="Times New Roman" w:cs="Times New Roman"/>
                <w:color w:val="000000"/>
                <w:sz w:val="24"/>
                <w:szCs w:val="24"/>
                <w:lang w:eastAsia="ru-RU"/>
              </w:rPr>
              <w:t xml:space="preserve"> </w:t>
            </w:r>
          </w:p>
        </w:tc>
      </w:tr>
      <w:tr w:rsidR="006C7DBE" w:rsidRPr="003A17A2" w14:paraId="4A58652B" w14:textId="77777777" w:rsidTr="003A17A2">
        <w:tc>
          <w:tcPr>
            <w:tcW w:w="3138" w:type="dxa"/>
            <w:shd w:val="clear" w:color="auto" w:fill="auto"/>
          </w:tcPr>
          <w:p w14:paraId="1F628E74" w14:textId="77777777" w:rsidR="006C7DBE" w:rsidRPr="003A17A2" w:rsidRDefault="006C7DBE"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color w:val="000000"/>
                <w:sz w:val="24"/>
                <w:szCs w:val="24"/>
                <w:lang w:eastAsia="ru-RU"/>
              </w:rPr>
              <w:lastRenderedPageBreak/>
              <w:t>9. Період реалізації проєкту</w:t>
            </w:r>
          </w:p>
        </w:tc>
        <w:tc>
          <w:tcPr>
            <w:tcW w:w="6643" w:type="dxa"/>
            <w:gridSpan w:val="2"/>
            <w:shd w:val="clear" w:color="auto" w:fill="auto"/>
          </w:tcPr>
          <w:p w14:paraId="22FFCC96" w14:textId="77777777" w:rsidR="006C7DBE" w:rsidRPr="003A17A2" w:rsidRDefault="006C7DBE"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2027 роки</w:t>
            </w:r>
          </w:p>
        </w:tc>
      </w:tr>
      <w:tr w:rsidR="006C7DBE" w:rsidRPr="003A17A2" w14:paraId="393CDD1D" w14:textId="77777777" w:rsidTr="003A17A2">
        <w:trPr>
          <w:trHeight w:val="288"/>
        </w:trPr>
        <w:tc>
          <w:tcPr>
            <w:tcW w:w="3138" w:type="dxa"/>
            <w:vMerge w:val="restart"/>
            <w:shd w:val="clear" w:color="auto" w:fill="auto"/>
          </w:tcPr>
          <w:p w14:paraId="3C2DF1D2" w14:textId="77777777" w:rsidR="006C7DBE" w:rsidRPr="003A17A2" w:rsidRDefault="006C7DBE"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bCs/>
                <w:color w:val="000000"/>
                <w:sz w:val="24"/>
                <w:szCs w:val="24"/>
                <w:lang w:eastAsia="ru-RU"/>
              </w:rPr>
              <w:t>10. Обсяг фінансування проєкту, тис. грн</w:t>
            </w:r>
          </w:p>
        </w:tc>
        <w:tc>
          <w:tcPr>
            <w:tcW w:w="4659" w:type="dxa"/>
            <w:shd w:val="clear" w:color="auto" w:fill="auto"/>
          </w:tcPr>
          <w:p w14:paraId="49A2DEE7" w14:textId="77777777" w:rsidR="006C7DBE" w:rsidRPr="003A17A2" w:rsidRDefault="006C7DBE" w:rsidP="003A17A2">
            <w:pPr>
              <w:spacing w:after="0" w:line="240" w:lineRule="auto"/>
              <w:jc w:val="both"/>
              <w:rPr>
                <w:rFonts w:ascii="Times New Roman" w:eastAsia="Times New Roman" w:hAnsi="Times New Roman" w:cs="Times New Roman"/>
                <w:b/>
                <w:color w:val="000000" w:themeColor="text1"/>
                <w:sz w:val="24"/>
                <w:szCs w:val="24"/>
                <w:lang w:eastAsia="ru-RU"/>
              </w:rPr>
            </w:pPr>
            <w:r w:rsidRPr="003A17A2">
              <w:rPr>
                <w:rFonts w:ascii="Times New Roman" w:eastAsia="Times New Roman" w:hAnsi="Times New Roman" w:cs="Times New Roman"/>
                <w:b/>
                <w:color w:val="000000" w:themeColor="text1"/>
                <w:sz w:val="24"/>
                <w:szCs w:val="24"/>
                <w:lang w:eastAsia="ru-RU"/>
              </w:rPr>
              <w:t>2027</w:t>
            </w:r>
          </w:p>
        </w:tc>
        <w:tc>
          <w:tcPr>
            <w:tcW w:w="1984" w:type="dxa"/>
            <w:shd w:val="clear" w:color="auto" w:fill="auto"/>
          </w:tcPr>
          <w:p w14:paraId="084E270D" w14:textId="77777777" w:rsidR="006C7DBE" w:rsidRPr="003A17A2" w:rsidRDefault="006C7DBE" w:rsidP="003A17A2">
            <w:pPr>
              <w:spacing w:after="0" w:line="240" w:lineRule="auto"/>
              <w:jc w:val="both"/>
              <w:rPr>
                <w:rFonts w:ascii="Times New Roman" w:eastAsia="Times New Roman" w:hAnsi="Times New Roman" w:cs="Times New Roman"/>
                <w:b/>
                <w:color w:val="000000" w:themeColor="text1"/>
                <w:sz w:val="24"/>
                <w:szCs w:val="24"/>
                <w:lang w:eastAsia="ru-RU"/>
              </w:rPr>
            </w:pPr>
            <w:r w:rsidRPr="003A17A2">
              <w:rPr>
                <w:rFonts w:ascii="Times New Roman" w:eastAsia="Times New Roman" w:hAnsi="Times New Roman" w:cs="Times New Roman"/>
                <w:b/>
                <w:color w:val="000000" w:themeColor="text1"/>
                <w:sz w:val="24"/>
                <w:szCs w:val="24"/>
                <w:lang w:eastAsia="ru-RU"/>
              </w:rPr>
              <w:t>Разом</w:t>
            </w:r>
          </w:p>
        </w:tc>
      </w:tr>
      <w:tr w:rsidR="006C7DBE" w:rsidRPr="003A17A2" w14:paraId="78EC6200" w14:textId="77777777" w:rsidTr="003A17A2">
        <w:trPr>
          <w:trHeight w:val="286"/>
        </w:trPr>
        <w:tc>
          <w:tcPr>
            <w:tcW w:w="3138" w:type="dxa"/>
            <w:vMerge/>
            <w:shd w:val="clear" w:color="auto" w:fill="auto"/>
          </w:tcPr>
          <w:p w14:paraId="6EFB6EA2" w14:textId="77777777" w:rsidR="006C7DBE" w:rsidRPr="003A17A2" w:rsidRDefault="006C7DBE" w:rsidP="003A17A2">
            <w:pPr>
              <w:spacing w:after="0" w:line="240" w:lineRule="auto"/>
              <w:jc w:val="both"/>
              <w:rPr>
                <w:rFonts w:ascii="Times New Roman" w:eastAsia="Times New Roman" w:hAnsi="Times New Roman" w:cs="Times New Roman"/>
                <w:b/>
                <w:bCs/>
                <w:color w:val="000000"/>
                <w:sz w:val="24"/>
                <w:szCs w:val="24"/>
                <w:lang w:eastAsia="ru-RU"/>
              </w:rPr>
            </w:pPr>
          </w:p>
        </w:tc>
        <w:tc>
          <w:tcPr>
            <w:tcW w:w="4659" w:type="dxa"/>
            <w:shd w:val="clear" w:color="auto" w:fill="auto"/>
          </w:tcPr>
          <w:p w14:paraId="3ED03988" w14:textId="282431E6" w:rsidR="006C7DBE" w:rsidRPr="003A17A2" w:rsidRDefault="006C7DBE" w:rsidP="003A17A2">
            <w:pPr>
              <w:spacing w:after="0" w:line="240" w:lineRule="auto"/>
              <w:ind w:right="57"/>
              <w:jc w:val="both"/>
              <w:rPr>
                <w:rFonts w:ascii="Times New Roman" w:eastAsia="Times New Roman" w:hAnsi="Times New Roman" w:cs="Times New Roman"/>
                <w:color w:val="000000" w:themeColor="text1"/>
                <w:sz w:val="24"/>
                <w:szCs w:val="24"/>
                <w:lang w:eastAsia="ru-RU"/>
              </w:rPr>
            </w:pPr>
            <w:r w:rsidRPr="003A17A2">
              <w:rPr>
                <w:rFonts w:ascii="Times New Roman" w:eastAsia="Times New Roman" w:hAnsi="Times New Roman" w:cs="Times New Roman"/>
                <w:color w:val="000000" w:themeColor="text1"/>
                <w:sz w:val="24"/>
                <w:szCs w:val="24"/>
                <w:lang w:eastAsia="ru-RU"/>
              </w:rPr>
              <w:t>3</w:t>
            </w:r>
            <w:r w:rsidR="00B76137" w:rsidRPr="003A17A2">
              <w:rPr>
                <w:rFonts w:ascii="Times New Roman" w:eastAsia="Times New Roman" w:hAnsi="Times New Roman" w:cs="Times New Roman"/>
                <w:color w:val="000000" w:themeColor="text1"/>
                <w:sz w:val="24"/>
                <w:szCs w:val="24"/>
                <w:lang w:eastAsia="ru-RU"/>
              </w:rPr>
              <w:t>900</w:t>
            </w:r>
            <w:r w:rsidRPr="003A17A2">
              <w:rPr>
                <w:rFonts w:ascii="Times New Roman" w:eastAsia="Times New Roman" w:hAnsi="Times New Roman" w:cs="Times New Roman"/>
                <w:color w:val="000000" w:themeColor="text1"/>
                <w:sz w:val="24"/>
                <w:szCs w:val="24"/>
                <w:lang w:eastAsia="ru-RU"/>
              </w:rPr>
              <w:t>,0</w:t>
            </w:r>
          </w:p>
        </w:tc>
        <w:tc>
          <w:tcPr>
            <w:tcW w:w="1984" w:type="dxa"/>
            <w:shd w:val="clear" w:color="auto" w:fill="auto"/>
          </w:tcPr>
          <w:p w14:paraId="553BF9D6" w14:textId="2C6FDCC6" w:rsidR="006C7DBE" w:rsidRPr="003A17A2" w:rsidRDefault="006C7DBE" w:rsidP="003A17A2">
            <w:pPr>
              <w:spacing w:after="0" w:line="240" w:lineRule="auto"/>
              <w:ind w:right="57"/>
              <w:jc w:val="both"/>
              <w:rPr>
                <w:rFonts w:ascii="Times New Roman" w:eastAsia="Times New Roman" w:hAnsi="Times New Roman" w:cs="Times New Roman"/>
                <w:color w:val="000000" w:themeColor="text1"/>
                <w:sz w:val="24"/>
                <w:szCs w:val="24"/>
                <w:lang w:eastAsia="ru-RU"/>
              </w:rPr>
            </w:pPr>
            <w:r w:rsidRPr="003A17A2">
              <w:rPr>
                <w:rFonts w:ascii="Times New Roman" w:eastAsia="Times New Roman" w:hAnsi="Times New Roman" w:cs="Times New Roman"/>
                <w:color w:val="000000" w:themeColor="text1"/>
                <w:sz w:val="24"/>
                <w:szCs w:val="24"/>
                <w:lang w:eastAsia="ru-RU"/>
              </w:rPr>
              <w:t>3</w:t>
            </w:r>
            <w:r w:rsidR="00B76137" w:rsidRPr="003A17A2">
              <w:rPr>
                <w:rFonts w:ascii="Times New Roman" w:eastAsia="Times New Roman" w:hAnsi="Times New Roman" w:cs="Times New Roman"/>
                <w:color w:val="000000" w:themeColor="text1"/>
                <w:sz w:val="24"/>
                <w:szCs w:val="24"/>
                <w:lang w:eastAsia="ru-RU"/>
              </w:rPr>
              <w:t>900</w:t>
            </w:r>
            <w:r w:rsidRPr="003A17A2">
              <w:rPr>
                <w:rFonts w:ascii="Times New Roman" w:eastAsia="Times New Roman" w:hAnsi="Times New Roman" w:cs="Times New Roman"/>
                <w:color w:val="000000" w:themeColor="text1"/>
                <w:sz w:val="24"/>
                <w:szCs w:val="24"/>
                <w:lang w:eastAsia="ru-RU"/>
              </w:rPr>
              <w:t>,0</w:t>
            </w:r>
          </w:p>
        </w:tc>
      </w:tr>
      <w:tr w:rsidR="006C7DBE" w:rsidRPr="003A17A2" w14:paraId="3581813F" w14:textId="77777777" w:rsidTr="003A17A2">
        <w:tc>
          <w:tcPr>
            <w:tcW w:w="3138" w:type="dxa"/>
            <w:shd w:val="clear" w:color="auto" w:fill="auto"/>
          </w:tcPr>
          <w:p w14:paraId="1F78A359" w14:textId="77777777" w:rsidR="006C7DBE" w:rsidRPr="003A17A2" w:rsidRDefault="006C7DBE"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11. Джерела фінансування проєкту </w:t>
            </w:r>
          </w:p>
        </w:tc>
        <w:tc>
          <w:tcPr>
            <w:tcW w:w="6643" w:type="dxa"/>
            <w:gridSpan w:val="2"/>
            <w:shd w:val="clear" w:color="auto" w:fill="auto"/>
          </w:tcPr>
          <w:p w14:paraId="721F3EDB" w14:textId="77777777" w:rsidR="006C7DBE" w:rsidRPr="003A17A2" w:rsidRDefault="006C7DBE" w:rsidP="003A17A2">
            <w:pPr>
              <w:spacing w:after="0" w:line="240" w:lineRule="auto"/>
              <w:jc w:val="both"/>
              <w:rPr>
                <w:rFonts w:ascii="Times New Roman" w:eastAsia="Times New Roman" w:hAnsi="Times New Roman" w:cs="Times New Roman"/>
                <w:b/>
                <w:color w:val="000000" w:themeColor="text1"/>
                <w:sz w:val="24"/>
                <w:szCs w:val="24"/>
                <w:lang w:eastAsia="ru-RU"/>
              </w:rPr>
            </w:pPr>
            <w:r w:rsidRPr="003A17A2">
              <w:rPr>
                <w:rFonts w:ascii="Times New Roman" w:eastAsia="Times New Roman" w:hAnsi="Times New Roman" w:cs="Times New Roman"/>
                <w:color w:val="000000" w:themeColor="text1"/>
                <w:sz w:val="24"/>
                <w:szCs w:val="24"/>
                <w:lang w:eastAsia="ru-RU"/>
              </w:rPr>
              <w:t xml:space="preserve">Місцевий бюджет, </w:t>
            </w:r>
            <w:r w:rsidRPr="003A17A2">
              <w:rPr>
                <w:rFonts w:ascii="Times New Roman" w:hAnsi="Times New Roman" w:cs="Times New Roman"/>
                <w:color w:val="000000"/>
                <w:sz w:val="24"/>
                <w:szCs w:val="24"/>
                <w:lang w:eastAsia="it-IT"/>
              </w:rPr>
              <w:t>інші кошти, не заборонені законодавством</w:t>
            </w:r>
          </w:p>
          <w:p w14:paraId="33BB5A3C" w14:textId="77777777" w:rsidR="006C7DBE" w:rsidRPr="003A17A2" w:rsidRDefault="006C7DBE" w:rsidP="003A17A2">
            <w:pPr>
              <w:widowControl w:val="0"/>
              <w:spacing w:after="0" w:line="240" w:lineRule="auto"/>
              <w:jc w:val="both"/>
              <w:rPr>
                <w:rFonts w:ascii="Times New Roman" w:eastAsia="Times New Roman" w:hAnsi="Times New Roman" w:cs="Times New Roman"/>
                <w:color w:val="000000" w:themeColor="text1"/>
                <w:sz w:val="24"/>
                <w:szCs w:val="24"/>
                <w:lang w:eastAsia="ru-RU"/>
              </w:rPr>
            </w:pPr>
          </w:p>
        </w:tc>
      </w:tr>
    </w:tbl>
    <w:p w14:paraId="1DDCC5D4" w14:textId="77777777" w:rsidR="006C7DBE" w:rsidRDefault="006C7DBE" w:rsidP="00C904A0">
      <w:pPr>
        <w:spacing w:after="0" w:line="240" w:lineRule="auto"/>
        <w:jc w:val="both"/>
        <w:rPr>
          <w:rFonts w:ascii="Times New Roman" w:hAnsi="Times New Roman" w:cs="Times New Roman"/>
          <w:sz w:val="24"/>
          <w:szCs w:val="24"/>
        </w:rPr>
      </w:pPr>
    </w:p>
    <w:p w14:paraId="102150C2" w14:textId="77777777" w:rsidR="00C904A0" w:rsidRPr="003A17A2" w:rsidRDefault="00C904A0" w:rsidP="00C904A0">
      <w:pPr>
        <w:spacing w:after="0" w:line="240" w:lineRule="auto"/>
        <w:jc w:val="both"/>
        <w:rPr>
          <w:rFonts w:ascii="Times New Roman" w:hAnsi="Times New Roman" w:cs="Times New Roman"/>
          <w:sz w:val="24"/>
          <w:szCs w:val="24"/>
        </w:rPr>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3261"/>
        <w:gridCol w:w="2126"/>
        <w:gridCol w:w="2268"/>
        <w:gridCol w:w="2126"/>
      </w:tblGrid>
      <w:tr w:rsidR="002B4005" w:rsidRPr="003A17A2" w14:paraId="3508A339" w14:textId="77777777" w:rsidTr="003A17A2">
        <w:tc>
          <w:tcPr>
            <w:tcW w:w="3261" w:type="dxa"/>
            <w:tcBorders>
              <w:top w:val="single" w:sz="4" w:space="0" w:color="auto"/>
              <w:left w:val="single" w:sz="12" w:space="0" w:color="auto"/>
              <w:bottom w:val="single" w:sz="12" w:space="0" w:color="auto"/>
              <w:right w:val="single" w:sz="12" w:space="0" w:color="auto"/>
            </w:tcBorders>
            <w:shd w:val="clear" w:color="auto" w:fill="auto"/>
            <w:hideMark/>
          </w:tcPr>
          <w:p w14:paraId="5C734307"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520" w:type="dxa"/>
            <w:gridSpan w:val="3"/>
            <w:tcBorders>
              <w:top w:val="single" w:sz="4" w:space="0" w:color="auto"/>
              <w:left w:val="single" w:sz="12" w:space="0" w:color="auto"/>
              <w:bottom w:val="single" w:sz="12" w:space="0" w:color="auto"/>
              <w:right w:val="single" w:sz="12" w:space="0" w:color="auto"/>
            </w:tcBorders>
            <w:shd w:val="clear" w:color="auto" w:fill="auto"/>
            <w:hideMark/>
          </w:tcPr>
          <w:p w14:paraId="4CDF5309" w14:textId="61C7AD4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1.3.1.3.,,Сучасним дітям – сучасна спортивна зала’’</w:t>
            </w:r>
          </w:p>
          <w:p w14:paraId="2E8164E6" w14:textId="2926D1C0"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sz w:val="24"/>
                <w:szCs w:val="24"/>
              </w:rPr>
              <w:t>(капітальний ремонт покрівлі спортивного залу Піщанського ЗЗСО І-ІІІ ступенів Решетилівської міської ради)</w:t>
            </w:r>
          </w:p>
        </w:tc>
      </w:tr>
      <w:tr w:rsidR="002B4005" w:rsidRPr="003A17A2" w14:paraId="2BE3AB39" w14:textId="77777777" w:rsidTr="003A17A2">
        <w:trPr>
          <w:trHeight w:val="869"/>
        </w:trPr>
        <w:tc>
          <w:tcPr>
            <w:tcW w:w="3261" w:type="dxa"/>
            <w:tcBorders>
              <w:top w:val="single" w:sz="12" w:space="0" w:color="auto"/>
              <w:left w:val="single" w:sz="12" w:space="0" w:color="auto"/>
              <w:bottom w:val="single" w:sz="12" w:space="0" w:color="auto"/>
              <w:right w:val="single" w:sz="12" w:space="0" w:color="auto"/>
            </w:tcBorders>
            <w:shd w:val="clear" w:color="auto" w:fill="auto"/>
            <w:hideMark/>
          </w:tcPr>
          <w:p w14:paraId="276A891E"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3D1AFB59"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4F2948B1"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Створено комфортні та інклюзивні умови в закладах освіти громади, що є передумовою надання якісних освітніх послуг</w:t>
            </w:r>
          </w:p>
          <w:p w14:paraId="7DD69373"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1.3.1. Запроваджено систему енергоефективності та енергозбереження у закладах освіти громади</w:t>
            </w:r>
          </w:p>
        </w:tc>
      </w:tr>
      <w:tr w:rsidR="002B4005" w:rsidRPr="003A17A2" w14:paraId="7AE562B2" w14:textId="77777777" w:rsidTr="003A17A2">
        <w:trPr>
          <w:trHeight w:val="459"/>
        </w:trPr>
        <w:tc>
          <w:tcPr>
            <w:tcW w:w="3261" w:type="dxa"/>
            <w:tcBorders>
              <w:top w:val="single" w:sz="12" w:space="0" w:color="auto"/>
              <w:left w:val="single" w:sz="12" w:space="0" w:color="auto"/>
              <w:bottom w:val="single" w:sz="12" w:space="0" w:color="auto"/>
              <w:right w:val="single" w:sz="12" w:space="0" w:color="auto"/>
            </w:tcBorders>
            <w:shd w:val="clear" w:color="auto" w:fill="auto"/>
            <w:hideMark/>
          </w:tcPr>
          <w:p w14:paraId="582C7AB4" w14:textId="77777777" w:rsidR="002B4005" w:rsidRPr="003A17A2" w:rsidRDefault="002B400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3. Мета та завдання проєкту </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3D6C32CB"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Покращення безпечних умов перебування учнів в спортивному залі Піщанського ЗЗСО І-ІІІ ступенів та забезпечення належної експлуатації будівлі спортивної зали шляхом капітального ремонту даху.</w:t>
            </w:r>
          </w:p>
        </w:tc>
      </w:tr>
      <w:tr w:rsidR="002B4005" w:rsidRPr="003A17A2" w14:paraId="45377665" w14:textId="77777777" w:rsidTr="003A17A2">
        <w:tc>
          <w:tcPr>
            <w:tcW w:w="3261" w:type="dxa"/>
            <w:tcBorders>
              <w:top w:val="single" w:sz="12" w:space="0" w:color="auto"/>
              <w:left w:val="single" w:sz="12" w:space="0" w:color="auto"/>
              <w:bottom w:val="single" w:sz="12" w:space="0" w:color="auto"/>
              <w:right w:val="single" w:sz="12" w:space="0" w:color="auto"/>
            </w:tcBorders>
            <w:shd w:val="clear" w:color="auto" w:fill="auto"/>
            <w:hideMark/>
          </w:tcPr>
          <w:p w14:paraId="4D083568"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4EF5C29A"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Територія обслуговування </w:t>
            </w:r>
            <w:r w:rsidRPr="003A17A2">
              <w:rPr>
                <w:rFonts w:ascii="Times New Roman" w:hAnsi="Times New Roman" w:cs="Times New Roman"/>
                <w:bCs/>
                <w:sz w:val="24"/>
                <w:szCs w:val="24"/>
              </w:rPr>
              <w:t xml:space="preserve">Піщанського ЗЗСО І-ІІІ ступенів </w:t>
            </w:r>
            <w:r w:rsidRPr="003A17A2">
              <w:rPr>
                <w:rFonts w:ascii="Times New Roman" w:hAnsi="Times New Roman" w:cs="Times New Roman"/>
                <w:sz w:val="24"/>
                <w:szCs w:val="24"/>
              </w:rPr>
              <w:t>Решетилівської міської ради</w:t>
            </w:r>
          </w:p>
        </w:tc>
      </w:tr>
      <w:tr w:rsidR="002B4005" w:rsidRPr="003A17A2" w14:paraId="391422C1" w14:textId="77777777" w:rsidTr="003A17A2">
        <w:tc>
          <w:tcPr>
            <w:tcW w:w="3261" w:type="dxa"/>
            <w:tcBorders>
              <w:top w:val="single" w:sz="12" w:space="0" w:color="auto"/>
              <w:left w:val="single" w:sz="12" w:space="0" w:color="auto"/>
              <w:bottom w:val="single" w:sz="12" w:space="0" w:color="auto"/>
              <w:right w:val="single" w:sz="12" w:space="0" w:color="auto"/>
            </w:tcBorders>
            <w:shd w:val="clear" w:color="auto" w:fill="auto"/>
            <w:hideMark/>
          </w:tcPr>
          <w:p w14:paraId="7BC5E278"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718E175E"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Реалізація проєкту матиме позитивний вплив на: </w:t>
            </w:r>
          </w:p>
          <w:p w14:paraId="73236210"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учнів – 165 осіб  (дівчаток – 70, хлопчиків - 95)</w:t>
            </w:r>
          </w:p>
          <w:p w14:paraId="2F75F5D3"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працівників   закладу освіти  – 43 особи (жінок – 36, чоловіків –  7)</w:t>
            </w:r>
          </w:p>
          <w:p w14:paraId="5B647CC9"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батьків, жителів громади  – 800 осіб (500 – жінки, 300 – чоловіки).</w:t>
            </w:r>
          </w:p>
        </w:tc>
      </w:tr>
      <w:tr w:rsidR="002B4005" w:rsidRPr="003A17A2" w14:paraId="2E5DBF5C" w14:textId="77777777" w:rsidTr="003A17A2">
        <w:tc>
          <w:tcPr>
            <w:tcW w:w="3261" w:type="dxa"/>
            <w:tcBorders>
              <w:top w:val="single" w:sz="12" w:space="0" w:color="auto"/>
              <w:left w:val="single" w:sz="12" w:space="0" w:color="auto"/>
              <w:bottom w:val="single" w:sz="12" w:space="0" w:color="auto"/>
              <w:right w:val="single" w:sz="12" w:space="0" w:color="auto"/>
            </w:tcBorders>
            <w:shd w:val="clear" w:color="auto" w:fill="auto"/>
            <w:hideMark/>
          </w:tcPr>
          <w:p w14:paraId="548629FE" w14:textId="77777777" w:rsidR="002B4005" w:rsidRPr="003A17A2" w:rsidRDefault="002B400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3A05D3FC"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Створення комфортних і безпечних умов здійснення освітнього процесу є одним з першочергових завдань засновника закладу освіти.     </w:t>
            </w:r>
          </w:p>
          <w:p w14:paraId="0CA234CE" w14:textId="77777777" w:rsidR="002B4005" w:rsidRPr="003A17A2" w:rsidRDefault="002B4005" w:rsidP="003A17A2">
            <w:pPr>
              <w:spacing w:after="0" w:line="240" w:lineRule="auto"/>
              <w:jc w:val="both"/>
              <w:rPr>
                <w:rFonts w:ascii="Times New Roman" w:hAnsi="Times New Roman" w:cs="Times New Roman"/>
                <w:sz w:val="24"/>
                <w:szCs w:val="24"/>
                <w:lang w:val="ru-RU"/>
              </w:rPr>
            </w:pPr>
            <w:r w:rsidRPr="003A17A2">
              <w:rPr>
                <w:rFonts w:ascii="Times New Roman" w:hAnsi="Times New Roman" w:cs="Times New Roman"/>
                <w:sz w:val="24"/>
                <w:szCs w:val="24"/>
              </w:rPr>
              <w:t xml:space="preserve">Піщанський ЗЗСО І-ІІІ ступенів   – це навчально-виховний центр села, де здійснюється освітній процес, реалізується право учнів на здобуття повної загальної середньої освіти. Щорічно заклад має переможців різноманітних конкурсів, спортивних змагань. Тут відбувається становлення молодої людини, формування її світогляду, життєвих позицій, ідеалів та принципів.  </w:t>
            </w:r>
            <w:r w:rsidRPr="003A17A2">
              <w:rPr>
                <w:rFonts w:ascii="Times New Roman" w:hAnsi="Times New Roman" w:cs="Times New Roman"/>
                <w:sz w:val="24"/>
                <w:szCs w:val="24"/>
                <w:lang w:val="ru-RU"/>
              </w:rPr>
              <w:t>Першочергове завдання сучасної школи – забезпечення умов для інтелектуального, соціального, морального та фізичного розвитку кожного учня.</w:t>
            </w:r>
          </w:p>
          <w:p w14:paraId="45D07689" w14:textId="77777777" w:rsidR="002B4005" w:rsidRPr="003A17A2" w:rsidRDefault="002B4005" w:rsidP="003A17A2">
            <w:pPr>
              <w:spacing w:after="0" w:line="240" w:lineRule="auto"/>
              <w:jc w:val="both"/>
              <w:rPr>
                <w:rFonts w:ascii="Times New Roman" w:hAnsi="Times New Roman" w:cs="Times New Roman"/>
                <w:sz w:val="24"/>
                <w:szCs w:val="24"/>
                <w:lang w:val="ru-RU"/>
              </w:rPr>
            </w:pPr>
            <w:r w:rsidRPr="003A17A2">
              <w:rPr>
                <w:rFonts w:ascii="Times New Roman" w:hAnsi="Times New Roman" w:cs="Times New Roman"/>
                <w:sz w:val="24"/>
                <w:szCs w:val="24"/>
                <w:lang w:val="ru-RU"/>
              </w:rPr>
              <w:t xml:space="preserve">Впродовж останніх років в </w:t>
            </w:r>
            <w:r w:rsidRPr="003A17A2">
              <w:rPr>
                <w:rFonts w:ascii="Times New Roman" w:hAnsi="Times New Roman" w:cs="Times New Roman"/>
                <w:sz w:val="24"/>
                <w:szCs w:val="24"/>
              </w:rPr>
              <w:t xml:space="preserve">Піщанському ЗЗСО І-ІІІ ступенів </w:t>
            </w:r>
            <w:r w:rsidRPr="003A17A2">
              <w:rPr>
                <w:rFonts w:ascii="Times New Roman" w:hAnsi="Times New Roman" w:cs="Times New Roman"/>
                <w:sz w:val="24"/>
                <w:szCs w:val="24"/>
                <w:lang w:val="ru-RU"/>
              </w:rPr>
              <w:t xml:space="preserve">проводиться робота з покращення умов для здійснення </w:t>
            </w:r>
            <w:r w:rsidRPr="003A17A2">
              <w:rPr>
                <w:rFonts w:ascii="Times New Roman" w:hAnsi="Times New Roman" w:cs="Times New Roman"/>
                <w:sz w:val="24"/>
                <w:szCs w:val="24"/>
                <w:lang w:val="ru-RU"/>
              </w:rPr>
              <w:lastRenderedPageBreak/>
              <w:t>більш якісного освітнього процесу та економії енергоносіїв.</w:t>
            </w:r>
          </w:p>
          <w:p w14:paraId="69604C58"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Аварійний стан покрівлі спортивної зали  веде до нераціонального використання паливних ресурсів в опалювальний період, створює додаткові фінансові витрати на оплату комунальних послуг та недотримання оптимального температурного режиму впродовж календарного року. Низькі температури в холодний період року та високі температури в теплий період створюють дискомфорт у роботі працівників і працівниць закладу, порушують вимоги санітарного регламенту для ЗЗСО.</w:t>
            </w:r>
          </w:p>
        </w:tc>
      </w:tr>
      <w:tr w:rsidR="002B4005" w:rsidRPr="003A17A2" w14:paraId="448BCCAB" w14:textId="77777777" w:rsidTr="003A17A2">
        <w:tc>
          <w:tcPr>
            <w:tcW w:w="3261" w:type="dxa"/>
            <w:tcBorders>
              <w:top w:val="single" w:sz="12" w:space="0" w:color="auto"/>
              <w:left w:val="single" w:sz="12" w:space="0" w:color="auto"/>
              <w:bottom w:val="single" w:sz="12" w:space="0" w:color="auto"/>
              <w:right w:val="single" w:sz="12" w:space="0" w:color="auto"/>
            </w:tcBorders>
            <w:shd w:val="clear" w:color="auto" w:fill="auto"/>
            <w:hideMark/>
          </w:tcPr>
          <w:p w14:paraId="5D82FBC5" w14:textId="77777777" w:rsidR="002B4005" w:rsidRPr="003A17A2" w:rsidRDefault="002B400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lastRenderedPageBreak/>
              <w:t>7. Очікувані результати від реалізації проєкту</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05019C1F"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Створення комфортного і безпечного освітнього середовища для учасників освітнього процесу, яке буде відповідати вимогам Закону України ,,Про освіту’’, ,,Про повну загальну середню освіту’’.</w:t>
            </w:r>
          </w:p>
          <w:p w14:paraId="29CF05CA"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 Раціональне та ефективне використання паливних ресурсів і фінансових ресурсів засновника.</w:t>
            </w:r>
          </w:p>
          <w:p w14:paraId="061DD686"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 Дотримання вимог Санітарного регламенту для ЗЗСО в частині температурного режиму з меншими фінансовими затратами.</w:t>
            </w:r>
          </w:p>
          <w:p w14:paraId="41BB98BD"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 Залучення молоді та жителів села Піщане, жителів сусідніх сіл до занять спортом у вечірній час.</w:t>
            </w:r>
          </w:p>
          <w:p w14:paraId="54DF5E21"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5. Зменшення кількості працівників закладу, які перебувають на лікарняному та зменшення серед здобувачів освіти пропусків навчальних занять через хворобу з причини невідповідності температурного режиму в спортивній залі. </w:t>
            </w:r>
          </w:p>
          <w:p w14:paraId="182AFF2B"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6. Створення позитивного іміджу закладу освіти в громаді та за її межами.</w:t>
            </w:r>
          </w:p>
        </w:tc>
      </w:tr>
      <w:tr w:rsidR="002B4005" w:rsidRPr="003A17A2" w14:paraId="0C6382C5" w14:textId="77777777" w:rsidTr="003A17A2">
        <w:tc>
          <w:tcPr>
            <w:tcW w:w="3261" w:type="dxa"/>
            <w:tcBorders>
              <w:top w:val="single" w:sz="12" w:space="0" w:color="auto"/>
              <w:left w:val="single" w:sz="12" w:space="0" w:color="auto"/>
              <w:bottom w:val="single" w:sz="12" w:space="0" w:color="auto"/>
              <w:right w:val="single" w:sz="12" w:space="0" w:color="auto"/>
            </w:tcBorders>
            <w:shd w:val="clear" w:color="auto" w:fill="auto"/>
            <w:hideMark/>
          </w:tcPr>
          <w:p w14:paraId="423790DD" w14:textId="77777777" w:rsidR="002B4005" w:rsidRPr="003A17A2" w:rsidRDefault="002B400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8. Основні заходи проєкту</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68BD58D5"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 рамках проєкту заплановано здійснити наступні заходи:</w:t>
            </w:r>
          </w:p>
          <w:p w14:paraId="4305C875"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Виготовлення проєктно-кошторисної документації на виконання будівельних робіт з капітального ремонту даху спортивної зали.</w:t>
            </w:r>
          </w:p>
          <w:p w14:paraId="4FE80B9E"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2. Проведення тендерних закупівель. </w:t>
            </w:r>
          </w:p>
          <w:p w14:paraId="14128172"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3. Проведення будівельних робіт з  капітального ремонту даху спортивної зали </w:t>
            </w:r>
          </w:p>
          <w:p w14:paraId="24FCAC1C"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  Підготовка необхідної  документації щодо   прийняття виконаних робіт.</w:t>
            </w:r>
          </w:p>
        </w:tc>
      </w:tr>
      <w:tr w:rsidR="002B4005" w:rsidRPr="003A17A2" w14:paraId="2DFC4D77" w14:textId="77777777" w:rsidTr="003A17A2">
        <w:tc>
          <w:tcPr>
            <w:tcW w:w="3261" w:type="dxa"/>
            <w:tcBorders>
              <w:top w:val="single" w:sz="12" w:space="0" w:color="auto"/>
              <w:left w:val="single" w:sz="12" w:space="0" w:color="auto"/>
              <w:bottom w:val="single" w:sz="12" w:space="0" w:color="auto"/>
              <w:right w:val="single" w:sz="12" w:space="0" w:color="auto"/>
            </w:tcBorders>
            <w:shd w:val="clear" w:color="auto" w:fill="auto"/>
            <w:hideMark/>
          </w:tcPr>
          <w:p w14:paraId="609C75D0" w14:textId="77777777" w:rsidR="002B4005" w:rsidRPr="003A17A2" w:rsidRDefault="002B400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6D6099E1"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2026-2027  роки</w:t>
            </w:r>
          </w:p>
        </w:tc>
      </w:tr>
      <w:tr w:rsidR="002B4005" w:rsidRPr="003A17A2" w14:paraId="3D4BAF34" w14:textId="77777777" w:rsidTr="003A17A2">
        <w:trPr>
          <w:trHeight w:val="288"/>
        </w:trPr>
        <w:tc>
          <w:tcPr>
            <w:tcW w:w="3261"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4334AA78"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2126" w:type="dxa"/>
            <w:tcBorders>
              <w:top w:val="single" w:sz="12" w:space="0" w:color="auto"/>
              <w:left w:val="single" w:sz="12" w:space="0" w:color="auto"/>
              <w:bottom w:val="single" w:sz="12" w:space="0" w:color="auto"/>
              <w:right w:val="single" w:sz="12" w:space="0" w:color="auto"/>
            </w:tcBorders>
            <w:shd w:val="clear" w:color="auto" w:fill="auto"/>
            <w:hideMark/>
          </w:tcPr>
          <w:p w14:paraId="567C8812"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2268" w:type="dxa"/>
            <w:tcBorders>
              <w:top w:val="single" w:sz="12" w:space="0" w:color="auto"/>
              <w:left w:val="single" w:sz="12" w:space="0" w:color="auto"/>
              <w:bottom w:val="single" w:sz="12" w:space="0" w:color="auto"/>
              <w:right w:val="single" w:sz="12" w:space="0" w:color="auto"/>
            </w:tcBorders>
            <w:shd w:val="clear" w:color="auto" w:fill="auto"/>
            <w:hideMark/>
          </w:tcPr>
          <w:p w14:paraId="027D0983"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2027</w:t>
            </w:r>
          </w:p>
        </w:tc>
        <w:tc>
          <w:tcPr>
            <w:tcW w:w="2126" w:type="dxa"/>
            <w:tcBorders>
              <w:top w:val="single" w:sz="12" w:space="0" w:color="auto"/>
              <w:left w:val="single" w:sz="12" w:space="0" w:color="auto"/>
              <w:bottom w:val="single" w:sz="12" w:space="0" w:color="auto"/>
              <w:right w:val="single" w:sz="12" w:space="0" w:color="auto"/>
            </w:tcBorders>
            <w:shd w:val="clear" w:color="auto" w:fill="auto"/>
            <w:hideMark/>
          </w:tcPr>
          <w:p w14:paraId="11E29A72"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2B4005" w:rsidRPr="003A17A2" w14:paraId="7940EAF5" w14:textId="77777777" w:rsidTr="003A17A2">
        <w:trPr>
          <w:trHeight w:val="286"/>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B8D39AE" w14:textId="77777777" w:rsidR="002B4005" w:rsidRPr="003A17A2" w:rsidRDefault="002B4005" w:rsidP="003A17A2">
            <w:pPr>
              <w:spacing w:after="0" w:line="240" w:lineRule="auto"/>
              <w:jc w:val="both"/>
              <w:rPr>
                <w:rFonts w:ascii="Times New Roman" w:hAnsi="Times New Roman" w:cs="Times New Roman"/>
                <w:b/>
                <w:sz w:val="24"/>
                <w:szCs w:val="24"/>
              </w:rPr>
            </w:pPr>
          </w:p>
        </w:tc>
        <w:tc>
          <w:tcPr>
            <w:tcW w:w="2126" w:type="dxa"/>
            <w:tcBorders>
              <w:top w:val="single" w:sz="12" w:space="0" w:color="auto"/>
              <w:left w:val="single" w:sz="12" w:space="0" w:color="auto"/>
              <w:bottom w:val="single" w:sz="12" w:space="0" w:color="auto"/>
              <w:right w:val="single" w:sz="12" w:space="0" w:color="auto"/>
            </w:tcBorders>
            <w:shd w:val="clear" w:color="auto" w:fill="auto"/>
            <w:hideMark/>
          </w:tcPr>
          <w:p w14:paraId="13EA8F3F"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300,0</w:t>
            </w:r>
          </w:p>
        </w:tc>
        <w:tc>
          <w:tcPr>
            <w:tcW w:w="2268" w:type="dxa"/>
            <w:tcBorders>
              <w:top w:val="single" w:sz="12" w:space="0" w:color="auto"/>
              <w:left w:val="single" w:sz="12" w:space="0" w:color="auto"/>
              <w:bottom w:val="single" w:sz="12" w:space="0" w:color="auto"/>
              <w:right w:val="single" w:sz="12" w:space="0" w:color="auto"/>
            </w:tcBorders>
            <w:shd w:val="clear" w:color="auto" w:fill="auto"/>
            <w:hideMark/>
          </w:tcPr>
          <w:p w14:paraId="28861EDB"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1500,0</w:t>
            </w:r>
          </w:p>
        </w:tc>
        <w:tc>
          <w:tcPr>
            <w:tcW w:w="2126" w:type="dxa"/>
            <w:tcBorders>
              <w:top w:val="single" w:sz="12" w:space="0" w:color="auto"/>
              <w:left w:val="single" w:sz="12" w:space="0" w:color="auto"/>
              <w:bottom w:val="single" w:sz="12" w:space="0" w:color="auto"/>
              <w:right w:val="single" w:sz="12" w:space="0" w:color="auto"/>
            </w:tcBorders>
            <w:shd w:val="clear" w:color="auto" w:fill="auto"/>
            <w:hideMark/>
          </w:tcPr>
          <w:p w14:paraId="3C5A8F86" w14:textId="77777777" w:rsidR="002B4005" w:rsidRPr="003A17A2" w:rsidRDefault="002B400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1800,0</w:t>
            </w:r>
          </w:p>
        </w:tc>
      </w:tr>
      <w:tr w:rsidR="002B4005" w:rsidRPr="003A17A2" w14:paraId="20D004C0" w14:textId="77777777" w:rsidTr="003A17A2">
        <w:tc>
          <w:tcPr>
            <w:tcW w:w="3261" w:type="dxa"/>
            <w:tcBorders>
              <w:top w:val="single" w:sz="12" w:space="0" w:color="auto"/>
              <w:left w:val="single" w:sz="12" w:space="0" w:color="auto"/>
              <w:bottom w:val="single" w:sz="12" w:space="0" w:color="auto"/>
              <w:right w:val="single" w:sz="12" w:space="0" w:color="auto"/>
            </w:tcBorders>
            <w:shd w:val="clear" w:color="auto" w:fill="auto"/>
            <w:hideMark/>
          </w:tcPr>
          <w:p w14:paraId="4A82ACB1" w14:textId="77777777" w:rsidR="002B4005" w:rsidRPr="003A17A2" w:rsidRDefault="002B400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520"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1227ED87" w14:textId="77777777" w:rsidR="002B4005" w:rsidRPr="003A17A2" w:rsidRDefault="002B400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Місцевий бюджет, інші кошти, не заборонені законодавством</w:t>
            </w:r>
          </w:p>
        </w:tc>
      </w:tr>
    </w:tbl>
    <w:p w14:paraId="67083D60" w14:textId="77777777" w:rsidR="002B4005" w:rsidRDefault="002B4005" w:rsidP="003A17A2">
      <w:pPr>
        <w:spacing w:after="0" w:line="240" w:lineRule="auto"/>
        <w:jc w:val="both"/>
        <w:rPr>
          <w:rFonts w:ascii="Times New Roman" w:hAnsi="Times New Roman" w:cs="Times New Roman"/>
          <w:sz w:val="24"/>
          <w:szCs w:val="24"/>
        </w:rPr>
      </w:pPr>
    </w:p>
    <w:p w14:paraId="4FE54B4C" w14:textId="77777777" w:rsidR="00C904A0" w:rsidRPr="003A17A2" w:rsidRDefault="00C904A0" w:rsidP="003A17A2">
      <w:pPr>
        <w:spacing w:after="0" w:line="240" w:lineRule="auto"/>
        <w:jc w:val="both"/>
        <w:rPr>
          <w:rFonts w:ascii="Times New Roman" w:hAnsi="Times New Roman" w:cs="Times New Roman"/>
          <w:sz w:val="24"/>
          <w:szCs w:val="24"/>
        </w:rPr>
      </w:pPr>
    </w:p>
    <w:tbl>
      <w:tblPr>
        <w:tblW w:w="9781" w:type="dxa"/>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261"/>
        <w:gridCol w:w="2835"/>
        <w:gridCol w:w="1586"/>
        <w:gridCol w:w="2099"/>
      </w:tblGrid>
      <w:tr w:rsidR="00A5573D" w:rsidRPr="003A17A2" w14:paraId="7A2C9F34" w14:textId="77777777" w:rsidTr="003A17A2">
        <w:tc>
          <w:tcPr>
            <w:tcW w:w="3261" w:type="dxa"/>
            <w:shd w:val="clear" w:color="auto" w:fill="auto"/>
          </w:tcPr>
          <w:p w14:paraId="072838E2" w14:textId="77777777" w:rsidR="00A5573D" w:rsidRPr="003A17A2" w:rsidRDefault="00A5573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1. Назва програми і проєкту розвитку</w:t>
            </w:r>
          </w:p>
        </w:tc>
        <w:tc>
          <w:tcPr>
            <w:tcW w:w="6520" w:type="dxa"/>
            <w:gridSpan w:val="3"/>
            <w:shd w:val="clear" w:color="auto" w:fill="auto"/>
          </w:tcPr>
          <w:p w14:paraId="761B545A" w14:textId="40FB1FE8" w:rsidR="00A5573D" w:rsidRPr="003A17A2" w:rsidRDefault="00750570"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color w:val="000000"/>
                <w:sz w:val="24"/>
                <w:szCs w:val="24"/>
              </w:rPr>
              <w:t>1.3.1.4. ,,</w:t>
            </w:r>
            <w:r w:rsidR="00A5573D" w:rsidRPr="003A17A2">
              <w:rPr>
                <w:rFonts w:ascii="Times New Roman" w:hAnsi="Times New Roman" w:cs="Times New Roman"/>
                <w:b/>
                <w:color w:val="000000"/>
                <w:sz w:val="24"/>
                <w:szCs w:val="24"/>
              </w:rPr>
              <w:t>Комфортні приміщення наш</w:t>
            </w:r>
            <w:r w:rsidR="00A5573D" w:rsidRPr="003A17A2">
              <w:rPr>
                <w:rFonts w:ascii="Times New Roman" w:hAnsi="Times New Roman" w:cs="Times New Roman"/>
                <w:b/>
                <w:sz w:val="24"/>
                <w:szCs w:val="24"/>
              </w:rPr>
              <w:t>им дітям</w:t>
            </w:r>
            <w:r w:rsidRPr="003A17A2">
              <w:rPr>
                <w:rFonts w:ascii="Times New Roman" w:hAnsi="Times New Roman" w:cs="Times New Roman"/>
                <w:b/>
                <w:sz w:val="24"/>
                <w:szCs w:val="24"/>
              </w:rPr>
              <w:t>’’</w:t>
            </w:r>
            <w:r w:rsidR="00A5573D" w:rsidRPr="003A17A2">
              <w:rPr>
                <w:rFonts w:ascii="Times New Roman" w:hAnsi="Times New Roman" w:cs="Times New Roman"/>
                <w:b/>
                <w:sz w:val="24"/>
                <w:szCs w:val="24"/>
              </w:rPr>
              <w:t xml:space="preserve"> </w:t>
            </w:r>
          </w:p>
          <w:p w14:paraId="2D1ADA12" w14:textId="72EED491" w:rsidR="00A5573D" w:rsidRPr="003A17A2" w:rsidRDefault="00A5573D"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w:t>
            </w:r>
            <w:r w:rsidR="006E3EF9" w:rsidRPr="003A17A2">
              <w:rPr>
                <w:rFonts w:ascii="Times New Roman" w:hAnsi="Times New Roman" w:cs="Times New Roman"/>
                <w:bCs/>
                <w:sz w:val="24"/>
                <w:szCs w:val="24"/>
              </w:rPr>
              <w:t>в</w:t>
            </w:r>
            <w:r w:rsidRPr="003A17A2">
              <w:rPr>
                <w:rFonts w:ascii="Times New Roman" w:hAnsi="Times New Roman" w:cs="Times New Roman"/>
                <w:bCs/>
                <w:sz w:val="24"/>
                <w:szCs w:val="24"/>
              </w:rPr>
              <w:t>становлення енергозберігаючих вікон у Малобакайському ЗЗСО І-ІІІ ступенів</w:t>
            </w:r>
            <w:r w:rsidR="0029741E" w:rsidRPr="003A17A2">
              <w:rPr>
                <w:rFonts w:ascii="Times New Roman" w:hAnsi="Times New Roman" w:cs="Times New Roman"/>
                <w:bCs/>
                <w:sz w:val="24"/>
                <w:szCs w:val="24"/>
              </w:rPr>
              <w:t>, Калениківському ЗЗСО І-ІІІ ступенів,</w:t>
            </w:r>
            <w:r w:rsidRPr="003A17A2">
              <w:rPr>
                <w:rFonts w:ascii="Times New Roman" w:hAnsi="Times New Roman" w:cs="Times New Roman"/>
                <w:bCs/>
                <w:sz w:val="24"/>
                <w:szCs w:val="24"/>
              </w:rPr>
              <w:t xml:space="preserve"> </w:t>
            </w:r>
            <w:r w:rsidR="0029741E" w:rsidRPr="003A17A2">
              <w:rPr>
                <w:rFonts w:ascii="Times New Roman" w:hAnsi="Times New Roman" w:cs="Times New Roman"/>
                <w:bCs/>
                <w:sz w:val="24"/>
                <w:szCs w:val="24"/>
              </w:rPr>
              <w:t xml:space="preserve"> </w:t>
            </w:r>
            <w:r w:rsidR="006E3EF9" w:rsidRPr="003A17A2">
              <w:rPr>
                <w:rFonts w:ascii="Times New Roman" w:hAnsi="Times New Roman" w:cs="Times New Roman"/>
                <w:bCs/>
                <w:sz w:val="24"/>
                <w:szCs w:val="24"/>
              </w:rPr>
              <w:t xml:space="preserve"> Решетилівській </w:t>
            </w:r>
            <w:r w:rsidR="0029741E" w:rsidRPr="003A17A2">
              <w:rPr>
                <w:rFonts w:ascii="Times New Roman" w:hAnsi="Times New Roman" w:cs="Times New Roman"/>
                <w:bCs/>
                <w:sz w:val="24"/>
                <w:szCs w:val="24"/>
              </w:rPr>
              <w:t>початковій школі</w:t>
            </w:r>
            <w:r w:rsidR="00F43C6B" w:rsidRPr="003A17A2">
              <w:rPr>
                <w:rFonts w:ascii="Times New Roman" w:hAnsi="Times New Roman" w:cs="Times New Roman"/>
                <w:bCs/>
                <w:sz w:val="24"/>
                <w:szCs w:val="24"/>
              </w:rPr>
              <w:t xml:space="preserve">, Покровському ЗДО  ясла-садку ,,Барвінок’’, Сухорабівському ЗДО ясла-садку ,,Пролісок’’, у спортивному залі Остап’євського ЗЗСО І-ІІІ ступенів </w:t>
            </w:r>
            <w:r w:rsidRPr="003A17A2">
              <w:rPr>
                <w:rFonts w:ascii="Times New Roman" w:hAnsi="Times New Roman" w:cs="Times New Roman"/>
                <w:bCs/>
                <w:sz w:val="24"/>
                <w:szCs w:val="24"/>
              </w:rPr>
              <w:t>Решетилівської міської ради)</w:t>
            </w:r>
          </w:p>
        </w:tc>
      </w:tr>
      <w:tr w:rsidR="00A5573D" w:rsidRPr="003A17A2" w14:paraId="47BF26E3" w14:textId="77777777" w:rsidTr="003A17A2">
        <w:trPr>
          <w:trHeight w:val="869"/>
        </w:trPr>
        <w:tc>
          <w:tcPr>
            <w:tcW w:w="3261" w:type="dxa"/>
            <w:shd w:val="clear" w:color="auto" w:fill="auto"/>
          </w:tcPr>
          <w:p w14:paraId="1CE496B6" w14:textId="77777777" w:rsidR="00A5573D" w:rsidRPr="003A17A2" w:rsidRDefault="00A5573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lastRenderedPageBreak/>
              <w:t xml:space="preserve">2. Стратегічні цілі  </w:t>
            </w:r>
          </w:p>
        </w:tc>
        <w:tc>
          <w:tcPr>
            <w:tcW w:w="6520" w:type="dxa"/>
            <w:gridSpan w:val="3"/>
            <w:shd w:val="clear" w:color="auto" w:fill="auto"/>
          </w:tcPr>
          <w:p w14:paraId="7E3D9D5B" w14:textId="679F98C7" w:rsidR="00750570" w:rsidRPr="003A17A2" w:rsidRDefault="00750570"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1CCA98C8" w14:textId="77777777" w:rsidR="00750570" w:rsidRPr="003A17A2" w:rsidRDefault="00750570"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Створено комфортні та інклюзивні умови в закладах освіти громади, що є передумовою надання якісних освітніх послуг</w:t>
            </w:r>
          </w:p>
          <w:p w14:paraId="087691AC" w14:textId="2353F9B7" w:rsidR="00A5573D" w:rsidRPr="003A17A2" w:rsidRDefault="00750570"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1.3.1. Запроваджено систему енергоефективності та енергозбереження у закладах освіти громади</w:t>
            </w:r>
          </w:p>
        </w:tc>
      </w:tr>
      <w:tr w:rsidR="00A5573D" w:rsidRPr="003A17A2" w14:paraId="34CEDE34" w14:textId="77777777" w:rsidTr="003A17A2">
        <w:trPr>
          <w:trHeight w:val="459"/>
        </w:trPr>
        <w:tc>
          <w:tcPr>
            <w:tcW w:w="3261" w:type="dxa"/>
            <w:shd w:val="clear" w:color="auto" w:fill="auto"/>
          </w:tcPr>
          <w:p w14:paraId="0B439D2C" w14:textId="77777777" w:rsidR="00A5573D" w:rsidRPr="003A17A2" w:rsidRDefault="00A5573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3. Мета та завдання проєкту </w:t>
            </w:r>
          </w:p>
        </w:tc>
        <w:tc>
          <w:tcPr>
            <w:tcW w:w="6520" w:type="dxa"/>
            <w:gridSpan w:val="3"/>
            <w:shd w:val="clear" w:color="auto" w:fill="auto"/>
          </w:tcPr>
          <w:p w14:paraId="3BF15822" w14:textId="77777777" w:rsidR="00A5573D" w:rsidRPr="003A17A2" w:rsidRDefault="00A5573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Забезпечення умов освітнього процесу згідно вимог санітарного регламенту для ЗЗСО, створення безпечного та комфортного середовища у закладі шляхом дотримання оптимального температурного режиму впродовж календарного року як для збереження тепла у приміщеннях школи, так і здійснення провітрювання класних кімнат. </w:t>
            </w:r>
          </w:p>
        </w:tc>
      </w:tr>
      <w:tr w:rsidR="00A5573D" w:rsidRPr="003A17A2" w14:paraId="4F977C88" w14:textId="77777777" w:rsidTr="003A17A2">
        <w:tc>
          <w:tcPr>
            <w:tcW w:w="3261" w:type="dxa"/>
            <w:shd w:val="clear" w:color="auto" w:fill="auto"/>
          </w:tcPr>
          <w:p w14:paraId="7F2F4029" w14:textId="77777777" w:rsidR="00A5573D" w:rsidRPr="003A17A2" w:rsidRDefault="00A5573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520" w:type="dxa"/>
            <w:gridSpan w:val="3"/>
            <w:shd w:val="clear" w:color="auto" w:fill="auto"/>
          </w:tcPr>
          <w:p w14:paraId="47DEF630" w14:textId="57ABBFED" w:rsidR="00A5573D" w:rsidRPr="003A17A2" w:rsidRDefault="006E3EF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Територія </w:t>
            </w:r>
            <w:r w:rsidR="00A5573D" w:rsidRPr="003A17A2">
              <w:rPr>
                <w:rFonts w:ascii="Times New Roman" w:hAnsi="Times New Roman" w:cs="Times New Roman"/>
                <w:sz w:val="24"/>
                <w:szCs w:val="24"/>
              </w:rPr>
              <w:t xml:space="preserve"> обслуговування Малобакайського ЗЗСО І-ІІІ ступенів</w:t>
            </w:r>
            <w:r w:rsidR="00F43C6B" w:rsidRPr="003A17A2">
              <w:rPr>
                <w:rFonts w:ascii="Times New Roman" w:hAnsi="Times New Roman" w:cs="Times New Roman"/>
                <w:sz w:val="24"/>
                <w:szCs w:val="24"/>
              </w:rPr>
              <w:t>,</w:t>
            </w:r>
            <w:r w:rsidRPr="003A17A2">
              <w:rPr>
                <w:rFonts w:ascii="Times New Roman" w:hAnsi="Times New Roman" w:cs="Times New Roman"/>
                <w:sz w:val="24"/>
                <w:szCs w:val="24"/>
              </w:rPr>
              <w:t xml:space="preserve"> </w:t>
            </w:r>
            <w:r w:rsidR="00F43C6B" w:rsidRPr="003A17A2">
              <w:rPr>
                <w:rFonts w:ascii="Times New Roman" w:hAnsi="Times New Roman" w:cs="Times New Roman"/>
                <w:bCs/>
                <w:sz w:val="24"/>
                <w:szCs w:val="24"/>
              </w:rPr>
              <w:t>Калениківського ЗЗСО І-ІІІ ступенів,   Решетилівської початкової школи, Покровського ЗДО  ясла-садка ,,Барвінок’’, Сухорабівського ЗДО ясла-садка ,,Пролісок’’, Остап’євського ЗЗСО І-ІІІ ступенів Решетилівської міської ради</w:t>
            </w:r>
          </w:p>
        </w:tc>
      </w:tr>
      <w:tr w:rsidR="00A5573D" w:rsidRPr="003A17A2" w14:paraId="70B1417D" w14:textId="77777777" w:rsidTr="003A17A2">
        <w:tc>
          <w:tcPr>
            <w:tcW w:w="3261" w:type="dxa"/>
            <w:shd w:val="clear" w:color="auto" w:fill="auto"/>
          </w:tcPr>
          <w:p w14:paraId="0191593B" w14:textId="77777777" w:rsidR="00A5573D" w:rsidRPr="003A17A2" w:rsidRDefault="00A5573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Цільові групи проєкту та кінцеві бенефіціари проєкту</w:t>
            </w:r>
          </w:p>
        </w:tc>
        <w:tc>
          <w:tcPr>
            <w:tcW w:w="6520" w:type="dxa"/>
            <w:gridSpan w:val="3"/>
            <w:shd w:val="clear" w:color="auto" w:fill="auto"/>
          </w:tcPr>
          <w:p w14:paraId="4018EE85" w14:textId="77777777" w:rsidR="00A5573D" w:rsidRPr="003A17A2" w:rsidRDefault="00A5573D" w:rsidP="003A17A2">
            <w:pPr>
              <w:spacing w:after="0" w:line="240" w:lineRule="auto"/>
              <w:ind w:right="93"/>
              <w:jc w:val="both"/>
              <w:rPr>
                <w:rFonts w:ascii="Times New Roman" w:hAnsi="Times New Roman" w:cs="Times New Roman"/>
                <w:color w:val="000000"/>
                <w:sz w:val="24"/>
                <w:szCs w:val="24"/>
              </w:rPr>
            </w:pPr>
            <w:r w:rsidRPr="003A17A2">
              <w:rPr>
                <w:rFonts w:ascii="Times New Roman" w:hAnsi="Times New Roman" w:cs="Times New Roman"/>
                <w:sz w:val="24"/>
                <w:szCs w:val="24"/>
                <w:highlight w:val="white"/>
              </w:rPr>
              <w:t>Реалізація проєкту матиме позитивний вплив на: </w:t>
            </w:r>
          </w:p>
          <w:p w14:paraId="1783461A" w14:textId="2F197BAB" w:rsidR="00A5573D" w:rsidRPr="003A17A2" w:rsidRDefault="00A5573D" w:rsidP="003A17A2">
            <w:pPr>
              <w:spacing w:after="0" w:line="240" w:lineRule="auto"/>
              <w:ind w:right="93"/>
              <w:jc w:val="both"/>
              <w:rPr>
                <w:rFonts w:ascii="Times New Roman" w:hAnsi="Times New Roman" w:cs="Times New Roman"/>
                <w:color w:val="000000"/>
                <w:sz w:val="24"/>
                <w:szCs w:val="24"/>
              </w:rPr>
            </w:pPr>
            <w:r w:rsidRPr="003A17A2">
              <w:rPr>
                <w:rFonts w:ascii="Times New Roman" w:hAnsi="Times New Roman" w:cs="Times New Roman"/>
                <w:sz w:val="24"/>
                <w:szCs w:val="24"/>
                <w:highlight w:val="white"/>
              </w:rPr>
              <w:t xml:space="preserve">- </w:t>
            </w:r>
            <w:r w:rsidR="00F43C6B" w:rsidRPr="003A17A2">
              <w:rPr>
                <w:rFonts w:ascii="Times New Roman" w:hAnsi="Times New Roman" w:cs="Times New Roman"/>
                <w:sz w:val="24"/>
                <w:szCs w:val="24"/>
                <w:highlight w:val="white"/>
              </w:rPr>
              <w:t>дітей</w:t>
            </w:r>
            <w:r w:rsidRPr="003A17A2">
              <w:rPr>
                <w:rFonts w:ascii="Times New Roman" w:hAnsi="Times New Roman" w:cs="Times New Roman"/>
                <w:sz w:val="24"/>
                <w:szCs w:val="24"/>
                <w:highlight w:val="white"/>
              </w:rPr>
              <w:t xml:space="preserve"> – </w:t>
            </w:r>
            <w:r w:rsidR="006E3EF9" w:rsidRPr="003A17A2">
              <w:rPr>
                <w:rFonts w:ascii="Times New Roman" w:hAnsi="Times New Roman" w:cs="Times New Roman"/>
                <w:sz w:val="24"/>
                <w:szCs w:val="24"/>
                <w:highlight w:val="white"/>
              </w:rPr>
              <w:t xml:space="preserve">565 </w:t>
            </w:r>
            <w:r w:rsidRPr="003A17A2">
              <w:rPr>
                <w:rFonts w:ascii="Times New Roman" w:hAnsi="Times New Roman" w:cs="Times New Roman"/>
                <w:sz w:val="24"/>
                <w:szCs w:val="24"/>
                <w:highlight w:val="white"/>
              </w:rPr>
              <w:t xml:space="preserve">осіб  (дівчаток – </w:t>
            </w:r>
            <w:r w:rsidR="006E3EF9" w:rsidRPr="003A17A2">
              <w:rPr>
                <w:rFonts w:ascii="Times New Roman" w:hAnsi="Times New Roman" w:cs="Times New Roman"/>
                <w:sz w:val="24"/>
                <w:szCs w:val="24"/>
                <w:highlight w:val="white"/>
              </w:rPr>
              <w:t>291</w:t>
            </w:r>
            <w:r w:rsidRPr="003A17A2">
              <w:rPr>
                <w:rFonts w:ascii="Times New Roman" w:hAnsi="Times New Roman" w:cs="Times New Roman"/>
                <w:sz w:val="24"/>
                <w:szCs w:val="24"/>
                <w:highlight w:val="white"/>
              </w:rPr>
              <w:t xml:space="preserve">, хлопчиків- </w:t>
            </w:r>
            <w:r w:rsidR="006E3EF9" w:rsidRPr="003A17A2">
              <w:rPr>
                <w:rFonts w:ascii="Times New Roman" w:hAnsi="Times New Roman" w:cs="Times New Roman"/>
                <w:sz w:val="24"/>
                <w:szCs w:val="24"/>
                <w:highlight w:val="white"/>
              </w:rPr>
              <w:t>274</w:t>
            </w:r>
            <w:r w:rsidRPr="003A17A2">
              <w:rPr>
                <w:rFonts w:ascii="Times New Roman" w:hAnsi="Times New Roman" w:cs="Times New Roman"/>
                <w:sz w:val="24"/>
                <w:szCs w:val="24"/>
                <w:highlight w:val="white"/>
              </w:rPr>
              <w:t>)</w:t>
            </w:r>
          </w:p>
          <w:p w14:paraId="222513F6" w14:textId="651B9A04" w:rsidR="00A5573D" w:rsidRPr="003A17A2" w:rsidRDefault="00A5573D" w:rsidP="003A17A2">
            <w:pPr>
              <w:spacing w:after="0" w:line="240" w:lineRule="auto"/>
              <w:ind w:right="93"/>
              <w:jc w:val="both"/>
              <w:rPr>
                <w:rFonts w:ascii="Times New Roman" w:hAnsi="Times New Roman" w:cs="Times New Roman"/>
                <w:color w:val="000000"/>
                <w:sz w:val="24"/>
                <w:szCs w:val="24"/>
              </w:rPr>
            </w:pPr>
            <w:r w:rsidRPr="003A17A2">
              <w:rPr>
                <w:rFonts w:ascii="Times New Roman" w:hAnsi="Times New Roman" w:cs="Times New Roman"/>
                <w:sz w:val="24"/>
                <w:szCs w:val="24"/>
              </w:rPr>
              <w:t>- працівників заклад</w:t>
            </w:r>
            <w:r w:rsidR="006E3EF9" w:rsidRPr="003A17A2">
              <w:rPr>
                <w:rFonts w:ascii="Times New Roman" w:hAnsi="Times New Roman" w:cs="Times New Roman"/>
                <w:sz w:val="24"/>
                <w:szCs w:val="24"/>
              </w:rPr>
              <w:t>ів</w:t>
            </w:r>
            <w:r w:rsidRPr="003A17A2">
              <w:rPr>
                <w:rFonts w:ascii="Times New Roman" w:hAnsi="Times New Roman" w:cs="Times New Roman"/>
                <w:sz w:val="24"/>
                <w:szCs w:val="24"/>
              </w:rPr>
              <w:t xml:space="preserve"> – </w:t>
            </w:r>
            <w:r w:rsidR="006E3EF9" w:rsidRPr="003A17A2">
              <w:rPr>
                <w:rFonts w:ascii="Times New Roman" w:hAnsi="Times New Roman" w:cs="Times New Roman"/>
                <w:sz w:val="24"/>
                <w:szCs w:val="24"/>
              </w:rPr>
              <w:t>102</w:t>
            </w:r>
            <w:r w:rsidRPr="003A17A2">
              <w:rPr>
                <w:rFonts w:ascii="Times New Roman" w:hAnsi="Times New Roman" w:cs="Times New Roman"/>
                <w:sz w:val="24"/>
                <w:szCs w:val="24"/>
              </w:rPr>
              <w:t xml:space="preserve"> особ</w:t>
            </w:r>
            <w:r w:rsidR="006E3EF9" w:rsidRPr="003A17A2">
              <w:rPr>
                <w:rFonts w:ascii="Times New Roman" w:hAnsi="Times New Roman" w:cs="Times New Roman"/>
                <w:sz w:val="24"/>
                <w:szCs w:val="24"/>
              </w:rPr>
              <w:t xml:space="preserve">и </w:t>
            </w:r>
            <w:r w:rsidRPr="003A17A2">
              <w:rPr>
                <w:rFonts w:ascii="Times New Roman" w:hAnsi="Times New Roman" w:cs="Times New Roman"/>
                <w:sz w:val="24"/>
                <w:szCs w:val="24"/>
              </w:rPr>
              <w:t xml:space="preserve"> (жінок – </w:t>
            </w:r>
            <w:r w:rsidR="006E3EF9" w:rsidRPr="003A17A2">
              <w:rPr>
                <w:rFonts w:ascii="Times New Roman" w:hAnsi="Times New Roman" w:cs="Times New Roman"/>
                <w:sz w:val="24"/>
                <w:szCs w:val="24"/>
              </w:rPr>
              <w:t>88</w:t>
            </w:r>
            <w:r w:rsidRPr="003A17A2">
              <w:rPr>
                <w:rFonts w:ascii="Times New Roman" w:hAnsi="Times New Roman" w:cs="Times New Roman"/>
                <w:sz w:val="24"/>
                <w:szCs w:val="24"/>
              </w:rPr>
              <w:t>, чол</w:t>
            </w:r>
            <w:r w:rsidR="006E3EF9" w:rsidRPr="003A17A2">
              <w:rPr>
                <w:rFonts w:ascii="Times New Roman" w:hAnsi="Times New Roman" w:cs="Times New Roman"/>
                <w:sz w:val="24"/>
                <w:szCs w:val="24"/>
              </w:rPr>
              <w:t>овіків</w:t>
            </w:r>
            <w:r w:rsidRPr="003A17A2">
              <w:rPr>
                <w:rFonts w:ascii="Times New Roman" w:hAnsi="Times New Roman" w:cs="Times New Roman"/>
                <w:sz w:val="24"/>
                <w:szCs w:val="24"/>
              </w:rPr>
              <w:t xml:space="preserve"> –  </w:t>
            </w:r>
            <w:r w:rsidR="006E3EF9" w:rsidRPr="003A17A2">
              <w:rPr>
                <w:rFonts w:ascii="Times New Roman" w:hAnsi="Times New Roman" w:cs="Times New Roman"/>
                <w:sz w:val="24"/>
                <w:szCs w:val="24"/>
              </w:rPr>
              <w:t>24</w:t>
            </w:r>
            <w:r w:rsidRPr="003A17A2">
              <w:rPr>
                <w:rFonts w:ascii="Times New Roman" w:hAnsi="Times New Roman" w:cs="Times New Roman"/>
                <w:sz w:val="24"/>
                <w:szCs w:val="24"/>
              </w:rPr>
              <w:t>)</w:t>
            </w:r>
          </w:p>
          <w:p w14:paraId="34F33126" w14:textId="3098277D" w:rsidR="00A5573D" w:rsidRPr="003A17A2" w:rsidRDefault="00A5573D" w:rsidP="003A17A2">
            <w:pPr>
              <w:spacing w:after="0" w:line="240" w:lineRule="auto"/>
              <w:ind w:right="93"/>
              <w:jc w:val="both"/>
              <w:rPr>
                <w:rFonts w:ascii="Times New Roman" w:hAnsi="Times New Roman" w:cs="Times New Roman"/>
                <w:sz w:val="24"/>
                <w:szCs w:val="24"/>
              </w:rPr>
            </w:pPr>
            <w:r w:rsidRPr="003A17A2">
              <w:rPr>
                <w:rFonts w:ascii="Times New Roman" w:hAnsi="Times New Roman" w:cs="Times New Roman"/>
                <w:sz w:val="24"/>
                <w:szCs w:val="24"/>
              </w:rPr>
              <w:t xml:space="preserve">- батьки – </w:t>
            </w:r>
            <w:r w:rsidR="006E3EF9" w:rsidRPr="003A17A2">
              <w:rPr>
                <w:rFonts w:ascii="Times New Roman" w:hAnsi="Times New Roman" w:cs="Times New Roman"/>
                <w:sz w:val="24"/>
                <w:szCs w:val="24"/>
              </w:rPr>
              <w:t>945</w:t>
            </w:r>
            <w:r w:rsidRPr="003A17A2">
              <w:rPr>
                <w:rFonts w:ascii="Times New Roman" w:hAnsi="Times New Roman" w:cs="Times New Roman"/>
                <w:sz w:val="24"/>
                <w:szCs w:val="24"/>
              </w:rPr>
              <w:t xml:space="preserve"> осіб </w:t>
            </w:r>
            <w:r w:rsidR="006E3EF9" w:rsidRPr="003A17A2">
              <w:rPr>
                <w:rFonts w:ascii="Times New Roman" w:hAnsi="Times New Roman" w:cs="Times New Roman"/>
                <w:sz w:val="24"/>
                <w:szCs w:val="24"/>
              </w:rPr>
              <w:t xml:space="preserve"> </w:t>
            </w:r>
          </w:p>
        </w:tc>
      </w:tr>
      <w:tr w:rsidR="00A5573D" w:rsidRPr="003A17A2" w14:paraId="67C9F009" w14:textId="77777777" w:rsidTr="003A17A2">
        <w:tc>
          <w:tcPr>
            <w:tcW w:w="3261" w:type="dxa"/>
            <w:shd w:val="clear" w:color="auto" w:fill="auto"/>
          </w:tcPr>
          <w:p w14:paraId="5B2A4B93" w14:textId="77777777" w:rsidR="00A5573D" w:rsidRPr="003A17A2" w:rsidRDefault="00A5573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6. Опис проблеми, на вирішення якої спрямований проєкт </w:t>
            </w:r>
          </w:p>
        </w:tc>
        <w:tc>
          <w:tcPr>
            <w:tcW w:w="6520" w:type="dxa"/>
            <w:gridSpan w:val="3"/>
            <w:shd w:val="clear" w:color="auto" w:fill="auto"/>
          </w:tcPr>
          <w:p w14:paraId="00A2274A" w14:textId="7D0DD8D0" w:rsidR="00A5573D" w:rsidRPr="003A17A2" w:rsidRDefault="006E3EF9" w:rsidP="003A17A2">
            <w:pPr>
              <w:spacing w:after="0" w:line="240" w:lineRule="auto"/>
              <w:jc w:val="both"/>
              <w:rPr>
                <w:rFonts w:ascii="Times New Roman" w:hAnsi="Times New Roman" w:cs="Times New Roman"/>
                <w:color w:val="000000"/>
                <w:sz w:val="24"/>
                <w:szCs w:val="24"/>
              </w:rPr>
            </w:pPr>
            <w:r w:rsidRPr="003A17A2">
              <w:rPr>
                <w:rFonts w:ascii="Times New Roman" w:hAnsi="Times New Roman" w:cs="Times New Roman"/>
                <w:sz w:val="24"/>
                <w:szCs w:val="24"/>
              </w:rPr>
              <w:t>С</w:t>
            </w:r>
            <w:r w:rsidR="00A5573D" w:rsidRPr="003A17A2">
              <w:rPr>
                <w:rFonts w:ascii="Times New Roman" w:hAnsi="Times New Roman" w:cs="Times New Roman"/>
                <w:sz w:val="24"/>
                <w:szCs w:val="24"/>
              </w:rPr>
              <w:t xml:space="preserve">творення комфортних і безпечних умов функціонування </w:t>
            </w:r>
            <w:r w:rsidRPr="003A17A2">
              <w:rPr>
                <w:rFonts w:ascii="Times New Roman" w:hAnsi="Times New Roman" w:cs="Times New Roman"/>
                <w:sz w:val="24"/>
                <w:szCs w:val="24"/>
              </w:rPr>
              <w:t>закладів</w:t>
            </w:r>
            <w:r w:rsidR="00A5573D" w:rsidRPr="003A17A2">
              <w:rPr>
                <w:rFonts w:ascii="Times New Roman" w:hAnsi="Times New Roman" w:cs="Times New Roman"/>
                <w:sz w:val="24"/>
                <w:szCs w:val="24"/>
              </w:rPr>
              <w:t>. Головним елементом в цьому процесі є заміна старих вікон на сучасні, енергозберігаючі. Вікна, яких в заклад</w:t>
            </w:r>
            <w:r w:rsidRPr="003A17A2">
              <w:rPr>
                <w:rFonts w:ascii="Times New Roman" w:hAnsi="Times New Roman" w:cs="Times New Roman"/>
                <w:sz w:val="24"/>
                <w:szCs w:val="24"/>
              </w:rPr>
              <w:t>ах</w:t>
            </w:r>
            <w:r w:rsidR="00A5573D" w:rsidRPr="003A17A2">
              <w:rPr>
                <w:rFonts w:ascii="Times New Roman" w:hAnsi="Times New Roman" w:cs="Times New Roman"/>
                <w:sz w:val="24"/>
                <w:szCs w:val="24"/>
              </w:rPr>
              <w:t xml:space="preserve"> переважна більшість, не спроможні зберігати тепло і створюють дискомфорт для </w:t>
            </w:r>
            <w:r w:rsidRPr="003A17A2">
              <w:rPr>
                <w:rFonts w:ascii="Times New Roman" w:hAnsi="Times New Roman" w:cs="Times New Roman"/>
                <w:sz w:val="24"/>
                <w:szCs w:val="24"/>
              </w:rPr>
              <w:t xml:space="preserve">всіх </w:t>
            </w:r>
            <w:r w:rsidR="00A5573D" w:rsidRPr="003A17A2">
              <w:rPr>
                <w:rFonts w:ascii="Times New Roman" w:hAnsi="Times New Roman" w:cs="Times New Roman"/>
                <w:sz w:val="24"/>
                <w:szCs w:val="24"/>
              </w:rPr>
              <w:t>учасників освітнього процесу</w:t>
            </w:r>
            <w:r w:rsidRPr="003A17A2">
              <w:rPr>
                <w:rFonts w:ascii="Times New Roman" w:hAnsi="Times New Roman" w:cs="Times New Roman"/>
                <w:sz w:val="24"/>
                <w:szCs w:val="24"/>
              </w:rPr>
              <w:t>. Н</w:t>
            </w:r>
            <w:r w:rsidR="00A5573D" w:rsidRPr="003A17A2">
              <w:rPr>
                <w:rFonts w:ascii="Times New Roman" w:hAnsi="Times New Roman" w:cs="Times New Roman"/>
                <w:sz w:val="24"/>
                <w:szCs w:val="24"/>
              </w:rPr>
              <w:t xml:space="preserve">ераціональне використання паливних ресурсів в опалювальний період. </w:t>
            </w:r>
          </w:p>
        </w:tc>
      </w:tr>
      <w:tr w:rsidR="00A5573D" w:rsidRPr="003A17A2" w14:paraId="3BC67D15" w14:textId="77777777" w:rsidTr="003A17A2">
        <w:tc>
          <w:tcPr>
            <w:tcW w:w="3261" w:type="dxa"/>
            <w:shd w:val="clear" w:color="auto" w:fill="auto"/>
          </w:tcPr>
          <w:p w14:paraId="490A8547" w14:textId="77777777" w:rsidR="00A5573D" w:rsidRPr="003A17A2" w:rsidRDefault="00A5573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7. Очікувані результати від реалізації проєкту</w:t>
            </w:r>
          </w:p>
        </w:tc>
        <w:tc>
          <w:tcPr>
            <w:tcW w:w="6520" w:type="dxa"/>
            <w:gridSpan w:val="3"/>
            <w:shd w:val="clear" w:color="auto" w:fill="auto"/>
          </w:tcPr>
          <w:p w14:paraId="33A7CB56" w14:textId="1C5972C4" w:rsidR="00A5573D" w:rsidRPr="003A17A2" w:rsidRDefault="00A5573D" w:rsidP="003A17A2">
            <w:pPr>
              <w:pBdr>
                <w:top w:val="nil"/>
                <w:left w:val="nil"/>
                <w:bottom w:val="nil"/>
                <w:right w:val="nil"/>
                <w:between w:val="nil"/>
              </w:pBdr>
              <w:tabs>
                <w:tab w:val="left" w:pos="214"/>
              </w:tabs>
              <w:spacing w:after="0" w:line="240" w:lineRule="auto"/>
              <w:jc w:val="both"/>
              <w:rPr>
                <w:rFonts w:ascii="Times New Roman" w:hAnsi="Times New Roman" w:cs="Times New Roman"/>
                <w:color w:val="000000"/>
                <w:sz w:val="24"/>
                <w:szCs w:val="24"/>
              </w:rPr>
            </w:pPr>
            <w:r w:rsidRPr="003A17A2">
              <w:rPr>
                <w:rFonts w:ascii="Times New Roman" w:eastAsia="Times New Roman" w:hAnsi="Times New Roman" w:cs="Times New Roman"/>
                <w:color w:val="000000"/>
                <w:sz w:val="24"/>
                <w:szCs w:val="24"/>
              </w:rPr>
              <w:t>1. Створення комфортного і безпечного освітнього середовища для учасників освітнього процесу, яке буде відповідати вимогам Закон</w:t>
            </w:r>
            <w:r w:rsidR="003D2A18" w:rsidRPr="003A17A2">
              <w:rPr>
                <w:rFonts w:ascii="Times New Roman" w:eastAsia="Times New Roman" w:hAnsi="Times New Roman" w:cs="Times New Roman"/>
                <w:color w:val="000000"/>
                <w:sz w:val="24"/>
                <w:szCs w:val="24"/>
              </w:rPr>
              <w:t>ам</w:t>
            </w:r>
            <w:r w:rsidRPr="003A17A2">
              <w:rPr>
                <w:rFonts w:ascii="Times New Roman" w:eastAsia="Times New Roman" w:hAnsi="Times New Roman" w:cs="Times New Roman"/>
                <w:color w:val="000000"/>
                <w:sz w:val="24"/>
                <w:szCs w:val="24"/>
              </w:rPr>
              <w:t xml:space="preserve"> України </w:t>
            </w:r>
            <w:r w:rsidR="006E3EF9" w:rsidRPr="003A17A2">
              <w:rPr>
                <w:rFonts w:ascii="Times New Roman" w:eastAsia="Times New Roman" w:hAnsi="Times New Roman" w:cs="Times New Roman"/>
                <w:color w:val="000000"/>
                <w:sz w:val="24"/>
                <w:szCs w:val="24"/>
              </w:rPr>
              <w:t>,,</w:t>
            </w:r>
            <w:r w:rsidRPr="003A17A2">
              <w:rPr>
                <w:rFonts w:ascii="Times New Roman" w:eastAsia="Times New Roman" w:hAnsi="Times New Roman" w:cs="Times New Roman"/>
                <w:color w:val="000000"/>
                <w:sz w:val="24"/>
                <w:szCs w:val="24"/>
              </w:rPr>
              <w:t>Про освіту</w:t>
            </w:r>
            <w:r w:rsidR="006E3EF9" w:rsidRPr="003A17A2">
              <w:rPr>
                <w:rFonts w:ascii="Times New Roman" w:eastAsia="Times New Roman" w:hAnsi="Times New Roman" w:cs="Times New Roman"/>
                <w:color w:val="000000"/>
                <w:sz w:val="24"/>
                <w:szCs w:val="24"/>
              </w:rPr>
              <w:t>’’</w:t>
            </w:r>
            <w:r w:rsidRPr="003A17A2">
              <w:rPr>
                <w:rFonts w:ascii="Times New Roman" w:eastAsia="Times New Roman" w:hAnsi="Times New Roman" w:cs="Times New Roman"/>
                <w:color w:val="000000"/>
                <w:sz w:val="24"/>
                <w:szCs w:val="24"/>
              </w:rPr>
              <w:t xml:space="preserve">, </w:t>
            </w:r>
            <w:r w:rsidR="006E3EF9" w:rsidRPr="003A17A2">
              <w:rPr>
                <w:rFonts w:ascii="Times New Roman" w:eastAsia="Times New Roman" w:hAnsi="Times New Roman" w:cs="Times New Roman"/>
                <w:color w:val="000000"/>
                <w:sz w:val="24"/>
                <w:szCs w:val="24"/>
              </w:rPr>
              <w:t>,,</w:t>
            </w:r>
            <w:r w:rsidRPr="003A17A2">
              <w:rPr>
                <w:rFonts w:ascii="Times New Roman" w:eastAsia="Times New Roman" w:hAnsi="Times New Roman" w:cs="Times New Roman"/>
                <w:color w:val="000000"/>
                <w:sz w:val="24"/>
                <w:szCs w:val="24"/>
              </w:rPr>
              <w:t>Про повну загальну середню освіту</w:t>
            </w:r>
            <w:r w:rsidR="006E3EF9" w:rsidRPr="003A17A2">
              <w:rPr>
                <w:rFonts w:ascii="Times New Roman" w:eastAsia="Times New Roman" w:hAnsi="Times New Roman" w:cs="Times New Roman"/>
                <w:color w:val="000000"/>
                <w:sz w:val="24"/>
                <w:szCs w:val="24"/>
              </w:rPr>
              <w:t>’’</w:t>
            </w:r>
            <w:r w:rsidRPr="003A17A2">
              <w:rPr>
                <w:rFonts w:ascii="Times New Roman" w:eastAsia="Times New Roman" w:hAnsi="Times New Roman" w:cs="Times New Roman"/>
                <w:color w:val="000000"/>
                <w:sz w:val="24"/>
                <w:szCs w:val="24"/>
              </w:rPr>
              <w:t>.</w:t>
            </w:r>
          </w:p>
          <w:p w14:paraId="47307437" w14:textId="77777777" w:rsidR="00A5573D" w:rsidRPr="003A17A2" w:rsidRDefault="00A5573D" w:rsidP="003A17A2">
            <w:pPr>
              <w:pBdr>
                <w:top w:val="nil"/>
                <w:left w:val="nil"/>
                <w:bottom w:val="nil"/>
                <w:right w:val="nil"/>
                <w:between w:val="nil"/>
              </w:pBdr>
              <w:tabs>
                <w:tab w:val="left" w:pos="214"/>
              </w:tabs>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color w:val="000000"/>
                <w:sz w:val="24"/>
                <w:szCs w:val="24"/>
              </w:rPr>
              <w:t>2. Зменшення  використання паливних ресурсів</w:t>
            </w:r>
            <w:r w:rsidRPr="003A17A2">
              <w:rPr>
                <w:rFonts w:ascii="Times New Roman" w:hAnsi="Times New Roman" w:cs="Times New Roman"/>
                <w:sz w:val="24"/>
                <w:szCs w:val="24"/>
              </w:rPr>
              <w:t>.</w:t>
            </w:r>
          </w:p>
          <w:p w14:paraId="28E730E2" w14:textId="77777777" w:rsidR="00A5573D" w:rsidRPr="003A17A2" w:rsidRDefault="00A5573D" w:rsidP="003A17A2">
            <w:pPr>
              <w:pBdr>
                <w:top w:val="nil"/>
                <w:left w:val="nil"/>
                <w:bottom w:val="nil"/>
                <w:right w:val="nil"/>
                <w:between w:val="nil"/>
              </w:pBdr>
              <w:tabs>
                <w:tab w:val="left" w:pos="214"/>
              </w:tabs>
              <w:spacing w:after="0" w:line="240" w:lineRule="auto"/>
              <w:jc w:val="both"/>
              <w:rPr>
                <w:rFonts w:ascii="Times New Roman" w:hAnsi="Times New Roman" w:cs="Times New Roman"/>
                <w:color w:val="000000"/>
                <w:sz w:val="24"/>
                <w:szCs w:val="24"/>
              </w:rPr>
            </w:pPr>
            <w:r w:rsidRPr="003A17A2">
              <w:rPr>
                <w:rFonts w:ascii="Times New Roman" w:hAnsi="Times New Roman" w:cs="Times New Roman"/>
                <w:sz w:val="24"/>
                <w:szCs w:val="24"/>
              </w:rPr>
              <w:t xml:space="preserve">3. Економія </w:t>
            </w:r>
            <w:r w:rsidRPr="003A17A2">
              <w:rPr>
                <w:rFonts w:ascii="Times New Roman" w:eastAsia="Times New Roman" w:hAnsi="Times New Roman" w:cs="Times New Roman"/>
                <w:color w:val="000000"/>
                <w:sz w:val="24"/>
                <w:szCs w:val="24"/>
              </w:rPr>
              <w:t>фінан</w:t>
            </w:r>
            <w:r w:rsidRPr="003A17A2">
              <w:rPr>
                <w:rFonts w:ascii="Times New Roman" w:hAnsi="Times New Roman" w:cs="Times New Roman"/>
                <w:sz w:val="24"/>
                <w:szCs w:val="24"/>
              </w:rPr>
              <w:t>сів</w:t>
            </w:r>
            <w:r w:rsidRPr="003A17A2">
              <w:rPr>
                <w:rFonts w:ascii="Times New Roman" w:eastAsia="Times New Roman" w:hAnsi="Times New Roman" w:cs="Times New Roman"/>
                <w:color w:val="000000"/>
                <w:sz w:val="24"/>
                <w:szCs w:val="24"/>
              </w:rPr>
              <w:t xml:space="preserve"> засновника.</w:t>
            </w:r>
          </w:p>
          <w:p w14:paraId="484B0BD8" w14:textId="5C5FF993" w:rsidR="00A5573D" w:rsidRPr="003A17A2" w:rsidRDefault="00A5573D" w:rsidP="003A17A2">
            <w:pPr>
              <w:pBdr>
                <w:top w:val="nil"/>
                <w:left w:val="nil"/>
                <w:bottom w:val="nil"/>
                <w:right w:val="nil"/>
                <w:between w:val="nil"/>
              </w:pBdr>
              <w:tabs>
                <w:tab w:val="left" w:pos="214"/>
              </w:tabs>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color w:val="000000"/>
                <w:sz w:val="24"/>
                <w:szCs w:val="24"/>
              </w:rPr>
              <w:t xml:space="preserve">3. </w:t>
            </w:r>
            <w:r w:rsidR="00A86FC7" w:rsidRPr="003A17A2">
              <w:rPr>
                <w:rFonts w:ascii="Times New Roman" w:eastAsia="Times New Roman" w:hAnsi="Times New Roman" w:cs="Times New Roman"/>
                <w:color w:val="000000"/>
                <w:sz w:val="24"/>
                <w:szCs w:val="24"/>
              </w:rPr>
              <w:t>З</w:t>
            </w:r>
            <w:r w:rsidRPr="003A17A2">
              <w:rPr>
                <w:rFonts w:ascii="Times New Roman" w:eastAsia="Times New Roman" w:hAnsi="Times New Roman" w:cs="Times New Roman"/>
                <w:color w:val="000000"/>
                <w:sz w:val="24"/>
                <w:szCs w:val="24"/>
              </w:rPr>
              <w:t>меншення загроз захворюв</w:t>
            </w:r>
            <w:r w:rsidR="006E3EF9" w:rsidRPr="003A17A2">
              <w:rPr>
                <w:rFonts w:ascii="Times New Roman" w:eastAsia="Times New Roman" w:hAnsi="Times New Roman" w:cs="Times New Roman"/>
                <w:color w:val="000000"/>
                <w:sz w:val="24"/>
                <w:szCs w:val="24"/>
              </w:rPr>
              <w:t>а</w:t>
            </w:r>
            <w:r w:rsidRPr="003A17A2">
              <w:rPr>
                <w:rFonts w:ascii="Times New Roman" w:hAnsi="Times New Roman" w:cs="Times New Roman"/>
                <w:sz w:val="24"/>
                <w:szCs w:val="24"/>
              </w:rPr>
              <w:t xml:space="preserve">ння </w:t>
            </w:r>
            <w:r w:rsidRPr="003A17A2">
              <w:rPr>
                <w:rFonts w:ascii="Times New Roman" w:eastAsia="Times New Roman" w:hAnsi="Times New Roman" w:cs="Times New Roman"/>
                <w:color w:val="000000"/>
                <w:sz w:val="24"/>
                <w:szCs w:val="24"/>
              </w:rPr>
              <w:t>працівників</w:t>
            </w:r>
            <w:r w:rsidRPr="003A17A2">
              <w:rPr>
                <w:rFonts w:ascii="Times New Roman" w:hAnsi="Times New Roman" w:cs="Times New Roman"/>
                <w:sz w:val="24"/>
                <w:szCs w:val="24"/>
              </w:rPr>
              <w:t xml:space="preserve"> та здобувачів освіти закладу.</w:t>
            </w:r>
          </w:p>
          <w:p w14:paraId="02122AB9" w14:textId="77777777" w:rsidR="00A5573D" w:rsidRPr="003A17A2" w:rsidRDefault="00A5573D" w:rsidP="003A17A2">
            <w:pPr>
              <w:pBdr>
                <w:top w:val="nil"/>
                <w:left w:val="nil"/>
                <w:bottom w:val="nil"/>
                <w:right w:val="nil"/>
                <w:between w:val="nil"/>
              </w:pBdr>
              <w:tabs>
                <w:tab w:val="left" w:pos="214"/>
              </w:tabs>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 Дотримання вимог Санітарного регламенту для ЗЗСО в частині температурного режиму.</w:t>
            </w:r>
          </w:p>
          <w:p w14:paraId="59B2CF45" w14:textId="32275DF9" w:rsidR="00A5573D" w:rsidRPr="003A17A2" w:rsidRDefault="00A5573D" w:rsidP="003A17A2">
            <w:pPr>
              <w:pBdr>
                <w:top w:val="nil"/>
                <w:left w:val="nil"/>
                <w:bottom w:val="nil"/>
                <w:right w:val="nil"/>
                <w:between w:val="nil"/>
              </w:pBdr>
              <w:tabs>
                <w:tab w:val="left" w:pos="214"/>
              </w:tabs>
              <w:spacing w:after="0" w:line="240" w:lineRule="auto"/>
              <w:jc w:val="both"/>
              <w:rPr>
                <w:rFonts w:ascii="Times New Roman" w:hAnsi="Times New Roman" w:cs="Times New Roman"/>
                <w:color w:val="000000"/>
                <w:sz w:val="24"/>
                <w:szCs w:val="24"/>
              </w:rPr>
            </w:pPr>
            <w:r w:rsidRPr="003A17A2">
              <w:rPr>
                <w:rFonts w:ascii="Times New Roman" w:hAnsi="Times New Roman" w:cs="Times New Roman"/>
                <w:sz w:val="24"/>
                <w:szCs w:val="24"/>
              </w:rPr>
              <w:t>5. Зменшення небезпеки травмування дітей.</w:t>
            </w:r>
          </w:p>
        </w:tc>
      </w:tr>
      <w:tr w:rsidR="00A5573D" w:rsidRPr="003A17A2" w14:paraId="37B0F567" w14:textId="77777777" w:rsidTr="003A17A2">
        <w:tc>
          <w:tcPr>
            <w:tcW w:w="3261" w:type="dxa"/>
            <w:shd w:val="clear" w:color="auto" w:fill="auto"/>
          </w:tcPr>
          <w:p w14:paraId="48B96180" w14:textId="77777777" w:rsidR="00A5573D" w:rsidRPr="003A17A2" w:rsidRDefault="00A5573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8. Основні заходи проєкту</w:t>
            </w:r>
          </w:p>
        </w:tc>
        <w:tc>
          <w:tcPr>
            <w:tcW w:w="6520" w:type="dxa"/>
            <w:gridSpan w:val="3"/>
            <w:shd w:val="clear" w:color="auto" w:fill="auto"/>
          </w:tcPr>
          <w:p w14:paraId="0ADE414C" w14:textId="2D47AE4B" w:rsidR="00A5573D" w:rsidRPr="003A17A2" w:rsidRDefault="00A86FC7"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highlight w:val="white"/>
              </w:rPr>
              <w:t xml:space="preserve">У </w:t>
            </w:r>
            <w:r w:rsidR="00A5573D" w:rsidRPr="003A17A2">
              <w:rPr>
                <w:rFonts w:ascii="Times New Roman" w:hAnsi="Times New Roman" w:cs="Times New Roman"/>
                <w:sz w:val="24"/>
                <w:szCs w:val="24"/>
                <w:highlight w:val="white"/>
              </w:rPr>
              <w:t>рамках проєкту заплановано здійснити наступні заходи:</w:t>
            </w:r>
          </w:p>
          <w:p w14:paraId="0B7BB344" w14:textId="77777777" w:rsidR="00A5573D" w:rsidRPr="003A17A2" w:rsidRDefault="00A5573D" w:rsidP="003A17A2">
            <w:pPr>
              <w:spacing w:after="0" w:line="240" w:lineRule="auto"/>
              <w:ind w:right="93"/>
              <w:jc w:val="both"/>
              <w:rPr>
                <w:rFonts w:ascii="Times New Roman" w:hAnsi="Times New Roman" w:cs="Times New Roman"/>
                <w:sz w:val="24"/>
                <w:szCs w:val="24"/>
                <w:highlight w:val="white"/>
              </w:rPr>
            </w:pPr>
            <w:r w:rsidRPr="003A17A2">
              <w:rPr>
                <w:rFonts w:ascii="Times New Roman" w:hAnsi="Times New Roman" w:cs="Times New Roman"/>
                <w:sz w:val="24"/>
                <w:szCs w:val="24"/>
                <w:highlight w:val="white"/>
              </w:rPr>
              <w:t>1.Виготовлення проєктно-кошторисної документації з демонтажу та встановлення пластикових вікон.</w:t>
            </w:r>
          </w:p>
          <w:p w14:paraId="2398E317" w14:textId="2B4CD540" w:rsidR="00A5573D" w:rsidRPr="003A17A2" w:rsidRDefault="00A5573D" w:rsidP="003A17A2">
            <w:pPr>
              <w:spacing w:after="0" w:line="240" w:lineRule="auto"/>
              <w:ind w:right="93"/>
              <w:jc w:val="both"/>
              <w:rPr>
                <w:rFonts w:ascii="Times New Roman" w:hAnsi="Times New Roman" w:cs="Times New Roman"/>
                <w:sz w:val="24"/>
                <w:szCs w:val="24"/>
              </w:rPr>
            </w:pPr>
            <w:r w:rsidRPr="003A17A2">
              <w:rPr>
                <w:rFonts w:ascii="Times New Roman" w:hAnsi="Times New Roman" w:cs="Times New Roman"/>
                <w:sz w:val="24"/>
                <w:szCs w:val="24"/>
                <w:highlight w:val="white"/>
              </w:rPr>
              <w:t>2.</w:t>
            </w:r>
            <w:r w:rsidR="006E3EF9" w:rsidRPr="003A17A2">
              <w:rPr>
                <w:rFonts w:ascii="Times New Roman" w:hAnsi="Times New Roman" w:cs="Times New Roman"/>
                <w:sz w:val="24"/>
                <w:szCs w:val="24"/>
                <w:highlight w:val="white"/>
              </w:rPr>
              <w:t>В</w:t>
            </w:r>
            <w:r w:rsidRPr="003A17A2">
              <w:rPr>
                <w:rFonts w:ascii="Times New Roman" w:hAnsi="Times New Roman" w:cs="Times New Roman"/>
                <w:sz w:val="24"/>
                <w:szCs w:val="24"/>
                <w:highlight w:val="white"/>
              </w:rPr>
              <w:t>изначення підрядника шляхом проведення тендеру.</w:t>
            </w:r>
          </w:p>
          <w:p w14:paraId="3B4CA35A" w14:textId="77777777" w:rsidR="00A5573D" w:rsidRPr="003A17A2" w:rsidRDefault="00A5573D" w:rsidP="003A17A2">
            <w:pPr>
              <w:spacing w:after="0" w:line="240" w:lineRule="auto"/>
              <w:ind w:right="93"/>
              <w:jc w:val="both"/>
              <w:rPr>
                <w:rFonts w:ascii="Times New Roman" w:hAnsi="Times New Roman" w:cs="Times New Roman"/>
                <w:sz w:val="24"/>
                <w:szCs w:val="24"/>
                <w:highlight w:val="white"/>
              </w:rPr>
            </w:pPr>
            <w:r w:rsidRPr="003A17A2">
              <w:rPr>
                <w:rFonts w:ascii="Times New Roman" w:hAnsi="Times New Roman" w:cs="Times New Roman"/>
                <w:sz w:val="24"/>
                <w:szCs w:val="24"/>
                <w:highlight w:val="white"/>
              </w:rPr>
              <w:t>3. Визначення переможця та підписання відповідних договорів.</w:t>
            </w:r>
          </w:p>
          <w:p w14:paraId="06237DCE" w14:textId="77777777" w:rsidR="00A5573D" w:rsidRPr="003A17A2" w:rsidRDefault="00A5573D" w:rsidP="003A17A2">
            <w:pPr>
              <w:spacing w:after="0" w:line="240" w:lineRule="auto"/>
              <w:ind w:right="93"/>
              <w:jc w:val="both"/>
              <w:rPr>
                <w:rFonts w:ascii="Times New Roman" w:hAnsi="Times New Roman" w:cs="Times New Roman"/>
                <w:sz w:val="24"/>
                <w:szCs w:val="24"/>
                <w:highlight w:val="white"/>
              </w:rPr>
            </w:pPr>
            <w:r w:rsidRPr="003A17A2">
              <w:rPr>
                <w:rFonts w:ascii="Times New Roman" w:hAnsi="Times New Roman" w:cs="Times New Roman"/>
                <w:sz w:val="24"/>
                <w:szCs w:val="24"/>
              </w:rPr>
              <w:t>4. Проведення закупівлі основних матеріалів.</w:t>
            </w:r>
          </w:p>
          <w:p w14:paraId="1A9DED9A" w14:textId="64C6B879" w:rsidR="00A5573D" w:rsidRPr="003A17A2" w:rsidRDefault="00750570" w:rsidP="003A17A2">
            <w:pPr>
              <w:spacing w:after="0" w:line="240" w:lineRule="auto"/>
              <w:ind w:right="93"/>
              <w:jc w:val="both"/>
              <w:rPr>
                <w:rFonts w:ascii="Times New Roman" w:hAnsi="Times New Roman" w:cs="Times New Roman"/>
                <w:color w:val="FF0000"/>
                <w:sz w:val="24"/>
                <w:szCs w:val="24"/>
              </w:rPr>
            </w:pPr>
            <w:r w:rsidRPr="003A17A2">
              <w:rPr>
                <w:rFonts w:ascii="Times New Roman" w:hAnsi="Times New Roman" w:cs="Times New Roman"/>
                <w:sz w:val="24"/>
                <w:szCs w:val="24"/>
                <w:highlight w:val="white"/>
              </w:rPr>
              <w:t>5</w:t>
            </w:r>
            <w:r w:rsidR="00A5573D" w:rsidRPr="003A17A2">
              <w:rPr>
                <w:rFonts w:ascii="Times New Roman" w:hAnsi="Times New Roman" w:cs="Times New Roman"/>
                <w:sz w:val="24"/>
                <w:szCs w:val="24"/>
                <w:highlight w:val="white"/>
              </w:rPr>
              <w:t xml:space="preserve">. </w:t>
            </w:r>
            <w:r w:rsidR="00A5573D" w:rsidRPr="003A17A2">
              <w:rPr>
                <w:rFonts w:ascii="Times New Roman" w:hAnsi="Times New Roman" w:cs="Times New Roman"/>
                <w:sz w:val="24"/>
                <w:szCs w:val="24"/>
              </w:rPr>
              <w:t xml:space="preserve">Проведення  робіт демонтажу та заміни </w:t>
            </w:r>
            <w:r w:rsidR="006E3EF9" w:rsidRPr="003A17A2">
              <w:rPr>
                <w:rFonts w:ascii="Times New Roman" w:hAnsi="Times New Roman" w:cs="Times New Roman"/>
                <w:sz w:val="24"/>
                <w:szCs w:val="24"/>
              </w:rPr>
              <w:t>вікон.</w:t>
            </w:r>
          </w:p>
        </w:tc>
      </w:tr>
      <w:tr w:rsidR="00A5573D" w:rsidRPr="003A17A2" w14:paraId="4071B67C" w14:textId="77777777" w:rsidTr="003A17A2">
        <w:tc>
          <w:tcPr>
            <w:tcW w:w="3261" w:type="dxa"/>
            <w:shd w:val="clear" w:color="auto" w:fill="auto"/>
          </w:tcPr>
          <w:p w14:paraId="1AC33CB3" w14:textId="77777777" w:rsidR="00A5573D" w:rsidRPr="003A17A2" w:rsidRDefault="00A5573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lastRenderedPageBreak/>
              <w:t>9. Період реалізації проєкту</w:t>
            </w:r>
          </w:p>
        </w:tc>
        <w:tc>
          <w:tcPr>
            <w:tcW w:w="6520" w:type="dxa"/>
            <w:gridSpan w:val="3"/>
            <w:shd w:val="clear" w:color="auto" w:fill="auto"/>
          </w:tcPr>
          <w:p w14:paraId="4EFC4F0E" w14:textId="0121A4BF" w:rsidR="00A5573D" w:rsidRPr="003A17A2" w:rsidRDefault="00750570"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w:t>
            </w:r>
            <w:r w:rsidR="006E3EF9" w:rsidRPr="003A17A2">
              <w:rPr>
                <w:rFonts w:ascii="Times New Roman" w:hAnsi="Times New Roman" w:cs="Times New Roman"/>
                <w:b/>
                <w:sz w:val="24"/>
                <w:szCs w:val="24"/>
              </w:rPr>
              <w:t>2</w:t>
            </w:r>
            <w:r w:rsidR="003D6B1D" w:rsidRPr="003A17A2">
              <w:rPr>
                <w:rFonts w:ascii="Times New Roman" w:hAnsi="Times New Roman" w:cs="Times New Roman"/>
                <w:b/>
                <w:sz w:val="24"/>
                <w:szCs w:val="24"/>
              </w:rPr>
              <w:t>6</w:t>
            </w:r>
            <w:r w:rsidRPr="003A17A2">
              <w:rPr>
                <w:rFonts w:ascii="Times New Roman" w:hAnsi="Times New Roman" w:cs="Times New Roman"/>
                <w:b/>
                <w:sz w:val="24"/>
                <w:szCs w:val="24"/>
              </w:rPr>
              <w:t>-2026</w:t>
            </w:r>
            <w:r w:rsidR="003D6B1D" w:rsidRPr="003A17A2">
              <w:rPr>
                <w:rFonts w:ascii="Times New Roman" w:hAnsi="Times New Roman" w:cs="Times New Roman"/>
                <w:b/>
                <w:sz w:val="24"/>
                <w:szCs w:val="24"/>
              </w:rPr>
              <w:t>7</w:t>
            </w:r>
            <w:r w:rsidRPr="003A17A2">
              <w:rPr>
                <w:rFonts w:ascii="Times New Roman" w:hAnsi="Times New Roman" w:cs="Times New Roman"/>
                <w:b/>
                <w:sz w:val="24"/>
                <w:szCs w:val="24"/>
              </w:rPr>
              <w:t>роки</w:t>
            </w:r>
          </w:p>
        </w:tc>
      </w:tr>
      <w:tr w:rsidR="003D6B1D" w:rsidRPr="003A17A2" w14:paraId="70CD3F9B" w14:textId="77777777" w:rsidTr="003A17A2">
        <w:trPr>
          <w:trHeight w:val="288"/>
        </w:trPr>
        <w:tc>
          <w:tcPr>
            <w:tcW w:w="3261" w:type="dxa"/>
            <w:vMerge w:val="restart"/>
            <w:shd w:val="clear" w:color="auto" w:fill="auto"/>
          </w:tcPr>
          <w:p w14:paraId="65728A30" w14:textId="77777777" w:rsidR="003D6B1D" w:rsidRPr="003A17A2" w:rsidRDefault="003D6B1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10. Обсяг фінансування проєкту, тис. грн</w:t>
            </w:r>
          </w:p>
        </w:tc>
        <w:tc>
          <w:tcPr>
            <w:tcW w:w="2835" w:type="dxa"/>
            <w:tcBorders>
              <w:right w:val="single" w:sz="4" w:space="0" w:color="auto"/>
            </w:tcBorders>
            <w:shd w:val="clear" w:color="auto" w:fill="auto"/>
          </w:tcPr>
          <w:p w14:paraId="193EDE0B" w14:textId="34B55694" w:rsidR="003D6B1D" w:rsidRPr="003A17A2" w:rsidRDefault="003D6B1D" w:rsidP="003A17A2">
            <w:pPr>
              <w:spacing w:after="0" w:line="240" w:lineRule="auto"/>
              <w:jc w:val="both"/>
              <w:rPr>
                <w:rFonts w:ascii="Times New Roman" w:hAnsi="Times New Roman" w:cs="Times New Roman"/>
                <w:b/>
                <w:color w:val="000000"/>
                <w:sz w:val="24"/>
                <w:szCs w:val="24"/>
              </w:rPr>
            </w:pPr>
            <w:r w:rsidRPr="003A17A2">
              <w:rPr>
                <w:rFonts w:ascii="Times New Roman" w:hAnsi="Times New Roman" w:cs="Times New Roman"/>
                <w:b/>
                <w:color w:val="000000"/>
                <w:sz w:val="24"/>
                <w:szCs w:val="24"/>
              </w:rPr>
              <w:t>2026</w:t>
            </w:r>
          </w:p>
        </w:tc>
        <w:tc>
          <w:tcPr>
            <w:tcW w:w="1586" w:type="dxa"/>
            <w:tcBorders>
              <w:left w:val="single" w:sz="4" w:space="0" w:color="auto"/>
            </w:tcBorders>
            <w:shd w:val="clear" w:color="auto" w:fill="auto"/>
          </w:tcPr>
          <w:p w14:paraId="4801A6CE" w14:textId="2122F145" w:rsidR="003D6B1D" w:rsidRPr="003A17A2" w:rsidRDefault="003D6B1D" w:rsidP="003A17A2">
            <w:pPr>
              <w:spacing w:after="0" w:line="240" w:lineRule="auto"/>
              <w:jc w:val="both"/>
              <w:rPr>
                <w:rFonts w:ascii="Times New Roman" w:hAnsi="Times New Roman" w:cs="Times New Roman"/>
                <w:b/>
                <w:color w:val="000000"/>
                <w:sz w:val="24"/>
                <w:szCs w:val="24"/>
              </w:rPr>
            </w:pPr>
            <w:r w:rsidRPr="003A17A2">
              <w:rPr>
                <w:rFonts w:ascii="Times New Roman" w:hAnsi="Times New Roman" w:cs="Times New Roman"/>
                <w:b/>
                <w:color w:val="000000"/>
                <w:sz w:val="24"/>
                <w:szCs w:val="24"/>
              </w:rPr>
              <w:t>2027</w:t>
            </w:r>
          </w:p>
        </w:tc>
        <w:tc>
          <w:tcPr>
            <w:tcW w:w="2099" w:type="dxa"/>
            <w:shd w:val="clear" w:color="auto" w:fill="auto"/>
          </w:tcPr>
          <w:p w14:paraId="1BD90CD0" w14:textId="35ACFA0D" w:rsidR="003D6B1D" w:rsidRPr="003A17A2" w:rsidRDefault="003D6B1D" w:rsidP="003A17A2">
            <w:pPr>
              <w:spacing w:after="0" w:line="240" w:lineRule="auto"/>
              <w:jc w:val="both"/>
              <w:rPr>
                <w:rFonts w:ascii="Times New Roman" w:hAnsi="Times New Roman" w:cs="Times New Roman"/>
                <w:b/>
                <w:color w:val="000000"/>
                <w:sz w:val="24"/>
                <w:szCs w:val="24"/>
              </w:rPr>
            </w:pPr>
            <w:r w:rsidRPr="003A17A2">
              <w:rPr>
                <w:rFonts w:ascii="Times New Roman" w:hAnsi="Times New Roman" w:cs="Times New Roman"/>
                <w:b/>
                <w:color w:val="000000"/>
                <w:sz w:val="24"/>
                <w:szCs w:val="24"/>
              </w:rPr>
              <w:t>Разом</w:t>
            </w:r>
          </w:p>
        </w:tc>
      </w:tr>
      <w:tr w:rsidR="003D6B1D" w:rsidRPr="003A17A2" w14:paraId="7132F67F" w14:textId="77777777" w:rsidTr="003A17A2">
        <w:trPr>
          <w:trHeight w:val="286"/>
        </w:trPr>
        <w:tc>
          <w:tcPr>
            <w:tcW w:w="3261" w:type="dxa"/>
            <w:vMerge/>
            <w:shd w:val="clear" w:color="auto" w:fill="auto"/>
          </w:tcPr>
          <w:p w14:paraId="0D0E186B" w14:textId="77777777" w:rsidR="003D6B1D" w:rsidRPr="003A17A2" w:rsidRDefault="003D6B1D" w:rsidP="003A17A2">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tc>
        <w:tc>
          <w:tcPr>
            <w:tcW w:w="2835" w:type="dxa"/>
            <w:tcBorders>
              <w:right w:val="single" w:sz="4" w:space="0" w:color="auto"/>
            </w:tcBorders>
            <w:shd w:val="clear" w:color="auto" w:fill="auto"/>
          </w:tcPr>
          <w:p w14:paraId="4ABF2F09" w14:textId="58C70561" w:rsidR="003D6B1D" w:rsidRPr="003A17A2" w:rsidRDefault="003D6B1D" w:rsidP="003A17A2">
            <w:pPr>
              <w:spacing w:after="0" w:line="240" w:lineRule="auto"/>
              <w:ind w:right="57"/>
              <w:jc w:val="both"/>
              <w:rPr>
                <w:rFonts w:ascii="Times New Roman" w:hAnsi="Times New Roman" w:cs="Times New Roman"/>
                <w:color w:val="000000"/>
                <w:sz w:val="24"/>
                <w:szCs w:val="24"/>
              </w:rPr>
            </w:pPr>
            <w:r w:rsidRPr="003A17A2">
              <w:rPr>
                <w:rFonts w:ascii="Times New Roman" w:hAnsi="Times New Roman" w:cs="Times New Roman"/>
                <w:color w:val="000000"/>
                <w:sz w:val="24"/>
                <w:szCs w:val="24"/>
              </w:rPr>
              <w:t>200,0</w:t>
            </w:r>
          </w:p>
        </w:tc>
        <w:tc>
          <w:tcPr>
            <w:tcW w:w="1586" w:type="dxa"/>
            <w:tcBorders>
              <w:left w:val="single" w:sz="4" w:space="0" w:color="auto"/>
            </w:tcBorders>
            <w:shd w:val="clear" w:color="auto" w:fill="auto"/>
          </w:tcPr>
          <w:p w14:paraId="7642B1FD" w14:textId="625A95BE" w:rsidR="003D6B1D" w:rsidRPr="003A17A2" w:rsidRDefault="003D6B1D" w:rsidP="003A17A2">
            <w:pPr>
              <w:spacing w:after="0" w:line="240" w:lineRule="auto"/>
              <w:ind w:right="57"/>
              <w:jc w:val="both"/>
              <w:rPr>
                <w:rFonts w:ascii="Times New Roman" w:hAnsi="Times New Roman" w:cs="Times New Roman"/>
                <w:color w:val="000000"/>
                <w:sz w:val="24"/>
                <w:szCs w:val="24"/>
              </w:rPr>
            </w:pPr>
            <w:r w:rsidRPr="003A17A2">
              <w:rPr>
                <w:rFonts w:ascii="Times New Roman" w:hAnsi="Times New Roman" w:cs="Times New Roman"/>
                <w:color w:val="000000"/>
                <w:sz w:val="24"/>
                <w:szCs w:val="24"/>
              </w:rPr>
              <w:t>200,0</w:t>
            </w:r>
          </w:p>
        </w:tc>
        <w:tc>
          <w:tcPr>
            <w:tcW w:w="2099" w:type="dxa"/>
            <w:shd w:val="clear" w:color="auto" w:fill="auto"/>
          </w:tcPr>
          <w:p w14:paraId="237C436A" w14:textId="53DC2AE1" w:rsidR="003D6B1D" w:rsidRPr="003A17A2" w:rsidRDefault="005E1B8B" w:rsidP="003A17A2">
            <w:pPr>
              <w:spacing w:after="0" w:line="240" w:lineRule="auto"/>
              <w:ind w:right="57"/>
              <w:jc w:val="both"/>
              <w:rPr>
                <w:rFonts w:ascii="Times New Roman" w:hAnsi="Times New Roman" w:cs="Times New Roman"/>
                <w:color w:val="000000"/>
                <w:sz w:val="24"/>
                <w:szCs w:val="24"/>
              </w:rPr>
            </w:pPr>
            <w:r w:rsidRPr="003A17A2">
              <w:rPr>
                <w:rFonts w:ascii="Times New Roman" w:hAnsi="Times New Roman" w:cs="Times New Roman"/>
                <w:color w:val="000000"/>
                <w:sz w:val="24"/>
                <w:szCs w:val="24"/>
              </w:rPr>
              <w:t>4</w:t>
            </w:r>
            <w:r w:rsidR="003D6B1D" w:rsidRPr="003A17A2">
              <w:rPr>
                <w:rFonts w:ascii="Times New Roman" w:hAnsi="Times New Roman" w:cs="Times New Roman"/>
                <w:color w:val="000000"/>
                <w:sz w:val="24"/>
                <w:szCs w:val="24"/>
              </w:rPr>
              <w:t>00,0</w:t>
            </w:r>
          </w:p>
        </w:tc>
      </w:tr>
      <w:tr w:rsidR="00F43C6B" w:rsidRPr="003A17A2" w14:paraId="39722DF6" w14:textId="77777777" w:rsidTr="003A17A2">
        <w:tc>
          <w:tcPr>
            <w:tcW w:w="3261" w:type="dxa"/>
            <w:shd w:val="clear" w:color="auto" w:fill="auto"/>
          </w:tcPr>
          <w:p w14:paraId="7DD26E2F" w14:textId="77777777" w:rsidR="00F43C6B" w:rsidRPr="003A17A2" w:rsidRDefault="00F43C6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11. Джерела фінансування проєкту </w:t>
            </w:r>
          </w:p>
        </w:tc>
        <w:tc>
          <w:tcPr>
            <w:tcW w:w="6520" w:type="dxa"/>
            <w:gridSpan w:val="3"/>
            <w:shd w:val="clear" w:color="auto" w:fill="auto"/>
          </w:tcPr>
          <w:p w14:paraId="1F3117FE" w14:textId="60DE69AD" w:rsidR="00F43C6B" w:rsidRPr="003A17A2" w:rsidRDefault="00F43C6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Місцевий бюджет, </w:t>
            </w:r>
            <w:r w:rsidRPr="003A17A2">
              <w:rPr>
                <w:rFonts w:ascii="Times New Roman" w:hAnsi="Times New Roman" w:cs="Times New Roman"/>
                <w:color w:val="000000"/>
                <w:sz w:val="24"/>
                <w:szCs w:val="24"/>
                <w:lang w:eastAsia="it-IT"/>
              </w:rPr>
              <w:t>інші кошти, не заборонені законодавством</w:t>
            </w:r>
          </w:p>
        </w:tc>
      </w:tr>
    </w:tbl>
    <w:p w14:paraId="6C5A032B" w14:textId="77777777" w:rsidR="00A5573D" w:rsidRDefault="00A5573D" w:rsidP="00C904A0">
      <w:pPr>
        <w:spacing w:after="0" w:line="240" w:lineRule="auto"/>
        <w:jc w:val="both"/>
        <w:rPr>
          <w:rFonts w:ascii="Times New Roman" w:hAnsi="Times New Roman" w:cs="Times New Roman"/>
          <w:sz w:val="24"/>
          <w:szCs w:val="24"/>
        </w:rPr>
      </w:pPr>
    </w:p>
    <w:p w14:paraId="2A86751B" w14:textId="77777777" w:rsidR="00C904A0" w:rsidRPr="003A17A2" w:rsidRDefault="00C904A0" w:rsidP="00C904A0">
      <w:pPr>
        <w:spacing w:after="0" w:line="240" w:lineRule="auto"/>
        <w:jc w:val="both"/>
        <w:rPr>
          <w:rFonts w:ascii="Times New Roman" w:hAnsi="Times New Roman" w:cs="Times New Roman"/>
          <w:sz w:val="24"/>
          <w:szCs w:val="24"/>
        </w:rPr>
      </w:pPr>
    </w:p>
    <w:tbl>
      <w:tblPr>
        <w:tblW w:w="9781"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61"/>
        <w:gridCol w:w="2835"/>
        <w:gridCol w:w="1843"/>
        <w:gridCol w:w="1842"/>
      </w:tblGrid>
      <w:tr w:rsidR="006457B5" w:rsidRPr="003A17A2" w14:paraId="0F55A214" w14:textId="77777777" w:rsidTr="003A17A2">
        <w:tc>
          <w:tcPr>
            <w:tcW w:w="3261" w:type="dxa"/>
            <w:shd w:val="clear" w:color="auto" w:fill="auto"/>
          </w:tcPr>
          <w:p w14:paraId="3D82DF99" w14:textId="77777777" w:rsidR="006457B5" w:rsidRPr="003A17A2" w:rsidRDefault="006457B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520" w:type="dxa"/>
            <w:gridSpan w:val="3"/>
            <w:shd w:val="clear" w:color="auto" w:fill="auto"/>
          </w:tcPr>
          <w:p w14:paraId="31B6A361" w14:textId="77777777" w:rsidR="006457B5" w:rsidRPr="003A17A2" w:rsidRDefault="006457B5"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
                <w:sz w:val="24"/>
                <w:szCs w:val="24"/>
              </w:rPr>
              <w:t>1.3.1.5.,,Енергоощадні лампи – шлях до збереження довкілля’’</w:t>
            </w:r>
            <w:r w:rsidRPr="003A17A2">
              <w:rPr>
                <w:rFonts w:ascii="Times New Roman" w:hAnsi="Times New Roman" w:cs="Times New Roman"/>
                <w:bCs/>
                <w:sz w:val="24"/>
                <w:szCs w:val="24"/>
              </w:rPr>
              <w:t xml:space="preserve"> </w:t>
            </w:r>
          </w:p>
          <w:p w14:paraId="60C8B85D" w14:textId="64992A73" w:rsidR="006457B5" w:rsidRPr="003A17A2" w:rsidRDefault="006457B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Cs/>
                <w:sz w:val="24"/>
                <w:szCs w:val="24"/>
              </w:rPr>
              <w:t>(заміна ламп у М’якеньківськ</w:t>
            </w:r>
            <w:r w:rsidR="00205D1D" w:rsidRPr="003A17A2">
              <w:rPr>
                <w:rFonts w:ascii="Times New Roman" w:hAnsi="Times New Roman" w:cs="Times New Roman"/>
                <w:bCs/>
                <w:sz w:val="24"/>
                <w:szCs w:val="24"/>
              </w:rPr>
              <w:t>ій гімназії</w:t>
            </w:r>
            <w:r w:rsidRPr="003A17A2">
              <w:rPr>
                <w:rFonts w:ascii="Times New Roman" w:hAnsi="Times New Roman" w:cs="Times New Roman"/>
                <w:bCs/>
                <w:sz w:val="24"/>
                <w:szCs w:val="24"/>
              </w:rPr>
              <w:t xml:space="preserve"> з дошкільним підрозділом, Малобакайському ЗЗСО І-ІІІ ступенів, </w:t>
            </w:r>
            <w:r w:rsidR="00124E08" w:rsidRPr="003A17A2">
              <w:rPr>
                <w:rFonts w:ascii="Times New Roman" w:hAnsi="Times New Roman" w:cs="Times New Roman"/>
                <w:bCs/>
                <w:sz w:val="24"/>
                <w:szCs w:val="24"/>
              </w:rPr>
              <w:t>К</w:t>
            </w:r>
            <w:r w:rsidR="00205D1D" w:rsidRPr="003A17A2">
              <w:rPr>
                <w:rFonts w:ascii="Times New Roman" w:hAnsi="Times New Roman" w:cs="Times New Roman"/>
                <w:bCs/>
                <w:sz w:val="24"/>
                <w:szCs w:val="24"/>
              </w:rPr>
              <w:t xml:space="preserve">алениківському ЗЗСО І-ІІІ ступенів, </w:t>
            </w:r>
            <w:r w:rsidRPr="003A17A2">
              <w:rPr>
                <w:rFonts w:ascii="Times New Roman" w:hAnsi="Times New Roman" w:cs="Times New Roman"/>
                <w:bCs/>
                <w:sz w:val="24"/>
                <w:szCs w:val="24"/>
              </w:rPr>
              <w:t>Шевченківському ЗЗСО І-ІІІ ступенів імені академіка В.О. Пащенка,</w:t>
            </w:r>
            <w:r w:rsidR="00205D1D" w:rsidRPr="003A17A2">
              <w:rPr>
                <w:rFonts w:ascii="Times New Roman" w:hAnsi="Times New Roman" w:cs="Times New Roman"/>
                <w:bCs/>
                <w:sz w:val="24"/>
                <w:szCs w:val="24"/>
              </w:rPr>
              <w:t xml:space="preserve"> </w:t>
            </w:r>
            <w:r w:rsidRPr="003A17A2">
              <w:rPr>
                <w:rFonts w:ascii="Times New Roman" w:hAnsi="Times New Roman" w:cs="Times New Roman"/>
                <w:bCs/>
                <w:sz w:val="24"/>
                <w:szCs w:val="24"/>
              </w:rPr>
              <w:t>Глибокобалківськ</w:t>
            </w:r>
            <w:r w:rsidR="00205D1D" w:rsidRPr="003A17A2">
              <w:rPr>
                <w:rFonts w:ascii="Times New Roman" w:hAnsi="Times New Roman" w:cs="Times New Roman"/>
                <w:bCs/>
                <w:sz w:val="24"/>
                <w:szCs w:val="24"/>
              </w:rPr>
              <w:t xml:space="preserve">ій гімназії </w:t>
            </w:r>
            <w:r w:rsidRPr="003A17A2">
              <w:rPr>
                <w:rFonts w:ascii="Times New Roman" w:hAnsi="Times New Roman" w:cs="Times New Roman"/>
                <w:bCs/>
                <w:sz w:val="24"/>
                <w:szCs w:val="24"/>
              </w:rPr>
              <w:t xml:space="preserve"> з дошкільним підрозділом</w:t>
            </w:r>
            <w:r w:rsidR="00205D1D" w:rsidRPr="003A17A2">
              <w:rPr>
                <w:rFonts w:ascii="Times New Roman" w:hAnsi="Times New Roman" w:cs="Times New Roman"/>
                <w:bCs/>
                <w:sz w:val="24"/>
                <w:szCs w:val="24"/>
              </w:rPr>
              <w:t>, Потічанській гімназії  з дошкільним підрозділом</w:t>
            </w:r>
            <w:r w:rsidR="00EF6A74" w:rsidRPr="003A17A2">
              <w:rPr>
                <w:rFonts w:ascii="Times New Roman" w:hAnsi="Times New Roman" w:cs="Times New Roman"/>
                <w:bCs/>
                <w:sz w:val="24"/>
                <w:szCs w:val="24"/>
              </w:rPr>
              <w:t xml:space="preserve">  Решетилівської міської ради</w:t>
            </w:r>
            <w:r w:rsidRPr="003A17A2">
              <w:rPr>
                <w:rFonts w:ascii="Times New Roman" w:hAnsi="Times New Roman" w:cs="Times New Roman"/>
                <w:bCs/>
                <w:sz w:val="24"/>
                <w:szCs w:val="24"/>
              </w:rPr>
              <w:t>)</w:t>
            </w:r>
          </w:p>
        </w:tc>
      </w:tr>
      <w:tr w:rsidR="006457B5" w:rsidRPr="003A17A2" w14:paraId="53C844F1" w14:textId="77777777" w:rsidTr="003A17A2">
        <w:trPr>
          <w:trHeight w:val="869"/>
        </w:trPr>
        <w:tc>
          <w:tcPr>
            <w:tcW w:w="3261" w:type="dxa"/>
            <w:shd w:val="clear" w:color="auto" w:fill="auto"/>
          </w:tcPr>
          <w:p w14:paraId="63378805" w14:textId="77777777" w:rsidR="006457B5" w:rsidRPr="003A17A2" w:rsidRDefault="006457B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520" w:type="dxa"/>
            <w:gridSpan w:val="3"/>
            <w:shd w:val="clear" w:color="auto" w:fill="auto"/>
          </w:tcPr>
          <w:p w14:paraId="1617C040" w14:textId="77777777"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283705EF" w14:textId="77777777"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Створено комфортні та інклюзивні умови в закладах освіти громади, що є передумовою надання якісних освітніх послуг</w:t>
            </w:r>
          </w:p>
          <w:p w14:paraId="646A0ED7" w14:textId="61EB5B84"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1.3.1. Запроваджено систему енергоефективності та енергозбереження у закладах освіти громади</w:t>
            </w:r>
          </w:p>
        </w:tc>
      </w:tr>
      <w:tr w:rsidR="006457B5" w:rsidRPr="003A17A2" w14:paraId="191E51CD" w14:textId="77777777" w:rsidTr="003A17A2">
        <w:trPr>
          <w:trHeight w:val="459"/>
        </w:trPr>
        <w:tc>
          <w:tcPr>
            <w:tcW w:w="3261" w:type="dxa"/>
            <w:shd w:val="clear" w:color="auto" w:fill="auto"/>
          </w:tcPr>
          <w:p w14:paraId="4509AE89" w14:textId="77777777" w:rsidR="006457B5" w:rsidRPr="003A17A2" w:rsidRDefault="006457B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3. Мета та завдання проєкту </w:t>
            </w:r>
          </w:p>
        </w:tc>
        <w:tc>
          <w:tcPr>
            <w:tcW w:w="6520" w:type="dxa"/>
            <w:gridSpan w:val="3"/>
            <w:shd w:val="clear" w:color="auto" w:fill="auto"/>
          </w:tcPr>
          <w:p w14:paraId="1F79A792" w14:textId="77777777"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Створення комфортних і безпечних умов здійснення освітнього процесу з найменшими затратами ресурсів для освітлення приміщення </w:t>
            </w:r>
          </w:p>
        </w:tc>
      </w:tr>
      <w:tr w:rsidR="006457B5" w:rsidRPr="003A17A2" w14:paraId="23EC0AA8" w14:textId="77777777" w:rsidTr="003A17A2">
        <w:tc>
          <w:tcPr>
            <w:tcW w:w="3261" w:type="dxa"/>
            <w:shd w:val="clear" w:color="auto" w:fill="auto"/>
          </w:tcPr>
          <w:p w14:paraId="3B34DD12" w14:textId="77777777" w:rsidR="006457B5" w:rsidRPr="003A17A2" w:rsidRDefault="006457B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520" w:type="dxa"/>
            <w:gridSpan w:val="3"/>
            <w:shd w:val="clear" w:color="auto" w:fill="auto"/>
          </w:tcPr>
          <w:p w14:paraId="7611CCD5" w14:textId="2A3C626E"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Мікрорайони обслуговування  </w:t>
            </w:r>
            <w:r w:rsidR="00205D1D" w:rsidRPr="003A17A2">
              <w:rPr>
                <w:rFonts w:ascii="Times New Roman" w:hAnsi="Times New Roman" w:cs="Times New Roman"/>
                <w:bCs/>
                <w:sz w:val="24"/>
                <w:szCs w:val="24"/>
              </w:rPr>
              <w:t>М’якеньківської гімназії з дошкільним підрозділом, Малобакайського ЗЗСО І-ІІІ ступенів, Калениківського ЗЗСО І-ІІІ ступенів, Шевченківсько</w:t>
            </w:r>
            <w:r w:rsidR="00124E08" w:rsidRPr="003A17A2">
              <w:rPr>
                <w:rFonts w:ascii="Times New Roman" w:hAnsi="Times New Roman" w:cs="Times New Roman"/>
                <w:bCs/>
                <w:sz w:val="24"/>
                <w:szCs w:val="24"/>
              </w:rPr>
              <w:t>го</w:t>
            </w:r>
            <w:r w:rsidR="00205D1D" w:rsidRPr="003A17A2">
              <w:rPr>
                <w:rFonts w:ascii="Times New Roman" w:hAnsi="Times New Roman" w:cs="Times New Roman"/>
                <w:bCs/>
                <w:sz w:val="24"/>
                <w:szCs w:val="24"/>
              </w:rPr>
              <w:t xml:space="preserve"> ЗЗСО І-ІІІ ступенів імені академіка В.О. Пащенка, Глибокобалківськ</w:t>
            </w:r>
            <w:r w:rsidR="00124E08" w:rsidRPr="003A17A2">
              <w:rPr>
                <w:rFonts w:ascii="Times New Roman" w:hAnsi="Times New Roman" w:cs="Times New Roman"/>
                <w:bCs/>
                <w:sz w:val="24"/>
                <w:szCs w:val="24"/>
              </w:rPr>
              <w:t>ої</w:t>
            </w:r>
            <w:r w:rsidR="00205D1D" w:rsidRPr="003A17A2">
              <w:rPr>
                <w:rFonts w:ascii="Times New Roman" w:hAnsi="Times New Roman" w:cs="Times New Roman"/>
                <w:bCs/>
                <w:sz w:val="24"/>
                <w:szCs w:val="24"/>
              </w:rPr>
              <w:t xml:space="preserve"> гімназії  з дошкільним підрозділом, Потічанськ</w:t>
            </w:r>
            <w:r w:rsidR="00124E08" w:rsidRPr="003A17A2">
              <w:rPr>
                <w:rFonts w:ascii="Times New Roman" w:hAnsi="Times New Roman" w:cs="Times New Roman"/>
                <w:bCs/>
                <w:sz w:val="24"/>
                <w:szCs w:val="24"/>
              </w:rPr>
              <w:t>ої</w:t>
            </w:r>
            <w:r w:rsidR="00205D1D" w:rsidRPr="003A17A2">
              <w:rPr>
                <w:rFonts w:ascii="Times New Roman" w:hAnsi="Times New Roman" w:cs="Times New Roman"/>
                <w:bCs/>
                <w:sz w:val="24"/>
                <w:szCs w:val="24"/>
              </w:rPr>
              <w:t xml:space="preserve"> гімназії  з дошкільним підрозділом</w:t>
            </w:r>
          </w:p>
        </w:tc>
      </w:tr>
      <w:tr w:rsidR="006457B5" w:rsidRPr="003A17A2" w14:paraId="56C49C21" w14:textId="77777777" w:rsidTr="003A17A2">
        <w:tc>
          <w:tcPr>
            <w:tcW w:w="3261" w:type="dxa"/>
            <w:shd w:val="clear" w:color="auto" w:fill="auto"/>
          </w:tcPr>
          <w:p w14:paraId="31618B80" w14:textId="77777777" w:rsidR="006457B5" w:rsidRPr="003A17A2" w:rsidRDefault="006457B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520" w:type="dxa"/>
            <w:gridSpan w:val="3"/>
            <w:shd w:val="clear" w:color="auto" w:fill="auto"/>
          </w:tcPr>
          <w:p w14:paraId="06317762" w14:textId="77777777"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Реалізація проєкту матиме позитивний вплив на: </w:t>
            </w:r>
          </w:p>
          <w:p w14:paraId="32BDA1D3" w14:textId="7CDAB9BE"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 учнів – </w:t>
            </w:r>
            <w:r w:rsidR="003D2A18" w:rsidRPr="003A17A2">
              <w:rPr>
                <w:rFonts w:ascii="Times New Roman" w:hAnsi="Times New Roman" w:cs="Times New Roman"/>
                <w:sz w:val="24"/>
                <w:szCs w:val="24"/>
              </w:rPr>
              <w:t>438</w:t>
            </w:r>
            <w:r w:rsidRPr="003A17A2">
              <w:rPr>
                <w:rFonts w:ascii="Times New Roman" w:hAnsi="Times New Roman" w:cs="Times New Roman"/>
                <w:sz w:val="24"/>
                <w:szCs w:val="24"/>
              </w:rPr>
              <w:t xml:space="preserve"> осіб  (дівчат – </w:t>
            </w:r>
            <w:r w:rsidR="003D2A18" w:rsidRPr="003A17A2">
              <w:rPr>
                <w:rFonts w:ascii="Times New Roman" w:hAnsi="Times New Roman" w:cs="Times New Roman"/>
                <w:sz w:val="24"/>
                <w:szCs w:val="24"/>
              </w:rPr>
              <w:t>202</w:t>
            </w:r>
            <w:r w:rsidRPr="003A17A2">
              <w:rPr>
                <w:rFonts w:ascii="Times New Roman" w:hAnsi="Times New Roman" w:cs="Times New Roman"/>
                <w:sz w:val="24"/>
                <w:szCs w:val="24"/>
              </w:rPr>
              <w:t xml:space="preserve">, хлопців - </w:t>
            </w:r>
            <w:r w:rsidR="003D2A18" w:rsidRPr="003A17A2">
              <w:rPr>
                <w:rFonts w:ascii="Times New Roman" w:hAnsi="Times New Roman" w:cs="Times New Roman"/>
                <w:sz w:val="24"/>
                <w:szCs w:val="24"/>
              </w:rPr>
              <w:t>236</w:t>
            </w:r>
            <w:r w:rsidRPr="003A17A2">
              <w:rPr>
                <w:rFonts w:ascii="Times New Roman" w:hAnsi="Times New Roman" w:cs="Times New Roman"/>
                <w:sz w:val="24"/>
                <w:szCs w:val="24"/>
              </w:rPr>
              <w:t>)</w:t>
            </w:r>
          </w:p>
          <w:p w14:paraId="09171D1D" w14:textId="43928B53" w:rsidR="003D2A18"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 працівників  закладу – </w:t>
            </w:r>
            <w:r w:rsidR="009B02C3" w:rsidRPr="003A17A2">
              <w:rPr>
                <w:rFonts w:ascii="Times New Roman" w:hAnsi="Times New Roman" w:cs="Times New Roman"/>
                <w:sz w:val="24"/>
                <w:szCs w:val="24"/>
              </w:rPr>
              <w:t>1</w:t>
            </w:r>
            <w:r w:rsidR="003D2A18" w:rsidRPr="003A17A2">
              <w:rPr>
                <w:rFonts w:ascii="Times New Roman" w:hAnsi="Times New Roman" w:cs="Times New Roman"/>
                <w:sz w:val="24"/>
                <w:szCs w:val="24"/>
              </w:rPr>
              <w:t>48</w:t>
            </w:r>
            <w:r w:rsidR="009B02C3" w:rsidRPr="003A17A2">
              <w:rPr>
                <w:rFonts w:ascii="Times New Roman" w:hAnsi="Times New Roman" w:cs="Times New Roman"/>
                <w:sz w:val="24"/>
                <w:szCs w:val="24"/>
              </w:rPr>
              <w:t xml:space="preserve"> </w:t>
            </w:r>
            <w:r w:rsidRPr="003A17A2">
              <w:rPr>
                <w:rFonts w:ascii="Times New Roman" w:hAnsi="Times New Roman" w:cs="Times New Roman"/>
                <w:sz w:val="24"/>
                <w:szCs w:val="24"/>
              </w:rPr>
              <w:t>ос</w:t>
            </w:r>
            <w:r w:rsidR="009B02C3" w:rsidRPr="003A17A2">
              <w:rPr>
                <w:rFonts w:ascii="Times New Roman" w:hAnsi="Times New Roman" w:cs="Times New Roman"/>
                <w:sz w:val="24"/>
                <w:szCs w:val="24"/>
              </w:rPr>
              <w:t>іб</w:t>
            </w:r>
            <w:r w:rsidRPr="003A17A2">
              <w:rPr>
                <w:rFonts w:ascii="Times New Roman" w:hAnsi="Times New Roman" w:cs="Times New Roman"/>
                <w:sz w:val="24"/>
                <w:szCs w:val="24"/>
              </w:rPr>
              <w:t xml:space="preserve"> (жінок – </w:t>
            </w:r>
            <w:r w:rsidR="003D2A18" w:rsidRPr="003A17A2">
              <w:rPr>
                <w:rFonts w:ascii="Times New Roman" w:hAnsi="Times New Roman" w:cs="Times New Roman"/>
                <w:sz w:val="24"/>
                <w:szCs w:val="24"/>
              </w:rPr>
              <w:t>129</w:t>
            </w:r>
            <w:r w:rsidRPr="003A17A2">
              <w:rPr>
                <w:rFonts w:ascii="Times New Roman" w:hAnsi="Times New Roman" w:cs="Times New Roman"/>
                <w:sz w:val="24"/>
                <w:szCs w:val="24"/>
              </w:rPr>
              <w:t xml:space="preserve">, чоловіків  –  </w:t>
            </w:r>
            <w:r w:rsidR="003D2A18" w:rsidRPr="003A17A2">
              <w:rPr>
                <w:rFonts w:ascii="Times New Roman" w:hAnsi="Times New Roman" w:cs="Times New Roman"/>
                <w:sz w:val="24"/>
                <w:szCs w:val="24"/>
              </w:rPr>
              <w:t>17</w:t>
            </w:r>
            <w:r w:rsidRPr="003A17A2">
              <w:rPr>
                <w:rFonts w:ascii="Times New Roman" w:hAnsi="Times New Roman" w:cs="Times New Roman"/>
                <w:sz w:val="24"/>
                <w:szCs w:val="24"/>
              </w:rPr>
              <w:t>)</w:t>
            </w:r>
          </w:p>
        </w:tc>
      </w:tr>
      <w:tr w:rsidR="006457B5" w:rsidRPr="003A17A2" w14:paraId="77C4F0E4" w14:textId="77777777" w:rsidTr="003A17A2">
        <w:tc>
          <w:tcPr>
            <w:tcW w:w="3261" w:type="dxa"/>
            <w:shd w:val="clear" w:color="auto" w:fill="auto"/>
          </w:tcPr>
          <w:p w14:paraId="4FA6797A" w14:textId="77777777" w:rsidR="006457B5" w:rsidRPr="003A17A2" w:rsidRDefault="006457B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520" w:type="dxa"/>
            <w:gridSpan w:val="3"/>
            <w:shd w:val="clear" w:color="auto" w:fill="auto"/>
          </w:tcPr>
          <w:p w14:paraId="408F0ED8" w14:textId="3E259C58"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Відсутність якісного освітлення  веде до нераціонального використання енергоресурсів особливо в зимовий період та недотримання санітарних норм.</w:t>
            </w:r>
          </w:p>
          <w:p w14:paraId="6E561733" w14:textId="67F7D3A1"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Заміна ламп розжарювання на енергоощадні зменшить на 30% споживання електроенергії, термін дії </w:t>
            </w:r>
            <w:r w:rsidRPr="003A17A2">
              <w:rPr>
                <w:rFonts w:ascii="Times New Roman" w:hAnsi="Times New Roman" w:cs="Times New Roman"/>
                <w:sz w:val="24"/>
                <w:szCs w:val="24"/>
                <w:lang w:val="en-US"/>
              </w:rPr>
              <w:t>LED</w:t>
            </w:r>
            <w:r w:rsidRPr="003A17A2">
              <w:rPr>
                <w:rFonts w:ascii="Times New Roman" w:hAnsi="Times New Roman" w:cs="Times New Roman"/>
                <w:sz w:val="24"/>
                <w:szCs w:val="24"/>
              </w:rPr>
              <w:t>-лампочок в 10 разів більша  звичайних. Це суттєво зекономить витрати на оплату за світло. Енергоощадні лампи освітлюють приміщення рівномірн</w:t>
            </w:r>
            <w:r w:rsidR="003D2A18" w:rsidRPr="003A17A2">
              <w:rPr>
                <w:rFonts w:ascii="Times New Roman" w:hAnsi="Times New Roman" w:cs="Times New Roman"/>
                <w:sz w:val="24"/>
                <w:szCs w:val="24"/>
              </w:rPr>
              <w:t>о</w:t>
            </w:r>
            <w:r w:rsidRPr="003A17A2">
              <w:rPr>
                <w:rFonts w:ascii="Times New Roman" w:hAnsi="Times New Roman" w:cs="Times New Roman"/>
                <w:sz w:val="24"/>
                <w:szCs w:val="24"/>
              </w:rPr>
              <w:t xml:space="preserve"> і м'як</w:t>
            </w:r>
            <w:r w:rsidR="003D2A18" w:rsidRPr="003A17A2">
              <w:rPr>
                <w:rFonts w:ascii="Times New Roman" w:hAnsi="Times New Roman" w:cs="Times New Roman"/>
                <w:sz w:val="24"/>
                <w:szCs w:val="24"/>
              </w:rPr>
              <w:t>о</w:t>
            </w:r>
            <w:r w:rsidRPr="003A17A2">
              <w:rPr>
                <w:rFonts w:ascii="Times New Roman" w:hAnsi="Times New Roman" w:cs="Times New Roman"/>
                <w:sz w:val="24"/>
                <w:szCs w:val="24"/>
              </w:rPr>
              <w:t>, що більше відповідає природному освітленню і зберігає здоров'я очей</w:t>
            </w:r>
            <w:r w:rsidR="003D2A18" w:rsidRPr="003A17A2">
              <w:rPr>
                <w:rFonts w:ascii="Times New Roman" w:hAnsi="Times New Roman" w:cs="Times New Roman"/>
                <w:sz w:val="24"/>
                <w:szCs w:val="24"/>
              </w:rPr>
              <w:t xml:space="preserve"> учасників освітнього процесу</w:t>
            </w:r>
            <w:r w:rsidRPr="003A17A2">
              <w:rPr>
                <w:rFonts w:ascii="Times New Roman" w:hAnsi="Times New Roman" w:cs="Times New Roman"/>
                <w:sz w:val="24"/>
                <w:szCs w:val="24"/>
              </w:rPr>
              <w:t>.</w:t>
            </w:r>
          </w:p>
        </w:tc>
      </w:tr>
      <w:tr w:rsidR="006457B5" w:rsidRPr="003A17A2" w14:paraId="7F96ED3E" w14:textId="77777777" w:rsidTr="003A17A2">
        <w:tc>
          <w:tcPr>
            <w:tcW w:w="3261" w:type="dxa"/>
            <w:shd w:val="clear" w:color="auto" w:fill="auto"/>
          </w:tcPr>
          <w:p w14:paraId="595A5449" w14:textId="77777777" w:rsidR="006457B5" w:rsidRPr="003A17A2" w:rsidRDefault="006457B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7. Очікувані результати від реалізації проєкту</w:t>
            </w:r>
          </w:p>
        </w:tc>
        <w:tc>
          <w:tcPr>
            <w:tcW w:w="6520" w:type="dxa"/>
            <w:gridSpan w:val="3"/>
            <w:shd w:val="clear" w:color="auto" w:fill="auto"/>
          </w:tcPr>
          <w:p w14:paraId="79605F4A" w14:textId="01E2E674"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1. Створення комфортного і безпечного освітнього середовища для учасників освітнього процесу, яке буде </w:t>
            </w:r>
            <w:r w:rsidRPr="003A17A2">
              <w:rPr>
                <w:rFonts w:ascii="Times New Roman" w:hAnsi="Times New Roman" w:cs="Times New Roman"/>
                <w:sz w:val="24"/>
                <w:szCs w:val="24"/>
              </w:rPr>
              <w:lastRenderedPageBreak/>
              <w:t>відповідати вимогам Закон</w:t>
            </w:r>
            <w:r w:rsidR="003D2A18" w:rsidRPr="003A17A2">
              <w:rPr>
                <w:rFonts w:ascii="Times New Roman" w:hAnsi="Times New Roman" w:cs="Times New Roman"/>
                <w:sz w:val="24"/>
                <w:szCs w:val="24"/>
              </w:rPr>
              <w:t>ам</w:t>
            </w:r>
            <w:r w:rsidRPr="003A17A2">
              <w:rPr>
                <w:rFonts w:ascii="Times New Roman" w:hAnsi="Times New Roman" w:cs="Times New Roman"/>
                <w:sz w:val="24"/>
                <w:szCs w:val="24"/>
              </w:rPr>
              <w:t xml:space="preserve"> України </w:t>
            </w:r>
            <w:r w:rsidR="009B02C3" w:rsidRPr="003A17A2">
              <w:rPr>
                <w:rFonts w:ascii="Times New Roman" w:hAnsi="Times New Roman" w:cs="Times New Roman"/>
                <w:sz w:val="24"/>
                <w:szCs w:val="24"/>
              </w:rPr>
              <w:t>,,</w:t>
            </w:r>
            <w:r w:rsidRPr="003A17A2">
              <w:rPr>
                <w:rFonts w:ascii="Times New Roman" w:hAnsi="Times New Roman" w:cs="Times New Roman"/>
                <w:sz w:val="24"/>
                <w:szCs w:val="24"/>
              </w:rPr>
              <w:t>Про освіту</w:t>
            </w:r>
            <w:r w:rsidR="009B02C3" w:rsidRPr="003A17A2">
              <w:rPr>
                <w:rFonts w:ascii="Times New Roman" w:hAnsi="Times New Roman" w:cs="Times New Roman"/>
                <w:sz w:val="24"/>
                <w:szCs w:val="24"/>
              </w:rPr>
              <w:t>’’</w:t>
            </w:r>
            <w:r w:rsidRPr="003A17A2">
              <w:rPr>
                <w:rFonts w:ascii="Times New Roman" w:hAnsi="Times New Roman" w:cs="Times New Roman"/>
                <w:sz w:val="24"/>
                <w:szCs w:val="24"/>
              </w:rPr>
              <w:t xml:space="preserve">, </w:t>
            </w:r>
            <w:r w:rsidR="009B02C3" w:rsidRPr="003A17A2">
              <w:rPr>
                <w:rFonts w:ascii="Times New Roman" w:hAnsi="Times New Roman" w:cs="Times New Roman"/>
                <w:sz w:val="24"/>
                <w:szCs w:val="24"/>
              </w:rPr>
              <w:t>,,</w:t>
            </w:r>
            <w:r w:rsidRPr="003A17A2">
              <w:rPr>
                <w:rFonts w:ascii="Times New Roman" w:hAnsi="Times New Roman" w:cs="Times New Roman"/>
                <w:sz w:val="24"/>
                <w:szCs w:val="24"/>
              </w:rPr>
              <w:t>Про повну загальну середню освіту</w:t>
            </w:r>
            <w:r w:rsidR="009B02C3" w:rsidRPr="003A17A2">
              <w:rPr>
                <w:rFonts w:ascii="Times New Roman" w:hAnsi="Times New Roman" w:cs="Times New Roman"/>
                <w:sz w:val="24"/>
                <w:szCs w:val="24"/>
              </w:rPr>
              <w:t>’’</w:t>
            </w:r>
            <w:r w:rsidR="003D2A18" w:rsidRPr="003A17A2">
              <w:rPr>
                <w:rFonts w:ascii="Times New Roman" w:hAnsi="Times New Roman" w:cs="Times New Roman"/>
                <w:sz w:val="24"/>
                <w:szCs w:val="24"/>
              </w:rPr>
              <w:t>, ,,Про дошкільну освіту’’</w:t>
            </w:r>
            <w:r w:rsidRPr="003A17A2">
              <w:rPr>
                <w:rFonts w:ascii="Times New Roman" w:hAnsi="Times New Roman" w:cs="Times New Roman"/>
                <w:sz w:val="24"/>
                <w:szCs w:val="24"/>
              </w:rPr>
              <w:t xml:space="preserve"> та Санітарного  регламенту для </w:t>
            </w:r>
            <w:r w:rsidR="003D2A18" w:rsidRPr="003A17A2">
              <w:rPr>
                <w:rFonts w:ascii="Times New Roman" w:hAnsi="Times New Roman" w:cs="Times New Roman"/>
                <w:sz w:val="24"/>
                <w:szCs w:val="24"/>
              </w:rPr>
              <w:t>закладів освіти</w:t>
            </w:r>
            <w:r w:rsidRPr="003A17A2">
              <w:rPr>
                <w:rFonts w:ascii="Times New Roman" w:hAnsi="Times New Roman" w:cs="Times New Roman"/>
                <w:sz w:val="24"/>
                <w:szCs w:val="24"/>
              </w:rPr>
              <w:t>.</w:t>
            </w:r>
          </w:p>
          <w:p w14:paraId="013493DF" w14:textId="77777777"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 Раціональне та ефективне використання енергоресурсів і фінансових ресурсів засновника.</w:t>
            </w:r>
          </w:p>
          <w:p w14:paraId="59197A66" w14:textId="034D4B49"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3. </w:t>
            </w:r>
            <w:r w:rsidR="003D2A18" w:rsidRPr="003A17A2">
              <w:rPr>
                <w:rFonts w:ascii="Times New Roman" w:hAnsi="Times New Roman" w:cs="Times New Roman"/>
                <w:bCs/>
                <w:sz w:val="24"/>
                <w:szCs w:val="24"/>
              </w:rPr>
              <w:t>З</w:t>
            </w:r>
            <w:r w:rsidRPr="003A17A2">
              <w:rPr>
                <w:rFonts w:ascii="Times New Roman" w:hAnsi="Times New Roman" w:cs="Times New Roman"/>
                <w:bCs/>
                <w:sz w:val="24"/>
                <w:szCs w:val="24"/>
              </w:rPr>
              <w:t>ниження рівня забруднення навколишнього середовища.</w:t>
            </w:r>
          </w:p>
          <w:p w14:paraId="6AF978A9" w14:textId="72888A14"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4.  </w:t>
            </w:r>
            <w:r w:rsidR="003D2A18" w:rsidRPr="003A17A2">
              <w:rPr>
                <w:rFonts w:ascii="Times New Roman" w:hAnsi="Times New Roman" w:cs="Times New Roman"/>
                <w:sz w:val="24"/>
                <w:szCs w:val="24"/>
              </w:rPr>
              <w:t>Збереження з</w:t>
            </w:r>
            <w:r w:rsidRPr="003A17A2">
              <w:rPr>
                <w:rFonts w:ascii="Times New Roman" w:hAnsi="Times New Roman" w:cs="Times New Roman"/>
                <w:sz w:val="24"/>
                <w:szCs w:val="24"/>
              </w:rPr>
              <w:t>доров'я очей всіх учасників освітнього процесу.</w:t>
            </w:r>
          </w:p>
        </w:tc>
      </w:tr>
      <w:tr w:rsidR="006457B5" w:rsidRPr="003A17A2" w14:paraId="7648F7DC" w14:textId="77777777" w:rsidTr="003A17A2">
        <w:tc>
          <w:tcPr>
            <w:tcW w:w="3261" w:type="dxa"/>
            <w:shd w:val="clear" w:color="auto" w:fill="auto"/>
          </w:tcPr>
          <w:p w14:paraId="5C185B7B" w14:textId="77777777" w:rsidR="006457B5" w:rsidRPr="003A17A2" w:rsidRDefault="006457B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lastRenderedPageBreak/>
              <w:t>8. Основні заходи проєкту</w:t>
            </w:r>
          </w:p>
        </w:tc>
        <w:tc>
          <w:tcPr>
            <w:tcW w:w="6520" w:type="dxa"/>
            <w:gridSpan w:val="3"/>
            <w:shd w:val="clear" w:color="auto" w:fill="auto"/>
          </w:tcPr>
          <w:p w14:paraId="2D7A768B" w14:textId="5906C593" w:rsidR="006457B5" w:rsidRPr="003A17A2" w:rsidRDefault="00A86FC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w:t>
            </w:r>
            <w:r w:rsidR="006457B5" w:rsidRPr="003A17A2">
              <w:rPr>
                <w:rFonts w:ascii="Times New Roman" w:hAnsi="Times New Roman" w:cs="Times New Roman"/>
                <w:sz w:val="24"/>
                <w:szCs w:val="24"/>
              </w:rPr>
              <w:t xml:space="preserve"> рамках проєкту заплановано здійснити наступні заходи:</w:t>
            </w:r>
          </w:p>
          <w:p w14:paraId="4E228BCF" w14:textId="7B2616FA"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1. Складання кошторису із </w:t>
            </w:r>
            <w:r w:rsidRPr="003A17A2">
              <w:rPr>
                <w:rFonts w:ascii="Times New Roman" w:hAnsi="Times New Roman" w:cs="Times New Roman"/>
                <w:bCs/>
                <w:sz w:val="24"/>
                <w:szCs w:val="24"/>
              </w:rPr>
              <w:t>заміни ламп розжарювання на енергоощадні</w:t>
            </w:r>
            <w:r w:rsidR="003D2A18" w:rsidRPr="003A17A2">
              <w:rPr>
                <w:rFonts w:ascii="Times New Roman" w:hAnsi="Times New Roman" w:cs="Times New Roman"/>
                <w:bCs/>
                <w:sz w:val="24"/>
                <w:szCs w:val="24"/>
              </w:rPr>
              <w:t>.</w:t>
            </w:r>
            <w:r w:rsidRPr="003A17A2">
              <w:rPr>
                <w:rFonts w:ascii="Times New Roman" w:hAnsi="Times New Roman" w:cs="Times New Roman"/>
                <w:bCs/>
                <w:sz w:val="24"/>
                <w:szCs w:val="24"/>
              </w:rPr>
              <w:t xml:space="preserve"> </w:t>
            </w:r>
          </w:p>
          <w:p w14:paraId="1E5A71D2" w14:textId="0720BD74"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2.Проведення  </w:t>
            </w:r>
            <w:r w:rsidR="003D2A18" w:rsidRPr="003A17A2">
              <w:rPr>
                <w:rFonts w:ascii="Times New Roman" w:hAnsi="Times New Roman" w:cs="Times New Roman"/>
                <w:sz w:val="24"/>
                <w:szCs w:val="24"/>
              </w:rPr>
              <w:t>тендерн</w:t>
            </w:r>
            <w:r w:rsidR="00766517" w:rsidRPr="003A17A2">
              <w:rPr>
                <w:rFonts w:ascii="Times New Roman" w:hAnsi="Times New Roman" w:cs="Times New Roman"/>
                <w:sz w:val="24"/>
                <w:szCs w:val="24"/>
              </w:rPr>
              <w:t>ої</w:t>
            </w:r>
            <w:r w:rsidR="003D2A18" w:rsidRPr="003A17A2">
              <w:rPr>
                <w:rFonts w:ascii="Times New Roman" w:hAnsi="Times New Roman" w:cs="Times New Roman"/>
                <w:sz w:val="24"/>
                <w:szCs w:val="24"/>
              </w:rPr>
              <w:t xml:space="preserve"> </w:t>
            </w:r>
            <w:r w:rsidRPr="003A17A2">
              <w:rPr>
                <w:rFonts w:ascii="Times New Roman" w:hAnsi="Times New Roman" w:cs="Times New Roman"/>
                <w:sz w:val="24"/>
                <w:szCs w:val="24"/>
              </w:rPr>
              <w:t>закупів</w:t>
            </w:r>
            <w:r w:rsidR="00766517" w:rsidRPr="003A17A2">
              <w:rPr>
                <w:rFonts w:ascii="Times New Roman" w:hAnsi="Times New Roman" w:cs="Times New Roman"/>
                <w:sz w:val="24"/>
                <w:szCs w:val="24"/>
              </w:rPr>
              <w:t>лі</w:t>
            </w:r>
            <w:r w:rsidRPr="003A17A2">
              <w:rPr>
                <w:rFonts w:ascii="Times New Roman" w:hAnsi="Times New Roman" w:cs="Times New Roman"/>
                <w:sz w:val="24"/>
                <w:szCs w:val="24"/>
              </w:rPr>
              <w:t xml:space="preserve"> енергоощадних ламп.</w:t>
            </w:r>
          </w:p>
          <w:p w14:paraId="0ECD552A" w14:textId="67BC3A29" w:rsidR="006457B5" w:rsidRPr="003A17A2" w:rsidRDefault="006457B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3. </w:t>
            </w:r>
            <w:r w:rsidRPr="003A17A2">
              <w:rPr>
                <w:rFonts w:ascii="Times New Roman" w:hAnsi="Times New Roman" w:cs="Times New Roman"/>
                <w:bCs/>
                <w:sz w:val="24"/>
                <w:szCs w:val="24"/>
              </w:rPr>
              <w:t>Заміна ламп розжарювання на енергоощадні</w:t>
            </w:r>
            <w:r w:rsidR="003D2A18" w:rsidRPr="003A17A2">
              <w:rPr>
                <w:rFonts w:ascii="Times New Roman" w:hAnsi="Times New Roman" w:cs="Times New Roman"/>
                <w:bCs/>
                <w:sz w:val="24"/>
                <w:szCs w:val="24"/>
              </w:rPr>
              <w:t>.</w:t>
            </w:r>
            <w:r w:rsidRPr="003A17A2">
              <w:rPr>
                <w:rFonts w:ascii="Times New Roman" w:hAnsi="Times New Roman" w:cs="Times New Roman"/>
                <w:bCs/>
                <w:sz w:val="24"/>
                <w:szCs w:val="24"/>
              </w:rPr>
              <w:t xml:space="preserve"> </w:t>
            </w:r>
          </w:p>
        </w:tc>
      </w:tr>
      <w:tr w:rsidR="006457B5" w:rsidRPr="003A17A2" w14:paraId="72555B8F" w14:textId="77777777" w:rsidTr="003A17A2">
        <w:tc>
          <w:tcPr>
            <w:tcW w:w="3261" w:type="dxa"/>
            <w:shd w:val="clear" w:color="auto" w:fill="auto"/>
          </w:tcPr>
          <w:p w14:paraId="68599753" w14:textId="77777777" w:rsidR="006457B5" w:rsidRPr="003A17A2" w:rsidRDefault="006457B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520" w:type="dxa"/>
            <w:gridSpan w:val="3"/>
            <w:shd w:val="clear" w:color="auto" w:fill="auto"/>
          </w:tcPr>
          <w:p w14:paraId="500F3447" w14:textId="26F42D5C" w:rsidR="006457B5" w:rsidRPr="003A17A2" w:rsidRDefault="006457B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9500C7" w:rsidRPr="003A17A2">
              <w:rPr>
                <w:rFonts w:ascii="Times New Roman" w:hAnsi="Times New Roman" w:cs="Times New Roman"/>
                <w:b/>
                <w:sz w:val="24"/>
                <w:szCs w:val="24"/>
              </w:rPr>
              <w:t>6</w:t>
            </w:r>
            <w:r w:rsidRPr="003A17A2">
              <w:rPr>
                <w:rFonts w:ascii="Times New Roman" w:hAnsi="Times New Roman" w:cs="Times New Roman"/>
                <w:b/>
                <w:sz w:val="24"/>
                <w:szCs w:val="24"/>
              </w:rPr>
              <w:t>-202</w:t>
            </w:r>
            <w:r w:rsidR="00124E08" w:rsidRPr="003A17A2">
              <w:rPr>
                <w:rFonts w:ascii="Times New Roman" w:hAnsi="Times New Roman" w:cs="Times New Roman"/>
                <w:b/>
                <w:sz w:val="24"/>
                <w:szCs w:val="24"/>
              </w:rPr>
              <w:t>7</w:t>
            </w:r>
            <w:r w:rsidRPr="003A17A2">
              <w:rPr>
                <w:rFonts w:ascii="Times New Roman" w:hAnsi="Times New Roman" w:cs="Times New Roman"/>
                <w:b/>
                <w:sz w:val="24"/>
                <w:szCs w:val="24"/>
              </w:rPr>
              <w:t xml:space="preserve"> роки</w:t>
            </w:r>
          </w:p>
        </w:tc>
      </w:tr>
      <w:tr w:rsidR="009500C7" w:rsidRPr="003A17A2" w14:paraId="032774C4" w14:textId="66F28504" w:rsidTr="003A17A2">
        <w:trPr>
          <w:trHeight w:val="288"/>
        </w:trPr>
        <w:tc>
          <w:tcPr>
            <w:tcW w:w="3261" w:type="dxa"/>
            <w:vMerge w:val="restart"/>
            <w:shd w:val="clear" w:color="auto" w:fill="auto"/>
          </w:tcPr>
          <w:p w14:paraId="4FA68000" w14:textId="77777777" w:rsidR="009500C7" w:rsidRPr="003A17A2" w:rsidRDefault="009500C7"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2835" w:type="dxa"/>
            <w:tcBorders>
              <w:right w:val="single" w:sz="4" w:space="0" w:color="auto"/>
            </w:tcBorders>
            <w:shd w:val="clear" w:color="auto" w:fill="auto"/>
          </w:tcPr>
          <w:p w14:paraId="5CF376F5" w14:textId="07E7D594" w:rsidR="009500C7" w:rsidRPr="003A17A2" w:rsidRDefault="009500C7"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1843" w:type="dxa"/>
            <w:tcBorders>
              <w:left w:val="single" w:sz="4" w:space="0" w:color="auto"/>
              <w:right w:val="single" w:sz="4" w:space="0" w:color="auto"/>
            </w:tcBorders>
            <w:shd w:val="clear" w:color="auto" w:fill="auto"/>
          </w:tcPr>
          <w:p w14:paraId="267B72F3" w14:textId="4928B949" w:rsidR="009500C7" w:rsidRPr="003A17A2" w:rsidRDefault="009500C7"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2027</w:t>
            </w:r>
          </w:p>
        </w:tc>
        <w:tc>
          <w:tcPr>
            <w:tcW w:w="1842" w:type="dxa"/>
            <w:tcBorders>
              <w:left w:val="single" w:sz="4" w:space="0" w:color="auto"/>
            </w:tcBorders>
            <w:shd w:val="clear" w:color="auto" w:fill="auto"/>
          </w:tcPr>
          <w:p w14:paraId="00E5C858" w14:textId="06DEA563" w:rsidR="009500C7" w:rsidRPr="003A17A2" w:rsidRDefault="009500C7"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9500C7" w:rsidRPr="003A17A2" w14:paraId="0313D505" w14:textId="2A368E2B" w:rsidTr="003A17A2">
        <w:trPr>
          <w:trHeight w:val="286"/>
        </w:trPr>
        <w:tc>
          <w:tcPr>
            <w:tcW w:w="3261" w:type="dxa"/>
            <w:vMerge/>
            <w:shd w:val="clear" w:color="auto" w:fill="auto"/>
          </w:tcPr>
          <w:p w14:paraId="1BB73BED" w14:textId="77777777" w:rsidR="009500C7" w:rsidRPr="003A17A2" w:rsidRDefault="009500C7" w:rsidP="003A17A2">
            <w:pPr>
              <w:spacing w:after="0" w:line="240" w:lineRule="auto"/>
              <w:jc w:val="both"/>
              <w:rPr>
                <w:rFonts w:ascii="Times New Roman" w:hAnsi="Times New Roman" w:cs="Times New Roman"/>
                <w:b/>
                <w:bCs/>
                <w:sz w:val="24"/>
                <w:szCs w:val="24"/>
              </w:rPr>
            </w:pPr>
          </w:p>
        </w:tc>
        <w:tc>
          <w:tcPr>
            <w:tcW w:w="2835" w:type="dxa"/>
            <w:tcBorders>
              <w:right w:val="single" w:sz="4" w:space="0" w:color="auto"/>
            </w:tcBorders>
            <w:shd w:val="clear" w:color="auto" w:fill="auto"/>
          </w:tcPr>
          <w:p w14:paraId="2733A37E" w14:textId="2DB34C81" w:rsidR="009500C7" w:rsidRPr="003A17A2" w:rsidRDefault="009500C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100,0</w:t>
            </w:r>
          </w:p>
        </w:tc>
        <w:tc>
          <w:tcPr>
            <w:tcW w:w="1843" w:type="dxa"/>
            <w:tcBorders>
              <w:left w:val="single" w:sz="4" w:space="0" w:color="auto"/>
              <w:right w:val="single" w:sz="4" w:space="0" w:color="auto"/>
            </w:tcBorders>
            <w:shd w:val="clear" w:color="auto" w:fill="auto"/>
          </w:tcPr>
          <w:p w14:paraId="4CF1447A" w14:textId="5B19D408" w:rsidR="009500C7" w:rsidRPr="003A17A2" w:rsidRDefault="009500C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100</w:t>
            </w:r>
          </w:p>
        </w:tc>
        <w:tc>
          <w:tcPr>
            <w:tcW w:w="1842" w:type="dxa"/>
            <w:tcBorders>
              <w:left w:val="single" w:sz="4" w:space="0" w:color="auto"/>
            </w:tcBorders>
            <w:shd w:val="clear" w:color="auto" w:fill="auto"/>
          </w:tcPr>
          <w:p w14:paraId="09F8C152" w14:textId="492AC8D1" w:rsidR="009500C7" w:rsidRPr="003A17A2" w:rsidRDefault="009500C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400,0</w:t>
            </w:r>
          </w:p>
        </w:tc>
      </w:tr>
      <w:tr w:rsidR="006457B5" w:rsidRPr="003A17A2" w14:paraId="57A3FCF1" w14:textId="77777777" w:rsidTr="003A17A2">
        <w:tc>
          <w:tcPr>
            <w:tcW w:w="3261" w:type="dxa"/>
            <w:shd w:val="clear" w:color="auto" w:fill="auto"/>
          </w:tcPr>
          <w:p w14:paraId="4DA0B56B" w14:textId="77777777" w:rsidR="006457B5" w:rsidRPr="003A17A2" w:rsidRDefault="006457B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520" w:type="dxa"/>
            <w:gridSpan w:val="3"/>
            <w:shd w:val="clear" w:color="auto" w:fill="auto"/>
          </w:tcPr>
          <w:p w14:paraId="60F5FAD1" w14:textId="71844CAC" w:rsidR="006457B5" w:rsidRPr="003A17A2" w:rsidRDefault="0055431A"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Місцевий бюджет</w:t>
            </w:r>
            <w:r w:rsidR="00E97D94" w:rsidRPr="003A17A2">
              <w:rPr>
                <w:rFonts w:ascii="Times New Roman" w:hAnsi="Times New Roman" w:cs="Times New Roman"/>
                <w:sz w:val="24"/>
                <w:szCs w:val="24"/>
              </w:rPr>
              <w:t xml:space="preserve">, </w:t>
            </w:r>
            <w:r w:rsidR="00E97D94" w:rsidRPr="003A17A2">
              <w:rPr>
                <w:rFonts w:ascii="Times New Roman" w:hAnsi="Times New Roman" w:cs="Times New Roman"/>
                <w:color w:val="000000"/>
                <w:sz w:val="24"/>
                <w:szCs w:val="24"/>
                <w:lang w:eastAsia="it-IT"/>
              </w:rPr>
              <w:t>інші кошти, не заборонені законодавством</w:t>
            </w:r>
          </w:p>
        </w:tc>
      </w:tr>
    </w:tbl>
    <w:p w14:paraId="6DF2FB3B" w14:textId="77777777" w:rsidR="00D95F9E" w:rsidRDefault="00D95F9E" w:rsidP="00C904A0">
      <w:pPr>
        <w:spacing w:after="0" w:line="240" w:lineRule="auto"/>
        <w:jc w:val="both"/>
        <w:rPr>
          <w:rFonts w:ascii="Times New Roman" w:hAnsi="Times New Roman" w:cs="Times New Roman"/>
          <w:sz w:val="24"/>
          <w:szCs w:val="24"/>
        </w:rPr>
      </w:pPr>
    </w:p>
    <w:p w14:paraId="14B87AF0" w14:textId="77777777" w:rsidR="00C904A0" w:rsidRPr="003A17A2" w:rsidRDefault="00C904A0" w:rsidP="00C904A0">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2966"/>
        <w:gridCol w:w="3525"/>
      </w:tblGrid>
      <w:tr w:rsidR="0055431A" w:rsidRPr="003A17A2" w14:paraId="2C9CB463" w14:textId="77777777" w:rsidTr="003A17A2">
        <w:tc>
          <w:tcPr>
            <w:tcW w:w="3256" w:type="dxa"/>
            <w:shd w:val="clear" w:color="auto" w:fill="auto"/>
          </w:tcPr>
          <w:p w14:paraId="61D54103" w14:textId="77777777" w:rsidR="0055431A" w:rsidRPr="003A17A2" w:rsidRDefault="0055431A"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 Назва </w:t>
            </w:r>
            <w:r w:rsidRPr="003A17A2">
              <w:rPr>
                <w:rFonts w:ascii="Times New Roman" w:eastAsia="Times New Roman" w:hAnsi="Times New Roman" w:cs="Times New Roman"/>
                <w:b/>
                <w:color w:val="000000"/>
                <w:kern w:val="0"/>
                <w:sz w:val="24"/>
                <w:szCs w:val="24"/>
                <w:lang w:eastAsia="ru-RU"/>
                <w14:ligatures w14:val="none"/>
              </w:rPr>
              <w:t>програми і проєкту розвитку</w:t>
            </w:r>
          </w:p>
        </w:tc>
        <w:tc>
          <w:tcPr>
            <w:tcW w:w="6491" w:type="dxa"/>
            <w:gridSpan w:val="2"/>
            <w:shd w:val="clear" w:color="auto" w:fill="auto"/>
          </w:tcPr>
          <w:p w14:paraId="1CEDBCBD" w14:textId="7A05B608" w:rsidR="0055431A" w:rsidRPr="003A17A2" w:rsidRDefault="0055431A" w:rsidP="003A17A2">
            <w:pPr>
              <w:spacing w:after="0" w:line="240" w:lineRule="auto"/>
              <w:jc w:val="both"/>
              <w:rPr>
                <w:rFonts w:ascii="Times New Roman" w:eastAsia="Calibri" w:hAnsi="Times New Roman" w:cs="Times New Roman"/>
                <w:b/>
                <w:color w:val="000000"/>
                <w:kern w:val="0"/>
                <w:sz w:val="24"/>
                <w:szCs w:val="24"/>
                <w:lang w:eastAsia="ru-RU"/>
                <w14:ligatures w14:val="none"/>
              </w:rPr>
            </w:pPr>
            <w:r w:rsidRPr="003A17A2">
              <w:rPr>
                <w:rFonts w:ascii="Times New Roman" w:eastAsia="Calibri" w:hAnsi="Times New Roman" w:cs="Times New Roman"/>
                <w:b/>
                <w:color w:val="000000"/>
                <w:kern w:val="0"/>
                <w:sz w:val="24"/>
                <w:szCs w:val="24"/>
                <w:lang w:eastAsia="ru-RU"/>
                <w14:ligatures w14:val="none"/>
              </w:rPr>
              <w:t xml:space="preserve"> 1.3.1.6,,Нашим дітям – сучасний садочок’’</w:t>
            </w:r>
          </w:p>
          <w:p w14:paraId="4D2C03DB" w14:textId="6809CDA3" w:rsidR="0055431A" w:rsidRPr="003A17A2" w:rsidRDefault="0055431A"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Calibri" w:hAnsi="Times New Roman" w:cs="Times New Roman"/>
                <w:b/>
                <w:color w:val="000000"/>
                <w:kern w:val="0"/>
                <w:sz w:val="24"/>
                <w:szCs w:val="24"/>
                <w:lang w:eastAsia="ru-RU"/>
                <w14:ligatures w14:val="none"/>
              </w:rPr>
              <w:t xml:space="preserve"> </w:t>
            </w:r>
            <w:r w:rsidRPr="003A17A2">
              <w:rPr>
                <w:rFonts w:ascii="Times New Roman" w:eastAsia="Calibri" w:hAnsi="Times New Roman" w:cs="Times New Roman"/>
                <w:color w:val="000000"/>
                <w:kern w:val="0"/>
                <w:sz w:val="24"/>
                <w:szCs w:val="24"/>
                <w:lang w:eastAsia="ru-RU"/>
                <w14:ligatures w14:val="none"/>
              </w:rPr>
              <w:t>(встановлення автономної сонячної станції (сонячні батареї) у Покровському ЗДО ясла-садку ,,Барвінок’’ Решетилівської міської ради)</w:t>
            </w:r>
          </w:p>
        </w:tc>
      </w:tr>
      <w:tr w:rsidR="0055431A" w:rsidRPr="003A17A2" w14:paraId="467021AD" w14:textId="77777777" w:rsidTr="003A17A2">
        <w:trPr>
          <w:trHeight w:val="869"/>
        </w:trPr>
        <w:tc>
          <w:tcPr>
            <w:tcW w:w="3256" w:type="dxa"/>
            <w:shd w:val="clear" w:color="auto" w:fill="auto"/>
          </w:tcPr>
          <w:p w14:paraId="12C10CEA" w14:textId="77777777" w:rsidR="0055431A" w:rsidRPr="003A17A2" w:rsidRDefault="0055431A" w:rsidP="003A17A2">
            <w:pPr>
              <w:spacing w:after="0" w:line="240" w:lineRule="auto"/>
              <w:jc w:val="both"/>
              <w:outlineLvl w:val="5"/>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 xml:space="preserve">2. </w:t>
            </w:r>
            <w:r w:rsidRPr="003A17A2">
              <w:rPr>
                <w:rFonts w:ascii="Times New Roman" w:eastAsia="Times New Roman" w:hAnsi="Times New Roman" w:cs="Times New Roman"/>
                <w:b/>
                <w:bCs/>
                <w:color w:val="000000"/>
                <w:kern w:val="0"/>
                <w:sz w:val="24"/>
                <w:szCs w:val="24"/>
                <w:lang w:eastAsia="ru-RU"/>
                <w14:ligatures w14:val="none"/>
              </w:rPr>
              <w:t>Стратегічні цілі</w:t>
            </w:r>
            <w:r w:rsidRPr="003A17A2">
              <w:rPr>
                <w:rFonts w:ascii="Times New Roman" w:eastAsia="Times New Roman" w:hAnsi="Times New Roman" w:cs="Times New Roman"/>
                <w:b/>
                <w:color w:val="000000"/>
                <w:kern w:val="0"/>
                <w:sz w:val="24"/>
                <w:szCs w:val="24"/>
                <w:lang w:eastAsia="ru-RU"/>
                <w14:ligatures w14:val="none"/>
              </w:rPr>
              <w:t xml:space="preserve">  </w:t>
            </w:r>
          </w:p>
        </w:tc>
        <w:tc>
          <w:tcPr>
            <w:tcW w:w="6491" w:type="dxa"/>
            <w:gridSpan w:val="2"/>
            <w:shd w:val="clear" w:color="auto" w:fill="auto"/>
          </w:tcPr>
          <w:p w14:paraId="219A2A46" w14:textId="77777777" w:rsidR="0055431A" w:rsidRPr="003A17A2" w:rsidRDefault="0055431A"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32547754" w14:textId="77777777" w:rsidR="0055431A" w:rsidRPr="003A17A2" w:rsidRDefault="0055431A"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Створено комфортні та інклюзивні умови в закладах освіти громади, що є передумовою надання якісних освітніх послуг</w:t>
            </w:r>
          </w:p>
          <w:p w14:paraId="13192369" w14:textId="6D729852" w:rsidR="0055431A" w:rsidRPr="003A17A2" w:rsidRDefault="0055431A"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1.3.1. Запроваджено систему енергоефективності та енергозбереження у закладах освіти громади</w:t>
            </w:r>
          </w:p>
        </w:tc>
      </w:tr>
      <w:tr w:rsidR="0055431A" w:rsidRPr="003A17A2" w14:paraId="43EA8753" w14:textId="77777777" w:rsidTr="003A17A2">
        <w:trPr>
          <w:trHeight w:val="459"/>
        </w:trPr>
        <w:tc>
          <w:tcPr>
            <w:tcW w:w="3256" w:type="dxa"/>
            <w:shd w:val="clear" w:color="auto" w:fill="auto"/>
          </w:tcPr>
          <w:p w14:paraId="56C8BBF8" w14:textId="77777777" w:rsidR="0055431A" w:rsidRPr="003A17A2" w:rsidRDefault="0055431A" w:rsidP="003A17A2">
            <w:pPr>
              <w:spacing w:after="0" w:line="240" w:lineRule="auto"/>
              <w:jc w:val="both"/>
              <w:outlineLvl w:val="5"/>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3. Мета та завдання проєкту </w:t>
            </w:r>
          </w:p>
        </w:tc>
        <w:tc>
          <w:tcPr>
            <w:tcW w:w="6491" w:type="dxa"/>
            <w:gridSpan w:val="2"/>
            <w:shd w:val="clear" w:color="auto" w:fill="auto"/>
          </w:tcPr>
          <w:p w14:paraId="6DDFF5ED" w14:textId="77777777" w:rsidR="0055431A" w:rsidRPr="003A17A2" w:rsidRDefault="0055431A" w:rsidP="003A17A2">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ru-RU"/>
                <w14:ligatures w14:val="none"/>
              </w:rPr>
              <w:t xml:space="preserve">Створення комфортних і безпечних умов здійснення освітнього процесу з найменшими затратами ресурсів та для забезпечення безперебійного гарячого водопостачання закладу </w:t>
            </w:r>
          </w:p>
        </w:tc>
      </w:tr>
      <w:tr w:rsidR="0055431A" w:rsidRPr="003A17A2" w14:paraId="11F6475D" w14:textId="77777777" w:rsidTr="003A17A2">
        <w:tc>
          <w:tcPr>
            <w:tcW w:w="3256" w:type="dxa"/>
            <w:shd w:val="clear" w:color="auto" w:fill="auto"/>
          </w:tcPr>
          <w:p w14:paraId="1756494E" w14:textId="77777777" w:rsidR="0055431A" w:rsidRPr="003A17A2" w:rsidRDefault="0055431A"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4. Територія, на яку проєкт матиме вплив</w:t>
            </w:r>
          </w:p>
        </w:tc>
        <w:tc>
          <w:tcPr>
            <w:tcW w:w="6491" w:type="dxa"/>
            <w:gridSpan w:val="2"/>
            <w:shd w:val="clear" w:color="auto" w:fill="auto"/>
          </w:tcPr>
          <w:p w14:paraId="6446FA1E" w14:textId="2E803486" w:rsidR="0055431A" w:rsidRPr="003A17A2" w:rsidRDefault="0055431A"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Мікрорайон обслуговування Покровського ЗДО ясла-садка ,</w:t>
            </w:r>
            <w:r w:rsidR="00520819" w:rsidRPr="003A17A2">
              <w:rPr>
                <w:rFonts w:ascii="Times New Roman" w:eastAsia="Times New Roman" w:hAnsi="Times New Roman" w:cs="Times New Roman"/>
                <w:color w:val="000000"/>
                <w:kern w:val="0"/>
                <w:sz w:val="24"/>
                <w:szCs w:val="24"/>
                <w:lang w:eastAsia="ru-RU"/>
                <w14:ligatures w14:val="none"/>
              </w:rPr>
              <w:t>,</w:t>
            </w:r>
            <w:r w:rsidRPr="003A17A2">
              <w:rPr>
                <w:rFonts w:ascii="Times New Roman" w:eastAsia="Times New Roman" w:hAnsi="Times New Roman" w:cs="Times New Roman"/>
                <w:color w:val="000000"/>
                <w:kern w:val="0"/>
                <w:sz w:val="24"/>
                <w:szCs w:val="24"/>
                <w:lang w:eastAsia="ru-RU"/>
                <w14:ligatures w14:val="none"/>
              </w:rPr>
              <w:t>Барвінок’’</w:t>
            </w:r>
          </w:p>
        </w:tc>
      </w:tr>
      <w:tr w:rsidR="0055431A" w:rsidRPr="003A17A2" w14:paraId="68BE96B5" w14:textId="77777777" w:rsidTr="003A17A2">
        <w:tc>
          <w:tcPr>
            <w:tcW w:w="3256" w:type="dxa"/>
            <w:shd w:val="clear" w:color="auto" w:fill="auto"/>
          </w:tcPr>
          <w:p w14:paraId="301C74EE" w14:textId="77777777" w:rsidR="0055431A" w:rsidRPr="003A17A2" w:rsidRDefault="0055431A"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5. </w:t>
            </w:r>
            <w:r w:rsidRPr="003A17A2">
              <w:rPr>
                <w:rFonts w:ascii="Times New Roman" w:eastAsia="Times New Roman" w:hAnsi="Times New Roman" w:cs="Times New Roman"/>
                <w:b/>
                <w:bCs/>
                <w:color w:val="000000"/>
                <w:kern w:val="0"/>
                <w:sz w:val="24"/>
                <w:szCs w:val="24"/>
                <w:lang w:eastAsia="ru-RU"/>
                <w14:ligatures w14:val="none"/>
              </w:rPr>
              <w:t>Цільові групи проєкту та кінцеві бенефіціари проєкту</w:t>
            </w:r>
          </w:p>
        </w:tc>
        <w:tc>
          <w:tcPr>
            <w:tcW w:w="6491" w:type="dxa"/>
            <w:gridSpan w:val="2"/>
            <w:shd w:val="clear" w:color="auto" w:fill="auto"/>
          </w:tcPr>
          <w:p w14:paraId="4EBEA680" w14:textId="77777777" w:rsidR="0055431A" w:rsidRPr="003A17A2" w:rsidRDefault="0055431A"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Реалізація проєкту матиме позитивний вплив на: </w:t>
            </w:r>
          </w:p>
          <w:p w14:paraId="030666C1" w14:textId="2D6C71FA" w:rsidR="0055431A" w:rsidRPr="003A17A2" w:rsidRDefault="0055431A"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uk-UA"/>
                <w14:ligatures w14:val="none"/>
              </w:rPr>
              <w:t>- вихованців ЗДО - 83 особи (дівчаток – 44, хлопчиків – 39)</w:t>
            </w:r>
          </w:p>
          <w:p w14:paraId="27A09CF5" w14:textId="77777777" w:rsidR="0055431A" w:rsidRPr="003A17A2" w:rsidRDefault="0055431A"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uk-UA"/>
                <w14:ligatures w14:val="none"/>
              </w:rPr>
              <w:t>- персонал ЗДО – 28 осіб (24 жінки; 4 чоловка);</w:t>
            </w:r>
          </w:p>
          <w:p w14:paraId="57B2283D" w14:textId="231F72D9" w:rsidR="0055431A" w:rsidRPr="003A17A2" w:rsidRDefault="0055431A"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uk-UA"/>
                <w14:ligatures w14:val="none"/>
              </w:rPr>
              <w:t>- батьк</w:t>
            </w:r>
            <w:r w:rsidR="00520819" w:rsidRPr="003A17A2">
              <w:rPr>
                <w:rFonts w:ascii="Times New Roman" w:eastAsia="Times New Roman" w:hAnsi="Times New Roman" w:cs="Times New Roman"/>
                <w:color w:val="000000"/>
                <w:kern w:val="0"/>
                <w:sz w:val="24"/>
                <w:szCs w:val="24"/>
                <w:lang w:eastAsia="uk-UA"/>
                <w14:ligatures w14:val="none"/>
              </w:rPr>
              <w:t>ів</w:t>
            </w:r>
            <w:r w:rsidRPr="003A17A2">
              <w:rPr>
                <w:rFonts w:ascii="Times New Roman" w:eastAsia="Times New Roman" w:hAnsi="Times New Roman" w:cs="Times New Roman"/>
                <w:color w:val="000000"/>
                <w:kern w:val="0"/>
                <w:sz w:val="24"/>
                <w:szCs w:val="24"/>
                <w:lang w:eastAsia="uk-UA"/>
                <w14:ligatures w14:val="none"/>
              </w:rPr>
              <w:t xml:space="preserve"> – 162 особи (83 – жінки, 79 – чоловіків)</w:t>
            </w:r>
          </w:p>
        </w:tc>
      </w:tr>
      <w:tr w:rsidR="0055431A" w:rsidRPr="003A17A2" w14:paraId="51E54FFC" w14:textId="77777777" w:rsidTr="003A17A2">
        <w:tc>
          <w:tcPr>
            <w:tcW w:w="3256" w:type="dxa"/>
            <w:shd w:val="clear" w:color="auto" w:fill="auto"/>
          </w:tcPr>
          <w:p w14:paraId="72A882D4" w14:textId="77777777" w:rsidR="0055431A" w:rsidRPr="003A17A2" w:rsidRDefault="0055431A"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6. Опис проблеми, на вирішення якої спрямований проєкт </w:t>
            </w:r>
          </w:p>
        </w:tc>
        <w:tc>
          <w:tcPr>
            <w:tcW w:w="6491" w:type="dxa"/>
            <w:gridSpan w:val="2"/>
            <w:shd w:val="clear" w:color="auto" w:fill="auto"/>
          </w:tcPr>
          <w:p w14:paraId="45B0007E" w14:textId="2D6BF28D" w:rsidR="0055431A" w:rsidRPr="003A17A2" w:rsidRDefault="0055431A" w:rsidP="003A17A2">
            <w:pPr>
              <w:spacing w:after="0" w:line="240" w:lineRule="auto"/>
              <w:ind w:right="93"/>
              <w:jc w:val="both"/>
              <w:rPr>
                <w:rFonts w:ascii="Times New Roman" w:eastAsia="Times New Roman" w:hAnsi="Times New Roman" w:cs="Times New Roman"/>
                <w:color w:val="000000"/>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uk-UA"/>
                <w14:ligatures w14:val="none"/>
              </w:rPr>
              <w:t xml:space="preserve">Покровський заклад дошкільної освіти ясла-садок </w:t>
            </w:r>
            <w:r w:rsidR="004026C8" w:rsidRPr="003A17A2">
              <w:rPr>
                <w:rFonts w:ascii="Times New Roman" w:eastAsia="Times New Roman" w:hAnsi="Times New Roman" w:cs="Times New Roman"/>
                <w:color w:val="000000"/>
                <w:kern w:val="0"/>
                <w:sz w:val="24"/>
                <w:szCs w:val="24"/>
                <w:lang w:eastAsia="uk-UA"/>
                <w14:ligatures w14:val="none"/>
              </w:rPr>
              <w:t>,,</w:t>
            </w:r>
            <w:r w:rsidRPr="003A17A2">
              <w:rPr>
                <w:rFonts w:ascii="Times New Roman" w:eastAsia="Times New Roman" w:hAnsi="Times New Roman" w:cs="Times New Roman"/>
                <w:color w:val="000000"/>
                <w:kern w:val="0"/>
                <w:sz w:val="24"/>
                <w:szCs w:val="24"/>
                <w:lang w:eastAsia="uk-UA"/>
                <w14:ligatures w14:val="none"/>
              </w:rPr>
              <w:t>Барвінок</w:t>
            </w:r>
            <w:r w:rsidR="004026C8" w:rsidRPr="003A17A2">
              <w:rPr>
                <w:rFonts w:ascii="Times New Roman" w:eastAsia="Times New Roman" w:hAnsi="Times New Roman" w:cs="Times New Roman"/>
                <w:color w:val="000000"/>
                <w:kern w:val="0"/>
                <w:sz w:val="24"/>
                <w:szCs w:val="24"/>
                <w:lang w:eastAsia="uk-UA"/>
                <w14:ligatures w14:val="none"/>
              </w:rPr>
              <w:t>’’</w:t>
            </w:r>
            <w:r w:rsidRPr="003A17A2">
              <w:rPr>
                <w:rFonts w:ascii="Times New Roman" w:eastAsia="Times New Roman" w:hAnsi="Times New Roman" w:cs="Times New Roman"/>
                <w:color w:val="000000"/>
                <w:kern w:val="0"/>
                <w:sz w:val="24"/>
                <w:szCs w:val="24"/>
                <w:lang w:eastAsia="uk-UA"/>
                <w14:ligatures w14:val="none"/>
              </w:rPr>
              <w:t xml:space="preserve"> – є одним із найбільших закладів дошкільної освіти в Решетилівській територіальній громаді. Заклад відвідують дошкільнята з навколишніх сіл і діти сімей ВПО. </w:t>
            </w:r>
          </w:p>
          <w:p w14:paraId="0C0FB6D2" w14:textId="1E40BEFB" w:rsidR="0055431A" w:rsidRPr="003A17A2" w:rsidRDefault="0055431A" w:rsidP="003A17A2">
            <w:pPr>
              <w:spacing w:after="0" w:line="240" w:lineRule="auto"/>
              <w:ind w:right="93"/>
              <w:jc w:val="both"/>
              <w:rPr>
                <w:rFonts w:ascii="Times New Roman" w:eastAsia="Times New Roman" w:hAnsi="Times New Roman" w:cs="Times New Roman"/>
                <w:color w:val="000000"/>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uk-UA"/>
                <w14:ligatures w14:val="none"/>
              </w:rPr>
              <w:t xml:space="preserve">За рахунок використання </w:t>
            </w:r>
            <w:r w:rsidR="00FA68B4" w:rsidRPr="003A17A2">
              <w:rPr>
                <w:rFonts w:ascii="Times New Roman" w:eastAsia="Times New Roman" w:hAnsi="Times New Roman" w:cs="Times New Roman"/>
                <w:color w:val="000000"/>
                <w:kern w:val="0"/>
                <w:sz w:val="24"/>
                <w:szCs w:val="24"/>
                <w:lang w:eastAsia="uk-UA"/>
                <w14:ligatures w14:val="none"/>
              </w:rPr>
              <w:t>сонячних батарей</w:t>
            </w:r>
            <w:r w:rsidRPr="003A17A2">
              <w:rPr>
                <w:rFonts w:ascii="Times New Roman" w:eastAsia="Times New Roman" w:hAnsi="Times New Roman" w:cs="Times New Roman"/>
                <w:color w:val="000000"/>
                <w:kern w:val="0"/>
                <w:sz w:val="24"/>
                <w:szCs w:val="24"/>
                <w:lang w:eastAsia="uk-UA"/>
                <w14:ligatures w14:val="none"/>
              </w:rPr>
              <w:t xml:space="preserve"> в дитячому садку можна значно зменшит</w:t>
            </w:r>
            <w:r w:rsidR="00FA68B4" w:rsidRPr="003A17A2">
              <w:rPr>
                <w:rFonts w:ascii="Times New Roman" w:eastAsia="Times New Roman" w:hAnsi="Times New Roman" w:cs="Times New Roman"/>
                <w:color w:val="000000"/>
                <w:kern w:val="0"/>
                <w:sz w:val="24"/>
                <w:szCs w:val="24"/>
                <w:lang w:eastAsia="uk-UA"/>
                <w14:ligatures w14:val="none"/>
              </w:rPr>
              <w:t>и</w:t>
            </w:r>
            <w:r w:rsidRPr="003A17A2">
              <w:rPr>
                <w:rFonts w:ascii="Times New Roman" w:eastAsia="Times New Roman" w:hAnsi="Times New Roman" w:cs="Times New Roman"/>
                <w:color w:val="000000"/>
                <w:kern w:val="0"/>
                <w:sz w:val="24"/>
                <w:szCs w:val="24"/>
                <w:lang w:eastAsia="uk-UA"/>
                <w14:ligatures w14:val="none"/>
              </w:rPr>
              <w:t xml:space="preserve"> залежність від електроенергії зовнішніх постачальників.</w:t>
            </w:r>
          </w:p>
        </w:tc>
      </w:tr>
      <w:tr w:rsidR="0055431A" w:rsidRPr="003A17A2" w14:paraId="6F97C719" w14:textId="77777777" w:rsidTr="003A17A2">
        <w:tc>
          <w:tcPr>
            <w:tcW w:w="3256" w:type="dxa"/>
            <w:shd w:val="clear" w:color="auto" w:fill="auto"/>
          </w:tcPr>
          <w:p w14:paraId="653A4B24" w14:textId="77777777" w:rsidR="0055431A" w:rsidRPr="003A17A2" w:rsidRDefault="0055431A"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lastRenderedPageBreak/>
              <w:t>7. Очікувані результати від реалізації проєкту</w:t>
            </w:r>
          </w:p>
        </w:tc>
        <w:tc>
          <w:tcPr>
            <w:tcW w:w="6491" w:type="dxa"/>
            <w:gridSpan w:val="2"/>
            <w:shd w:val="clear" w:color="auto" w:fill="auto"/>
          </w:tcPr>
          <w:p w14:paraId="086180B1" w14:textId="6CBC5928" w:rsidR="0055431A" w:rsidRPr="003A17A2" w:rsidRDefault="0055431A"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1. Створення комфортного і безпечного освітнього середовища для учасників освітнього процесу, яке буде відповідати вимогам Закон</w:t>
            </w:r>
            <w:r w:rsidR="00520819" w:rsidRPr="003A17A2">
              <w:rPr>
                <w:rFonts w:ascii="Times New Roman" w:eastAsia="Times New Roman" w:hAnsi="Times New Roman" w:cs="Times New Roman"/>
                <w:kern w:val="0"/>
                <w:sz w:val="24"/>
                <w:szCs w:val="24"/>
                <w:lang w:eastAsia="it-IT"/>
                <w14:ligatures w14:val="none"/>
              </w:rPr>
              <w:t>ів</w:t>
            </w:r>
            <w:r w:rsidRPr="003A17A2">
              <w:rPr>
                <w:rFonts w:ascii="Times New Roman" w:eastAsia="Times New Roman" w:hAnsi="Times New Roman" w:cs="Times New Roman"/>
                <w:kern w:val="0"/>
                <w:sz w:val="24"/>
                <w:szCs w:val="24"/>
                <w:lang w:eastAsia="it-IT"/>
                <w14:ligatures w14:val="none"/>
              </w:rPr>
              <w:t xml:space="preserve"> України </w:t>
            </w:r>
            <w:r w:rsidR="004026C8"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Про освіту</w:t>
            </w:r>
            <w:r w:rsidR="004026C8"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 xml:space="preserve">, </w:t>
            </w:r>
            <w:r w:rsidR="004026C8"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Про дошкільну освіту</w:t>
            </w:r>
            <w:r w:rsidR="004026C8"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w:t>
            </w:r>
          </w:p>
          <w:p w14:paraId="1F92CD43" w14:textId="77777777" w:rsidR="0055431A" w:rsidRPr="003A17A2" w:rsidRDefault="0055431A"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2. Раціональне та ефективне використання електроенергії і фінансових ресурсів засновника.</w:t>
            </w:r>
          </w:p>
          <w:p w14:paraId="61B4C934" w14:textId="37021354" w:rsidR="0055431A" w:rsidRPr="003A17A2" w:rsidRDefault="0055431A"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3. Зменшення фінансових затрат засновника.</w:t>
            </w:r>
          </w:p>
        </w:tc>
      </w:tr>
      <w:tr w:rsidR="0055431A" w:rsidRPr="003A17A2" w14:paraId="46C8F7E9" w14:textId="77777777" w:rsidTr="003A17A2">
        <w:tc>
          <w:tcPr>
            <w:tcW w:w="3256" w:type="dxa"/>
            <w:shd w:val="clear" w:color="auto" w:fill="auto"/>
          </w:tcPr>
          <w:p w14:paraId="2CBE09E9" w14:textId="77777777" w:rsidR="0055431A" w:rsidRPr="003A17A2" w:rsidRDefault="0055431A"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8. Основні заходи проєкту</w:t>
            </w:r>
          </w:p>
        </w:tc>
        <w:tc>
          <w:tcPr>
            <w:tcW w:w="6491" w:type="dxa"/>
            <w:gridSpan w:val="2"/>
            <w:shd w:val="clear" w:color="auto" w:fill="auto"/>
          </w:tcPr>
          <w:p w14:paraId="118F04FE" w14:textId="721586C5" w:rsidR="0055431A" w:rsidRPr="003A17A2" w:rsidRDefault="00A86FC7"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У</w:t>
            </w:r>
            <w:r w:rsidR="0055431A"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рамках проєкту заплановано здійснити наступні заходи:</w:t>
            </w:r>
          </w:p>
          <w:p w14:paraId="36BF337B" w14:textId="4AD68591" w:rsidR="0055431A" w:rsidRPr="003A17A2" w:rsidRDefault="004026C8" w:rsidP="003A17A2">
            <w:pPr>
              <w:widowControl w:val="0"/>
              <w:spacing w:after="0" w:line="240" w:lineRule="auto"/>
              <w:ind w:right="93"/>
              <w:contextualSpacing/>
              <w:jc w:val="both"/>
              <w:rPr>
                <w:rFonts w:ascii="Times New Roman" w:eastAsia="Times New Roman" w:hAnsi="Times New Roman" w:cs="Times New Roman"/>
                <w:kern w:val="0"/>
                <w:sz w:val="24"/>
                <w:szCs w:val="24"/>
                <w:shd w:val="clear" w:color="auto" w:fill="FFFFFF"/>
                <w:lang w:val="ru-RU" w:eastAsia="uk-UA"/>
                <w14:ligatures w14:val="none"/>
              </w:rPr>
            </w:pPr>
            <w:r w:rsidRPr="003A17A2">
              <w:rPr>
                <w:rFonts w:ascii="Times New Roman" w:eastAsia="Times New Roman" w:hAnsi="Times New Roman" w:cs="Times New Roman"/>
                <w:kern w:val="0"/>
                <w:sz w:val="24"/>
                <w:szCs w:val="24"/>
                <w:shd w:val="clear" w:color="auto" w:fill="FFFFFF"/>
                <w:lang w:val="ru-RU" w:eastAsia="uk-UA"/>
                <w14:ligatures w14:val="none"/>
              </w:rPr>
              <w:t xml:space="preserve">1. </w:t>
            </w:r>
            <w:r w:rsidR="0055431A" w:rsidRPr="003A17A2">
              <w:rPr>
                <w:rFonts w:ascii="Times New Roman" w:eastAsia="Times New Roman" w:hAnsi="Times New Roman" w:cs="Times New Roman"/>
                <w:kern w:val="0"/>
                <w:sz w:val="24"/>
                <w:szCs w:val="24"/>
                <w:shd w:val="clear" w:color="auto" w:fill="FFFFFF"/>
                <w:lang w:val="ru-RU" w:eastAsia="uk-UA"/>
                <w14:ligatures w14:val="none"/>
              </w:rPr>
              <w:t xml:space="preserve">Експертна оцінка можливості встановлення </w:t>
            </w:r>
            <w:r w:rsidR="00FA68B4" w:rsidRPr="003A17A2">
              <w:rPr>
                <w:rFonts w:ascii="Times New Roman" w:eastAsia="Times New Roman" w:hAnsi="Times New Roman" w:cs="Times New Roman"/>
                <w:kern w:val="0"/>
                <w:sz w:val="24"/>
                <w:szCs w:val="24"/>
                <w:shd w:val="clear" w:color="auto" w:fill="FFFFFF"/>
                <w:lang w:val="ru-RU" w:eastAsia="uk-UA"/>
                <w14:ligatures w14:val="none"/>
              </w:rPr>
              <w:t>сонячних батарей на</w:t>
            </w:r>
            <w:r w:rsidR="0055431A" w:rsidRPr="003A17A2">
              <w:rPr>
                <w:rFonts w:ascii="Times New Roman" w:eastAsia="Times New Roman" w:hAnsi="Times New Roman" w:cs="Times New Roman"/>
                <w:kern w:val="0"/>
                <w:sz w:val="24"/>
                <w:szCs w:val="24"/>
                <w:shd w:val="clear" w:color="auto" w:fill="FFFFFF"/>
                <w:lang w:val="ru-RU" w:eastAsia="uk-UA"/>
                <w14:ligatures w14:val="none"/>
              </w:rPr>
              <w:t xml:space="preserve"> даху будівлі дитячого садка.</w:t>
            </w:r>
          </w:p>
          <w:p w14:paraId="6026B9CB" w14:textId="0053C700" w:rsidR="0055431A" w:rsidRPr="003A17A2" w:rsidRDefault="004026C8" w:rsidP="003A17A2">
            <w:pPr>
              <w:widowControl w:val="0"/>
              <w:spacing w:after="0" w:line="240" w:lineRule="auto"/>
              <w:ind w:right="93"/>
              <w:contextualSpacing/>
              <w:jc w:val="both"/>
              <w:rPr>
                <w:rFonts w:ascii="Times New Roman" w:eastAsia="Times New Roman" w:hAnsi="Times New Roman" w:cs="Times New Roman"/>
                <w:kern w:val="0"/>
                <w:sz w:val="24"/>
                <w:szCs w:val="24"/>
                <w:shd w:val="clear" w:color="auto" w:fill="FFFFFF"/>
                <w:lang w:val="ru-RU" w:eastAsia="uk-UA"/>
                <w14:ligatures w14:val="none"/>
              </w:rPr>
            </w:pPr>
            <w:r w:rsidRPr="003A17A2">
              <w:rPr>
                <w:rFonts w:ascii="Times New Roman" w:eastAsia="Times New Roman" w:hAnsi="Times New Roman" w:cs="Times New Roman"/>
                <w:kern w:val="0"/>
                <w:sz w:val="24"/>
                <w:szCs w:val="24"/>
                <w:shd w:val="clear" w:color="auto" w:fill="FFFFFF"/>
                <w:lang w:val="ru-RU" w:eastAsia="uk-UA"/>
                <w14:ligatures w14:val="none"/>
              </w:rPr>
              <w:t xml:space="preserve">2. </w:t>
            </w:r>
            <w:r w:rsidR="0055431A" w:rsidRPr="003A17A2">
              <w:rPr>
                <w:rFonts w:ascii="Times New Roman" w:eastAsia="Times New Roman" w:hAnsi="Times New Roman" w:cs="Times New Roman"/>
                <w:kern w:val="0"/>
                <w:sz w:val="24"/>
                <w:szCs w:val="24"/>
                <w:shd w:val="clear" w:color="auto" w:fill="FFFFFF"/>
                <w:lang w:val="ru-RU" w:eastAsia="uk-UA"/>
                <w14:ligatures w14:val="none"/>
              </w:rPr>
              <w:t>Виготовлення проектно-кошторисної документації</w:t>
            </w:r>
            <w:r w:rsidR="00FA68B4" w:rsidRPr="003A17A2">
              <w:rPr>
                <w:rFonts w:ascii="Times New Roman" w:eastAsia="Times New Roman" w:hAnsi="Times New Roman" w:cs="Times New Roman"/>
                <w:kern w:val="0"/>
                <w:sz w:val="24"/>
                <w:szCs w:val="24"/>
                <w:shd w:val="clear" w:color="auto" w:fill="FFFFFF"/>
                <w:lang w:val="ru-RU" w:eastAsia="uk-UA"/>
                <w14:ligatures w14:val="none"/>
              </w:rPr>
              <w:t>.</w:t>
            </w:r>
          </w:p>
          <w:p w14:paraId="48B27EDB" w14:textId="5939FD6B" w:rsidR="0055431A" w:rsidRPr="003A17A2" w:rsidRDefault="004026C8" w:rsidP="003A17A2">
            <w:pPr>
              <w:widowControl w:val="0"/>
              <w:spacing w:after="0" w:line="240" w:lineRule="auto"/>
              <w:ind w:right="93"/>
              <w:contextualSpacing/>
              <w:jc w:val="both"/>
              <w:rPr>
                <w:rFonts w:ascii="Times New Roman" w:eastAsia="Times New Roman" w:hAnsi="Times New Roman" w:cs="Times New Roman"/>
                <w:kern w:val="0"/>
                <w:sz w:val="24"/>
                <w:szCs w:val="24"/>
                <w:shd w:val="clear" w:color="auto" w:fill="FFFFFF"/>
                <w:lang w:val="ru-RU" w:eastAsia="uk-UA"/>
                <w14:ligatures w14:val="none"/>
              </w:rPr>
            </w:pPr>
            <w:r w:rsidRPr="003A17A2">
              <w:rPr>
                <w:rFonts w:ascii="Times New Roman" w:eastAsia="Times New Roman" w:hAnsi="Times New Roman" w:cs="Times New Roman"/>
                <w:kern w:val="0"/>
                <w:sz w:val="24"/>
                <w:szCs w:val="24"/>
                <w:shd w:val="clear" w:color="auto" w:fill="FFFFFF"/>
                <w:lang w:val="ru-RU" w:eastAsia="uk-UA"/>
                <w14:ligatures w14:val="none"/>
              </w:rPr>
              <w:t xml:space="preserve">3. </w:t>
            </w:r>
            <w:r w:rsidR="0055431A" w:rsidRPr="003A17A2">
              <w:rPr>
                <w:rFonts w:ascii="Times New Roman" w:eastAsia="Times New Roman" w:hAnsi="Times New Roman" w:cs="Times New Roman"/>
                <w:kern w:val="0"/>
                <w:sz w:val="24"/>
                <w:szCs w:val="24"/>
                <w:shd w:val="clear" w:color="auto" w:fill="FFFFFF"/>
                <w:lang w:val="ru-RU" w:eastAsia="uk-UA"/>
                <w14:ligatures w14:val="none"/>
              </w:rPr>
              <w:t xml:space="preserve">Проведення тендерної закупівлі </w:t>
            </w:r>
            <w:r w:rsidR="00FA68B4" w:rsidRPr="003A17A2">
              <w:rPr>
                <w:rFonts w:ascii="Times New Roman" w:eastAsia="Times New Roman" w:hAnsi="Times New Roman" w:cs="Times New Roman"/>
                <w:kern w:val="0"/>
                <w:sz w:val="24"/>
                <w:szCs w:val="24"/>
                <w:shd w:val="clear" w:color="auto" w:fill="FFFFFF"/>
                <w:lang w:val="ru-RU" w:eastAsia="uk-UA"/>
                <w14:ligatures w14:val="none"/>
              </w:rPr>
              <w:t>та</w:t>
            </w:r>
            <w:r w:rsidR="0055431A" w:rsidRPr="003A17A2">
              <w:rPr>
                <w:rFonts w:ascii="Times New Roman" w:eastAsia="Times New Roman" w:hAnsi="Times New Roman" w:cs="Times New Roman"/>
                <w:kern w:val="0"/>
                <w:sz w:val="24"/>
                <w:szCs w:val="24"/>
                <w:shd w:val="clear" w:color="auto" w:fill="FFFFFF"/>
                <w:lang w:val="ru-RU" w:eastAsia="uk-UA"/>
                <w14:ligatures w14:val="none"/>
              </w:rPr>
              <w:t xml:space="preserve"> виконання робіт.</w:t>
            </w:r>
          </w:p>
          <w:p w14:paraId="02B976CC" w14:textId="1011FE63" w:rsidR="0055431A" w:rsidRPr="003A17A2" w:rsidRDefault="004026C8" w:rsidP="003A17A2">
            <w:pPr>
              <w:widowControl w:val="0"/>
              <w:spacing w:after="0" w:line="240" w:lineRule="auto"/>
              <w:ind w:right="93"/>
              <w:contextualSpacing/>
              <w:jc w:val="both"/>
              <w:rPr>
                <w:rFonts w:ascii="Times New Roman" w:eastAsia="Times New Roman" w:hAnsi="Times New Roman" w:cs="Times New Roman"/>
                <w:kern w:val="0"/>
                <w:sz w:val="24"/>
                <w:szCs w:val="24"/>
                <w:lang w:val="ru-RU" w:eastAsia="uk-UA"/>
                <w14:ligatures w14:val="none"/>
              </w:rPr>
            </w:pPr>
            <w:r w:rsidRPr="003A17A2">
              <w:rPr>
                <w:rFonts w:ascii="Times New Roman" w:eastAsia="Times New Roman" w:hAnsi="Times New Roman" w:cs="Times New Roman"/>
                <w:kern w:val="0"/>
                <w:sz w:val="24"/>
                <w:szCs w:val="24"/>
                <w:shd w:val="clear" w:color="auto" w:fill="FFFFFF"/>
                <w:lang w:val="ru-RU" w:eastAsia="uk-UA"/>
                <w14:ligatures w14:val="none"/>
              </w:rPr>
              <w:t xml:space="preserve">4. </w:t>
            </w:r>
            <w:r w:rsidR="0055431A" w:rsidRPr="003A17A2">
              <w:rPr>
                <w:rFonts w:ascii="Times New Roman" w:eastAsia="Times New Roman" w:hAnsi="Times New Roman" w:cs="Times New Roman"/>
                <w:kern w:val="0"/>
                <w:sz w:val="24"/>
                <w:szCs w:val="24"/>
                <w:shd w:val="clear" w:color="auto" w:fill="FFFFFF"/>
                <w:lang w:val="ru-RU" w:eastAsia="uk-UA"/>
                <w14:ligatures w14:val="none"/>
              </w:rPr>
              <w:t>Визначення переможця та підписання відповідних договорів.</w:t>
            </w:r>
          </w:p>
          <w:p w14:paraId="200F1E6B" w14:textId="2C01BFF5" w:rsidR="0055431A" w:rsidRPr="003A17A2" w:rsidRDefault="004026C8" w:rsidP="003A17A2">
            <w:pPr>
              <w:widowControl w:val="0"/>
              <w:spacing w:after="0" w:line="240" w:lineRule="auto"/>
              <w:ind w:right="93"/>
              <w:contextualSpacing/>
              <w:jc w:val="both"/>
              <w:rPr>
                <w:rFonts w:ascii="Times New Roman" w:eastAsia="Times New Roman" w:hAnsi="Times New Roman" w:cs="Times New Roman"/>
                <w:kern w:val="0"/>
                <w:sz w:val="24"/>
                <w:szCs w:val="24"/>
                <w:lang w:val="ru-RU" w:eastAsia="uk-UA"/>
                <w14:ligatures w14:val="none"/>
              </w:rPr>
            </w:pPr>
            <w:r w:rsidRPr="003A17A2">
              <w:rPr>
                <w:rFonts w:ascii="Times New Roman" w:eastAsia="Times New Roman" w:hAnsi="Times New Roman" w:cs="Times New Roman"/>
                <w:kern w:val="0"/>
                <w:sz w:val="24"/>
                <w:szCs w:val="24"/>
                <w:shd w:val="clear" w:color="auto" w:fill="FFFFFF"/>
                <w:lang w:val="ru-RU" w:eastAsia="uk-UA"/>
                <w14:ligatures w14:val="none"/>
              </w:rPr>
              <w:t xml:space="preserve">5. </w:t>
            </w:r>
            <w:r w:rsidR="0055431A" w:rsidRPr="003A17A2">
              <w:rPr>
                <w:rFonts w:ascii="Times New Roman" w:eastAsia="Times New Roman" w:hAnsi="Times New Roman" w:cs="Times New Roman"/>
                <w:kern w:val="0"/>
                <w:sz w:val="24"/>
                <w:szCs w:val="24"/>
                <w:shd w:val="clear" w:color="auto" w:fill="FFFFFF"/>
                <w:lang w:val="ru-RU" w:eastAsia="uk-UA"/>
                <w14:ligatures w14:val="none"/>
              </w:rPr>
              <w:t xml:space="preserve">Проведення робіт з встановлення </w:t>
            </w:r>
            <w:r w:rsidR="00FA68B4" w:rsidRPr="003A17A2">
              <w:rPr>
                <w:rFonts w:ascii="Times New Roman" w:eastAsia="Times New Roman" w:hAnsi="Times New Roman" w:cs="Times New Roman"/>
                <w:kern w:val="0"/>
                <w:sz w:val="24"/>
                <w:szCs w:val="24"/>
                <w:shd w:val="clear" w:color="auto" w:fill="FFFFFF"/>
                <w:lang w:val="ru-RU" w:eastAsia="uk-UA"/>
                <w14:ligatures w14:val="none"/>
              </w:rPr>
              <w:t>сонячних батарей.</w:t>
            </w:r>
          </w:p>
          <w:p w14:paraId="7F0EAC16" w14:textId="5A2DD1AD" w:rsidR="0055431A" w:rsidRPr="003A17A2" w:rsidRDefault="004026C8" w:rsidP="003A17A2">
            <w:pPr>
              <w:widowControl w:val="0"/>
              <w:spacing w:after="0" w:line="240" w:lineRule="auto"/>
              <w:contextualSpacing/>
              <w:jc w:val="both"/>
              <w:rPr>
                <w:rFonts w:ascii="Times New Roman" w:eastAsia="Times New Roman" w:hAnsi="Times New Roman" w:cs="Times New Roman"/>
                <w:color w:val="010101"/>
                <w:kern w:val="0"/>
                <w:sz w:val="24"/>
                <w:szCs w:val="24"/>
                <w:lang w:val="ru-RU" w:eastAsia="uk-UA"/>
                <w14:ligatures w14:val="none"/>
              </w:rPr>
            </w:pPr>
            <w:r w:rsidRPr="003A17A2">
              <w:rPr>
                <w:rFonts w:ascii="Times New Roman" w:eastAsia="Times New Roman" w:hAnsi="Times New Roman" w:cs="Times New Roman"/>
                <w:kern w:val="0"/>
                <w:sz w:val="24"/>
                <w:szCs w:val="24"/>
                <w:lang w:val="ru-RU" w:eastAsia="uk-UA"/>
                <w14:ligatures w14:val="none"/>
              </w:rPr>
              <w:t xml:space="preserve">6. </w:t>
            </w:r>
            <w:r w:rsidR="0055431A" w:rsidRPr="003A17A2">
              <w:rPr>
                <w:rFonts w:ascii="Times New Roman" w:eastAsia="Times New Roman" w:hAnsi="Times New Roman" w:cs="Times New Roman"/>
                <w:kern w:val="0"/>
                <w:sz w:val="24"/>
                <w:szCs w:val="24"/>
                <w:lang w:val="ru-RU" w:eastAsia="uk-UA"/>
                <w14:ligatures w14:val="none"/>
              </w:rPr>
              <w:t>Підготовка необхідної дозвільної документації</w:t>
            </w:r>
            <w:r w:rsidR="0055431A" w:rsidRPr="003A17A2">
              <w:rPr>
                <w:rFonts w:ascii="Times New Roman" w:eastAsia="Times New Roman" w:hAnsi="Times New Roman" w:cs="Times New Roman"/>
                <w:color w:val="010101"/>
                <w:kern w:val="0"/>
                <w:sz w:val="24"/>
                <w:szCs w:val="24"/>
                <w:lang w:val="ru-RU" w:eastAsia="uk-UA"/>
                <w14:ligatures w14:val="none"/>
              </w:rPr>
              <w:t>.</w:t>
            </w:r>
          </w:p>
          <w:p w14:paraId="70ECC831" w14:textId="2AD1B21D" w:rsidR="0055431A" w:rsidRPr="003A17A2" w:rsidRDefault="004026C8" w:rsidP="003A17A2">
            <w:pPr>
              <w:widowControl w:val="0"/>
              <w:spacing w:after="0" w:line="240" w:lineRule="auto"/>
              <w:contextualSpacing/>
              <w:jc w:val="both"/>
              <w:rPr>
                <w:rFonts w:ascii="Times New Roman" w:eastAsia="Times New Roman" w:hAnsi="Times New Roman" w:cs="Times New Roman"/>
                <w:color w:val="010101"/>
                <w:kern w:val="0"/>
                <w:sz w:val="24"/>
                <w:szCs w:val="24"/>
                <w:lang w:val="ru-RU" w:eastAsia="uk-UA"/>
                <w14:ligatures w14:val="none"/>
              </w:rPr>
            </w:pPr>
            <w:r w:rsidRPr="003A17A2">
              <w:rPr>
                <w:rFonts w:ascii="Times New Roman" w:eastAsia="Times New Roman" w:hAnsi="Times New Roman" w:cs="Times New Roman"/>
                <w:color w:val="010101"/>
                <w:kern w:val="0"/>
                <w:sz w:val="24"/>
                <w:szCs w:val="24"/>
                <w:lang w:val="ru-RU" w:eastAsia="uk-UA"/>
                <w14:ligatures w14:val="none"/>
              </w:rPr>
              <w:t xml:space="preserve">7. </w:t>
            </w:r>
            <w:r w:rsidR="0055431A" w:rsidRPr="003A17A2">
              <w:rPr>
                <w:rFonts w:ascii="Times New Roman" w:eastAsia="Times New Roman" w:hAnsi="Times New Roman" w:cs="Times New Roman"/>
                <w:color w:val="010101"/>
                <w:kern w:val="0"/>
                <w:sz w:val="24"/>
                <w:szCs w:val="24"/>
                <w:lang w:val="ru-RU" w:eastAsia="uk-UA"/>
                <w14:ligatures w14:val="none"/>
              </w:rPr>
              <w:t>Запуск, налаштування та подальше обслуговування.</w:t>
            </w:r>
          </w:p>
        </w:tc>
      </w:tr>
      <w:tr w:rsidR="0055431A" w:rsidRPr="003A17A2" w14:paraId="5702979C" w14:textId="77777777" w:rsidTr="003A17A2">
        <w:tc>
          <w:tcPr>
            <w:tcW w:w="3256" w:type="dxa"/>
            <w:shd w:val="clear" w:color="auto" w:fill="auto"/>
          </w:tcPr>
          <w:p w14:paraId="26DB8614" w14:textId="77777777" w:rsidR="0055431A" w:rsidRPr="003A17A2" w:rsidRDefault="0055431A"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9. Період реалізації проєкту</w:t>
            </w:r>
          </w:p>
        </w:tc>
        <w:tc>
          <w:tcPr>
            <w:tcW w:w="6491" w:type="dxa"/>
            <w:gridSpan w:val="2"/>
            <w:shd w:val="clear" w:color="auto" w:fill="auto"/>
          </w:tcPr>
          <w:p w14:paraId="4EB37E56" w14:textId="22636EC5" w:rsidR="0055431A" w:rsidRPr="003A17A2" w:rsidRDefault="004026C8"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w:t>
            </w:r>
            <w:r w:rsidR="007B1CC3" w:rsidRPr="003A17A2">
              <w:rPr>
                <w:rFonts w:ascii="Times New Roman" w:eastAsia="Times New Roman" w:hAnsi="Times New Roman" w:cs="Times New Roman"/>
                <w:b/>
                <w:color w:val="000000"/>
                <w:kern w:val="0"/>
                <w:sz w:val="24"/>
                <w:szCs w:val="24"/>
                <w:lang w:eastAsia="ru-RU"/>
                <w14:ligatures w14:val="none"/>
              </w:rPr>
              <w:t>6</w:t>
            </w:r>
            <w:r w:rsidRPr="003A17A2">
              <w:rPr>
                <w:rFonts w:ascii="Times New Roman" w:eastAsia="Times New Roman" w:hAnsi="Times New Roman" w:cs="Times New Roman"/>
                <w:b/>
                <w:color w:val="000000"/>
                <w:kern w:val="0"/>
                <w:sz w:val="24"/>
                <w:szCs w:val="24"/>
                <w:lang w:eastAsia="ru-RU"/>
                <w14:ligatures w14:val="none"/>
              </w:rPr>
              <w:t xml:space="preserve"> рік</w:t>
            </w:r>
          </w:p>
        </w:tc>
      </w:tr>
      <w:tr w:rsidR="004026C8" w:rsidRPr="003A17A2" w14:paraId="2DAC57D0" w14:textId="77777777" w:rsidTr="003A17A2">
        <w:trPr>
          <w:trHeight w:val="288"/>
        </w:trPr>
        <w:tc>
          <w:tcPr>
            <w:tcW w:w="3256" w:type="dxa"/>
            <w:vMerge w:val="restart"/>
            <w:shd w:val="clear" w:color="auto" w:fill="auto"/>
          </w:tcPr>
          <w:p w14:paraId="197F2ADE" w14:textId="77777777" w:rsidR="004026C8" w:rsidRPr="003A17A2" w:rsidRDefault="004026C8"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2966" w:type="dxa"/>
            <w:shd w:val="clear" w:color="auto" w:fill="auto"/>
          </w:tcPr>
          <w:p w14:paraId="3E9C4F67" w14:textId="38A3E4D9" w:rsidR="004026C8" w:rsidRPr="003A17A2" w:rsidRDefault="004026C8"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202</w:t>
            </w:r>
            <w:r w:rsidR="007B1CC3" w:rsidRPr="003A17A2">
              <w:rPr>
                <w:rFonts w:ascii="Times New Roman" w:eastAsia="Times New Roman" w:hAnsi="Times New Roman" w:cs="Times New Roman"/>
                <w:b/>
                <w:kern w:val="0"/>
                <w:sz w:val="24"/>
                <w:szCs w:val="24"/>
                <w:lang w:eastAsia="ru-RU"/>
                <w14:ligatures w14:val="none"/>
              </w:rPr>
              <w:t>6</w:t>
            </w:r>
          </w:p>
        </w:tc>
        <w:tc>
          <w:tcPr>
            <w:tcW w:w="3525" w:type="dxa"/>
            <w:shd w:val="clear" w:color="auto" w:fill="auto"/>
          </w:tcPr>
          <w:p w14:paraId="296548F3" w14:textId="087DD3F3" w:rsidR="004026C8" w:rsidRPr="003A17A2" w:rsidRDefault="004026C8"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Разом</w:t>
            </w:r>
          </w:p>
        </w:tc>
      </w:tr>
      <w:tr w:rsidR="004026C8" w:rsidRPr="003A17A2" w14:paraId="3B855836" w14:textId="77777777" w:rsidTr="003A17A2">
        <w:trPr>
          <w:trHeight w:val="286"/>
        </w:trPr>
        <w:tc>
          <w:tcPr>
            <w:tcW w:w="3256" w:type="dxa"/>
            <w:vMerge/>
            <w:shd w:val="clear" w:color="auto" w:fill="auto"/>
          </w:tcPr>
          <w:p w14:paraId="47B18F9E" w14:textId="77777777" w:rsidR="004026C8" w:rsidRPr="003A17A2" w:rsidRDefault="004026C8"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2966" w:type="dxa"/>
            <w:shd w:val="clear" w:color="auto" w:fill="auto"/>
          </w:tcPr>
          <w:p w14:paraId="01DF7E10" w14:textId="7D5B9E09" w:rsidR="004026C8" w:rsidRPr="003A17A2" w:rsidRDefault="004026C8"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2000,0</w:t>
            </w:r>
          </w:p>
        </w:tc>
        <w:tc>
          <w:tcPr>
            <w:tcW w:w="3525" w:type="dxa"/>
            <w:shd w:val="clear" w:color="auto" w:fill="auto"/>
          </w:tcPr>
          <w:p w14:paraId="2814A832" w14:textId="11DFF39B" w:rsidR="004026C8" w:rsidRPr="003A17A2" w:rsidRDefault="004026C8"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2000,0</w:t>
            </w:r>
          </w:p>
        </w:tc>
      </w:tr>
      <w:tr w:rsidR="0055431A" w:rsidRPr="003A17A2" w14:paraId="0FA31C7E" w14:textId="77777777" w:rsidTr="003A17A2">
        <w:tc>
          <w:tcPr>
            <w:tcW w:w="3256" w:type="dxa"/>
            <w:shd w:val="clear" w:color="auto" w:fill="auto"/>
          </w:tcPr>
          <w:p w14:paraId="49209823" w14:textId="77777777" w:rsidR="0055431A" w:rsidRPr="003A17A2" w:rsidRDefault="0055431A"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491" w:type="dxa"/>
            <w:gridSpan w:val="2"/>
            <w:shd w:val="clear" w:color="auto" w:fill="auto"/>
          </w:tcPr>
          <w:p w14:paraId="05F12849" w14:textId="7145CE82" w:rsidR="0055431A" w:rsidRPr="003A17A2" w:rsidRDefault="004026C8"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Місцевий бюджет</w:t>
            </w:r>
            <w:r w:rsidR="00944A2F" w:rsidRPr="003A17A2">
              <w:rPr>
                <w:rFonts w:ascii="Times New Roman" w:eastAsia="Times New Roman" w:hAnsi="Times New Roman" w:cs="Times New Roman"/>
                <w:color w:val="000000"/>
                <w:kern w:val="0"/>
                <w:sz w:val="24"/>
                <w:szCs w:val="24"/>
                <w:lang w:eastAsia="ru-RU"/>
                <w14:ligatures w14:val="none"/>
              </w:rPr>
              <w:t xml:space="preserve">, </w:t>
            </w:r>
            <w:r w:rsidR="00944A2F" w:rsidRPr="003A17A2">
              <w:rPr>
                <w:rFonts w:ascii="Times New Roman" w:hAnsi="Times New Roman" w:cs="Times New Roman"/>
                <w:color w:val="000000"/>
                <w:sz w:val="24"/>
                <w:szCs w:val="24"/>
                <w:lang w:eastAsia="it-IT"/>
              </w:rPr>
              <w:t>інші кошти, не заборонені законодавством</w:t>
            </w:r>
          </w:p>
        </w:tc>
      </w:tr>
    </w:tbl>
    <w:p w14:paraId="2B2724CB" w14:textId="77777777" w:rsidR="0055431A" w:rsidRDefault="0055431A" w:rsidP="00C904A0">
      <w:pPr>
        <w:spacing w:after="0" w:line="240" w:lineRule="auto"/>
        <w:jc w:val="both"/>
        <w:rPr>
          <w:rFonts w:ascii="Times New Roman" w:hAnsi="Times New Roman" w:cs="Times New Roman"/>
          <w:sz w:val="24"/>
          <w:szCs w:val="24"/>
        </w:rPr>
      </w:pPr>
    </w:p>
    <w:p w14:paraId="2E10B331" w14:textId="77777777" w:rsidR="00C904A0" w:rsidRPr="003A17A2" w:rsidRDefault="00C904A0" w:rsidP="00C904A0">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3392"/>
        <w:gridCol w:w="3099"/>
      </w:tblGrid>
      <w:tr w:rsidR="004026C8" w:rsidRPr="003A17A2" w14:paraId="3B2215D2" w14:textId="77777777" w:rsidTr="003A17A2">
        <w:tc>
          <w:tcPr>
            <w:tcW w:w="3256" w:type="dxa"/>
            <w:shd w:val="clear" w:color="auto" w:fill="auto"/>
          </w:tcPr>
          <w:p w14:paraId="53E1F2F3" w14:textId="77777777" w:rsidR="004026C8" w:rsidRPr="003A17A2" w:rsidRDefault="004026C8"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bookmarkStart w:id="5" w:name="_Hlk155725536"/>
            <w:r w:rsidRPr="003A17A2">
              <w:rPr>
                <w:rFonts w:ascii="Times New Roman" w:eastAsia="Times New Roman" w:hAnsi="Times New Roman" w:cs="Times New Roman"/>
                <w:b/>
                <w:bCs/>
                <w:color w:val="000000"/>
                <w:kern w:val="0"/>
                <w:sz w:val="24"/>
                <w:szCs w:val="24"/>
                <w:lang w:eastAsia="ru-RU"/>
                <w14:ligatures w14:val="none"/>
              </w:rPr>
              <w:t xml:space="preserve">1. Назва </w:t>
            </w:r>
            <w:r w:rsidRPr="003A17A2">
              <w:rPr>
                <w:rFonts w:ascii="Times New Roman" w:eastAsia="Times New Roman" w:hAnsi="Times New Roman" w:cs="Times New Roman"/>
                <w:b/>
                <w:color w:val="000000"/>
                <w:kern w:val="0"/>
                <w:sz w:val="24"/>
                <w:szCs w:val="24"/>
                <w:lang w:eastAsia="ru-RU"/>
                <w14:ligatures w14:val="none"/>
              </w:rPr>
              <w:t>програми і проєкту розвитку</w:t>
            </w:r>
          </w:p>
        </w:tc>
        <w:tc>
          <w:tcPr>
            <w:tcW w:w="6491" w:type="dxa"/>
            <w:gridSpan w:val="2"/>
            <w:shd w:val="clear" w:color="auto" w:fill="auto"/>
          </w:tcPr>
          <w:p w14:paraId="3AACE25C" w14:textId="186B4ED0" w:rsidR="00FA68B4" w:rsidRPr="003A17A2" w:rsidRDefault="00FA68B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Calibri" w:hAnsi="Times New Roman" w:cs="Times New Roman"/>
                <w:b/>
                <w:color w:val="000000"/>
                <w:kern w:val="0"/>
                <w:sz w:val="24"/>
                <w:szCs w:val="24"/>
                <w:lang w:eastAsia="ru-RU"/>
                <w14:ligatures w14:val="none"/>
              </w:rPr>
              <w:t>1.3.1.7.</w:t>
            </w:r>
            <w:r w:rsidR="004026C8" w:rsidRPr="003A17A2">
              <w:rPr>
                <w:rFonts w:ascii="Times New Roman" w:eastAsia="Calibri" w:hAnsi="Times New Roman" w:cs="Times New Roman"/>
                <w:b/>
                <w:color w:val="000000"/>
                <w:kern w:val="0"/>
                <w:sz w:val="24"/>
                <w:szCs w:val="24"/>
                <w:lang w:eastAsia="ru-RU"/>
                <w14:ligatures w14:val="none"/>
              </w:rPr>
              <w:t xml:space="preserve"> </w:t>
            </w:r>
            <w:r w:rsidRPr="003A17A2">
              <w:rPr>
                <w:rFonts w:ascii="Times New Roman" w:eastAsia="Calibri" w:hAnsi="Times New Roman" w:cs="Times New Roman"/>
                <w:b/>
                <w:color w:val="000000"/>
                <w:kern w:val="0"/>
                <w:sz w:val="24"/>
                <w:szCs w:val="24"/>
                <w:lang w:eastAsia="ru-RU"/>
                <w14:ligatures w14:val="none"/>
              </w:rPr>
              <w:t>,,</w:t>
            </w:r>
            <w:r w:rsidR="004026C8" w:rsidRPr="003A17A2">
              <w:rPr>
                <w:rFonts w:ascii="Times New Roman" w:eastAsia="Times New Roman" w:hAnsi="Times New Roman" w:cs="Times New Roman"/>
                <w:b/>
                <w:kern w:val="0"/>
                <w:sz w:val="24"/>
                <w:szCs w:val="24"/>
                <w:lang w:eastAsia="ru-RU"/>
                <w14:ligatures w14:val="none"/>
              </w:rPr>
              <w:t>Все для здорового тіла</w:t>
            </w:r>
            <w:r w:rsidRPr="003A17A2">
              <w:rPr>
                <w:rFonts w:ascii="Times New Roman" w:eastAsia="Times New Roman" w:hAnsi="Times New Roman" w:cs="Times New Roman"/>
                <w:b/>
                <w:kern w:val="0"/>
                <w:sz w:val="24"/>
                <w:szCs w:val="24"/>
                <w:lang w:eastAsia="ru-RU"/>
                <w14:ligatures w14:val="none"/>
              </w:rPr>
              <w:t>’’</w:t>
            </w:r>
            <w:r w:rsidR="004026C8" w:rsidRPr="003A17A2">
              <w:rPr>
                <w:rFonts w:ascii="Times New Roman" w:eastAsia="Times New Roman" w:hAnsi="Times New Roman" w:cs="Times New Roman"/>
                <w:b/>
                <w:kern w:val="0"/>
                <w:sz w:val="24"/>
                <w:szCs w:val="24"/>
                <w:lang w:eastAsia="ru-RU"/>
                <w14:ligatures w14:val="none"/>
              </w:rPr>
              <w:t xml:space="preserve"> </w:t>
            </w:r>
          </w:p>
          <w:p w14:paraId="05C6EA95" w14:textId="50411782" w:rsidR="004026C8" w:rsidRPr="003A17A2" w:rsidRDefault="004026C8"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Cs/>
                <w:kern w:val="0"/>
                <w:sz w:val="24"/>
                <w:szCs w:val="24"/>
                <w:lang w:eastAsia="ru-RU"/>
                <w14:ligatures w14:val="none"/>
              </w:rPr>
              <w:t>(сучасна система опалення в спортивному залі</w:t>
            </w:r>
            <w:r w:rsidR="00FA68B4" w:rsidRPr="003A17A2">
              <w:rPr>
                <w:rFonts w:ascii="Times New Roman" w:eastAsia="Times New Roman" w:hAnsi="Times New Roman" w:cs="Times New Roman"/>
                <w:bCs/>
                <w:kern w:val="0"/>
                <w:sz w:val="24"/>
                <w:szCs w:val="24"/>
                <w:lang w:eastAsia="ru-RU"/>
                <w14:ligatures w14:val="none"/>
              </w:rPr>
              <w:t xml:space="preserve"> Калениківського ЗЗСО І-ІІІ ступенів Решетилівської міської ради</w:t>
            </w:r>
            <w:r w:rsidRPr="003A17A2">
              <w:rPr>
                <w:rFonts w:ascii="Times New Roman" w:eastAsia="Times New Roman" w:hAnsi="Times New Roman" w:cs="Times New Roman"/>
                <w:bCs/>
                <w:kern w:val="0"/>
                <w:sz w:val="24"/>
                <w:szCs w:val="24"/>
                <w:lang w:eastAsia="ru-RU"/>
                <w14:ligatures w14:val="none"/>
              </w:rPr>
              <w:t>)</w:t>
            </w:r>
          </w:p>
        </w:tc>
      </w:tr>
      <w:tr w:rsidR="004026C8" w:rsidRPr="003A17A2" w14:paraId="5DB094AD" w14:textId="77777777" w:rsidTr="003A17A2">
        <w:trPr>
          <w:trHeight w:val="869"/>
        </w:trPr>
        <w:tc>
          <w:tcPr>
            <w:tcW w:w="3256" w:type="dxa"/>
            <w:shd w:val="clear" w:color="auto" w:fill="auto"/>
          </w:tcPr>
          <w:p w14:paraId="25ABDBE7" w14:textId="77777777" w:rsidR="004026C8" w:rsidRPr="003A17A2" w:rsidRDefault="004026C8" w:rsidP="003A17A2">
            <w:pPr>
              <w:spacing w:after="0" w:line="240" w:lineRule="auto"/>
              <w:jc w:val="both"/>
              <w:outlineLvl w:val="5"/>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 xml:space="preserve">2. </w:t>
            </w:r>
            <w:r w:rsidRPr="003A17A2">
              <w:rPr>
                <w:rFonts w:ascii="Times New Roman" w:eastAsia="Times New Roman" w:hAnsi="Times New Roman" w:cs="Times New Roman"/>
                <w:b/>
                <w:bCs/>
                <w:color w:val="000000"/>
                <w:kern w:val="0"/>
                <w:sz w:val="24"/>
                <w:szCs w:val="24"/>
                <w:lang w:eastAsia="ru-RU"/>
                <w14:ligatures w14:val="none"/>
              </w:rPr>
              <w:t>Стратегічні цілі</w:t>
            </w:r>
            <w:r w:rsidRPr="003A17A2">
              <w:rPr>
                <w:rFonts w:ascii="Times New Roman" w:eastAsia="Times New Roman" w:hAnsi="Times New Roman" w:cs="Times New Roman"/>
                <w:b/>
                <w:color w:val="000000"/>
                <w:kern w:val="0"/>
                <w:sz w:val="24"/>
                <w:szCs w:val="24"/>
                <w:lang w:eastAsia="ru-RU"/>
                <w14:ligatures w14:val="none"/>
              </w:rPr>
              <w:t xml:space="preserve">  </w:t>
            </w:r>
          </w:p>
        </w:tc>
        <w:tc>
          <w:tcPr>
            <w:tcW w:w="6491" w:type="dxa"/>
            <w:gridSpan w:val="2"/>
            <w:shd w:val="clear" w:color="auto" w:fill="auto"/>
          </w:tcPr>
          <w:p w14:paraId="015B6903" w14:textId="77777777" w:rsidR="004026C8" w:rsidRPr="003A17A2" w:rsidRDefault="004026C8"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2AD852FC" w14:textId="77777777" w:rsidR="004026C8" w:rsidRPr="003A17A2" w:rsidRDefault="004026C8"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Створено комфортні та інклюзивні умови в закладах освіти громади, що є передумовою надання якісних освітніх послуг</w:t>
            </w:r>
          </w:p>
          <w:p w14:paraId="4D1FF2C0" w14:textId="47F45E8C" w:rsidR="004026C8" w:rsidRPr="003A17A2" w:rsidRDefault="004026C8"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1.3.1. Запроваджено систему енергоефективності та енергозбереження у закладах освіти громади</w:t>
            </w:r>
          </w:p>
        </w:tc>
      </w:tr>
      <w:tr w:rsidR="004026C8" w:rsidRPr="003A17A2" w14:paraId="79B1418E" w14:textId="77777777" w:rsidTr="003A17A2">
        <w:trPr>
          <w:trHeight w:val="459"/>
        </w:trPr>
        <w:tc>
          <w:tcPr>
            <w:tcW w:w="3256" w:type="dxa"/>
            <w:shd w:val="clear" w:color="auto" w:fill="auto"/>
          </w:tcPr>
          <w:p w14:paraId="5A44A463" w14:textId="77777777" w:rsidR="004026C8" w:rsidRPr="003A17A2" w:rsidRDefault="004026C8" w:rsidP="003A17A2">
            <w:pPr>
              <w:spacing w:after="0" w:line="240" w:lineRule="auto"/>
              <w:jc w:val="both"/>
              <w:outlineLvl w:val="5"/>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3. Мета та завдання проєкту </w:t>
            </w:r>
          </w:p>
        </w:tc>
        <w:tc>
          <w:tcPr>
            <w:tcW w:w="6491" w:type="dxa"/>
            <w:gridSpan w:val="2"/>
            <w:shd w:val="clear" w:color="auto" w:fill="auto"/>
          </w:tcPr>
          <w:p w14:paraId="16634741" w14:textId="77777777" w:rsidR="004026C8" w:rsidRPr="003A17A2" w:rsidRDefault="004026C8" w:rsidP="003A17A2">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ru-RU"/>
                <w14:ligatures w14:val="none"/>
              </w:rPr>
              <w:t>Створення комфортних і безпечних умов здійснення освітнього процесу з найменшими затратами ресурсів для опалення спортзалу</w:t>
            </w:r>
          </w:p>
        </w:tc>
      </w:tr>
      <w:tr w:rsidR="004026C8" w:rsidRPr="003A17A2" w14:paraId="39501EB9" w14:textId="77777777" w:rsidTr="003A17A2">
        <w:tc>
          <w:tcPr>
            <w:tcW w:w="3256" w:type="dxa"/>
            <w:shd w:val="clear" w:color="auto" w:fill="auto"/>
          </w:tcPr>
          <w:p w14:paraId="202CE697" w14:textId="77777777" w:rsidR="004026C8" w:rsidRPr="003A17A2" w:rsidRDefault="004026C8"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4. Територія, на яку проєкт матиме вплив</w:t>
            </w:r>
          </w:p>
        </w:tc>
        <w:tc>
          <w:tcPr>
            <w:tcW w:w="6491" w:type="dxa"/>
            <w:gridSpan w:val="2"/>
            <w:shd w:val="clear" w:color="auto" w:fill="auto"/>
          </w:tcPr>
          <w:p w14:paraId="7596E806" w14:textId="19B0127F" w:rsidR="004026C8" w:rsidRPr="003A17A2" w:rsidRDefault="005A6B0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Територія</w:t>
            </w:r>
            <w:r w:rsidR="004026C8" w:rsidRPr="003A17A2">
              <w:rPr>
                <w:rFonts w:ascii="Times New Roman" w:eastAsia="Times New Roman" w:hAnsi="Times New Roman" w:cs="Times New Roman"/>
                <w:color w:val="000000"/>
                <w:kern w:val="0"/>
                <w:sz w:val="24"/>
                <w:szCs w:val="24"/>
                <w:lang w:eastAsia="ru-RU"/>
                <w14:ligatures w14:val="none"/>
              </w:rPr>
              <w:t xml:space="preserve"> обслуговування Калениківського ЗЗСО </w:t>
            </w:r>
            <w:r w:rsidRPr="003A17A2">
              <w:rPr>
                <w:rFonts w:ascii="Times New Roman" w:eastAsia="Times New Roman" w:hAnsi="Times New Roman" w:cs="Times New Roman"/>
                <w:color w:val="000000"/>
                <w:kern w:val="0"/>
                <w:sz w:val="24"/>
                <w:szCs w:val="24"/>
                <w:lang w:eastAsia="ru-RU"/>
                <w14:ligatures w14:val="none"/>
              </w:rPr>
              <w:t>І-ІІІ</w:t>
            </w:r>
            <w:r w:rsidR="004026C8" w:rsidRPr="003A17A2">
              <w:rPr>
                <w:rFonts w:ascii="Times New Roman" w:eastAsia="Times New Roman" w:hAnsi="Times New Roman" w:cs="Times New Roman"/>
                <w:color w:val="000000"/>
                <w:kern w:val="0"/>
                <w:sz w:val="24"/>
                <w:szCs w:val="24"/>
                <w:lang w:eastAsia="ru-RU"/>
                <w14:ligatures w14:val="none"/>
              </w:rPr>
              <w:t xml:space="preserve"> ступенів</w:t>
            </w:r>
            <w:r w:rsidRPr="003A17A2">
              <w:rPr>
                <w:rFonts w:ascii="Times New Roman" w:eastAsia="Times New Roman" w:hAnsi="Times New Roman" w:cs="Times New Roman"/>
                <w:color w:val="000000"/>
                <w:kern w:val="0"/>
                <w:sz w:val="24"/>
                <w:szCs w:val="24"/>
                <w:lang w:eastAsia="ru-RU"/>
                <w14:ligatures w14:val="none"/>
              </w:rPr>
              <w:t xml:space="preserve"> </w:t>
            </w:r>
          </w:p>
        </w:tc>
      </w:tr>
      <w:tr w:rsidR="004026C8" w:rsidRPr="003A17A2" w14:paraId="77FC66FD" w14:textId="77777777" w:rsidTr="003A17A2">
        <w:tc>
          <w:tcPr>
            <w:tcW w:w="3256" w:type="dxa"/>
            <w:shd w:val="clear" w:color="auto" w:fill="auto"/>
          </w:tcPr>
          <w:p w14:paraId="51B77274" w14:textId="77777777" w:rsidR="004026C8" w:rsidRPr="003A17A2" w:rsidRDefault="004026C8"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5. </w:t>
            </w:r>
            <w:r w:rsidRPr="003A17A2">
              <w:rPr>
                <w:rFonts w:ascii="Times New Roman" w:eastAsia="Times New Roman" w:hAnsi="Times New Roman" w:cs="Times New Roman"/>
                <w:b/>
                <w:bCs/>
                <w:color w:val="000000"/>
                <w:kern w:val="0"/>
                <w:sz w:val="24"/>
                <w:szCs w:val="24"/>
                <w:lang w:eastAsia="ru-RU"/>
                <w14:ligatures w14:val="none"/>
              </w:rPr>
              <w:t>Цільові групи проєкту та кінцеві бенефіціари проєкту</w:t>
            </w:r>
          </w:p>
        </w:tc>
        <w:tc>
          <w:tcPr>
            <w:tcW w:w="6491" w:type="dxa"/>
            <w:gridSpan w:val="2"/>
            <w:shd w:val="clear" w:color="auto" w:fill="auto"/>
          </w:tcPr>
          <w:p w14:paraId="05AE9E6A" w14:textId="77777777" w:rsidR="004026C8" w:rsidRPr="003A17A2" w:rsidRDefault="004026C8"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Реалізація проєкту матиме позитивний вплив на </w:t>
            </w:r>
          </w:p>
          <w:p w14:paraId="17000CEC" w14:textId="31F7690C" w:rsidR="004026C8" w:rsidRPr="003A17A2" w:rsidRDefault="005A6B01" w:rsidP="003A17A2">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Учасників освітнього процесу</w:t>
            </w:r>
            <w:r w:rsidR="004026C8" w:rsidRPr="003A17A2">
              <w:rPr>
                <w:rFonts w:ascii="Times New Roman" w:eastAsia="Times New Roman" w:hAnsi="Times New Roman" w:cs="Times New Roman"/>
                <w:color w:val="000000"/>
                <w:kern w:val="0"/>
                <w:sz w:val="24"/>
                <w:szCs w:val="24"/>
                <w:shd w:val="clear" w:color="auto" w:fill="FFFFFF"/>
                <w:lang w:eastAsia="uk-UA"/>
                <w14:ligatures w14:val="none"/>
              </w:rPr>
              <w:t>, відвідувачів та гостей закладу</w:t>
            </w:r>
          </w:p>
        </w:tc>
      </w:tr>
      <w:tr w:rsidR="004026C8" w:rsidRPr="003A17A2" w14:paraId="5D346CB2" w14:textId="77777777" w:rsidTr="003A17A2">
        <w:tc>
          <w:tcPr>
            <w:tcW w:w="3256" w:type="dxa"/>
            <w:shd w:val="clear" w:color="auto" w:fill="auto"/>
          </w:tcPr>
          <w:p w14:paraId="2907ED06" w14:textId="77777777" w:rsidR="004026C8" w:rsidRPr="003A17A2" w:rsidRDefault="004026C8"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6. Опис проблеми, на вирішення якої спрямований проєкт </w:t>
            </w:r>
          </w:p>
        </w:tc>
        <w:tc>
          <w:tcPr>
            <w:tcW w:w="6491" w:type="dxa"/>
            <w:gridSpan w:val="2"/>
            <w:shd w:val="clear" w:color="auto" w:fill="auto"/>
          </w:tcPr>
          <w:p w14:paraId="301CD56C" w14:textId="4279CFBA" w:rsidR="004026C8" w:rsidRPr="003A17A2" w:rsidRDefault="004026C8" w:rsidP="003A17A2">
            <w:pPr>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Спортивний зал має бути універсальним та трансформуватися залежно від потреб учнів для гри в баскетбол, волейбол, та навчальних занять школярів</w:t>
            </w:r>
            <w:r w:rsidR="005A6B01" w:rsidRPr="003A17A2">
              <w:rPr>
                <w:rFonts w:ascii="Times New Roman" w:eastAsia="Times New Roman" w:hAnsi="Times New Roman" w:cs="Times New Roman"/>
                <w:kern w:val="0"/>
                <w:sz w:val="24"/>
                <w:szCs w:val="24"/>
                <w:lang w:eastAsia="uk-UA"/>
                <w14:ligatures w14:val="none"/>
              </w:rPr>
              <w:t xml:space="preserve">, </w:t>
            </w:r>
            <w:r w:rsidRPr="003A17A2">
              <w:rPr>
                <w:rFonts w:ascii="Times New Roman" w:eastAsia="Times New Roman" w:hAnsi="Times New Roman" w:cs="Times New Roman"/>
                <w:kern w:val="0"/>
                <w:sz w:val="24"/>
                <w:szCs w:val="24"/>
                <w:lang w:eastAsia="uk-UA"/>
                <w14:ligatures w14:val="none"/>
              </w:rPr>
              <w:t xml:space="preserve"> для позашкільних спортивних секцій. Проте сьогодні приміщення спортзалу  не опалюється</w:t>
            </w:r>
            <w:r w:rsidR="005A6B01" w:rsidRPr="003A17A2">
              <w:rPr>
                <w:rFonts w:ascii="Times New Roman" w:eastAsia="Times New Roman" w:hAnsi="Times New Roman" w:cs="Times New Roman"/>
                <w:kern w:val="0"/>
                <w:sz w:val="24"/>
                <w:szCs w:val="24"/>
                <w:lang w:eastAsia="uk-UA"/>
                <w14:ligatures w14:val="none"/>
              </w:rPr>
              <w:t>.</w:t>
            </w:r>
            <w:r w:rsidRPr="003A17A2">
              <w:rPr>
                <w:rFonts w:ascii="Times New Roman" w:eastAsia="Times New Roman" w:hAnsi="Times New Roman" w:cs="Times New Roman"/>
                <w:kern w:val="0"/>
                <w:sz w:val="24"/>
                <w:szCs w:val="24"/>
                <w:lang w:eastAsia="uk-UA"/>
                <w14:ligatures w14:val="none"/>
              </w:rPr>
              <w:br/>
              <w:t xml:space="preserve">Реалізація проекту допоможе учням закладу та юним </w:t>
            </w:r>
            <w:r w:rsidRPr="003A17A2">
              <w:rPr>
                <w:rFonts w:ascii="Times New Roman" w:eastAsia="Times New Roman" w:hAnsi="Times New Roman" w:cs="Times New Roman"/>
                <w:kern w:val="0"/>
                <w:sz w:val="24"/>
                <w:szCs w:val="24"/>
                <w:lang w:eastAsia="uk-UA"/>
                <w14:ligatures w14:val="none"/>
              </w:rPr>
              <w:lastRenderedPageBreak/>
              <w:t>спортсменам безпечно займатися улюбленими видами спорту в холодну пору року, як на уроках фізкультури, так і у спортивних секціях</w:t>
            </w:r>
            <w:r w:rsidR="005A6B01" w:rsidRPr="003A17A2">
              <w:rPr>
                <w:rFonts w:ascii="Times New Roman" w:eastAsia="Times New Roman" w:hAnsi="Times New Roman" w:cs="Times New Roman"/>
                <w:kern w:val="0"/>
                <w:sz w:val="24"/>
                <w:szCs w:val="24"/>
                <w:lang w:eastAsia="uk-UA"/>
                <w14:ligatures w14:val="none"/>
              </w:rPr>
              <w:t>.</w:t>
            </w:r>
          </w:p>
        </w:tc>
      </w:tr>
      <w:tr w:rsidR="004026C8" w:rsidRPr="003A17A2" w14:paraId="47CFED5F" w14:textId="77777777" w:rsidTr="003A17A2">
        <w:tc>
          <w:tcPr>
            <w:tcW w:w="3256" w:type="dxa"/>
            <w:shd w:val="clear" w:color="auto" w:fill="auto"/>
          </w:tcPr>
          <w:p w14:paraId="3F3AC80C" w14:textId="77777777" w:rsidR="004026C8" w:rsidRPr="003A17A2" w:rsidRDefault="004026C8"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lastRenderedPageBreak/>
              <w:t>7. Очікувані результати від реалізації проєкту</w:t>
            </w:r>
          </w:p>
        </w:tc>
        <w:tc>
          <w:tcPr>
            <w:tcW w:w="6491" w:type="dxa"/>
            <w:gridSpan w:val="2"/>
            <w:shd w:val="clear" w:color="auto" w:fill="auto"/>
          </w:tcPr>
          <w:p w14:paraId="4D1956F7" w14:textId="67841D95" w:rsidR="004026C8" w:rsidRPr="003A17A2" w:rsidRDefault="005A6B0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 xml:space="preserve">1. </w:t>
            </w:r>
            <w:r w:rsidR="004026C8" w:rsidRPr="003A17A2">
              <w:rPr>
                <w:rFonts w:ascii="Times New Roman" w:eastAsia="Times New Roman" w:hAnsi="Times New Roman" w:cs="Times New Roman"/>
                <w:kern w:val="0"/>
                <w:sz w:val="24"/>
                <w:szCs w:val="24"/>
                <w:lang w:eastAsia="it-IT"/>
                <w14:ligatures w14:val="none"/>
              </w:rPr>
              <w:t>Створення комфортного і безпечного освітнього середовища для учасників освітнього процесу, яке буде відповідати вимогам Закон</w:t>
            </w:r>
            <w:r w:rsidRPr="003A17A2">
              <w:rPr>
                <w:rFonts w:ascii="Times New Roman" w:eastAsia="Times New Roman" w:hAnsi="Times New Roman" w:cs="Times New Roman"/>
                <w:kern w:val="0"/>
                <w:sz w:val="24"/>
                <w:szCs w:val="24"/>
                <w:lang w:eastAsia="it-IT"/>
                <w14:ligatures w14:val="none"/>
              </w:rPr>
              <w:t>ам</w:t>
            </w:r>
            <w:r w:rsidR="004026C8" w:rsidRPr="003A17A2">
              <w:rPr>
                <w:rFonts w:ascii="Times New Roman" w:eastAsia="Times New Roman" w:hAnsi="Times New Roman" w:cs="Times New Roman"/>
                <w:kern w:val="0"/>
                <w:sz w:val="24"/>
                <w:szCs w:val="24"/>
                <w:lang w:eastAsia="it-IT"/>
                <w14:ligatures w14:val="none"/>
              </w:rPr>
              <w:t xml:space="preserve"> України </w:t>
            </w:r>
            <w:r w:rsidRPr="003A17A2">
              <w:rPr>
                <w:rFonts w:ascii="Times New Roman" w:eastAsia="Times New Roman" w:hAnsi="Times New Roman" w:cs="Times New Roman"/>
                <w:kern w:val="0"/>
                <w:sz w:val="24"/>
                <w:szCs w:val="24"/>
                <w:lang w:eastAsia="it-IT"/>
                <w14:ligatures w14:val="none"/>
              </w:rPr>
              <w:t>,,</w:t>
            </w:r>
            <w:r w:rsidR="004026C8" w:rsidRPr="003A17A2">
              <w:rPr>
                <w:rFonts w:ascii="Times New Roman" w:eastAsia="Times New Roman" w:hAnsi="Times New Roman" w:cs="Times New Roman"/>
                <w:kern w:val="0"/>
                <w:sz w:val="24"/>
                <w:szCs w:val="24"/>
                <w:lang w:eastAsia="it-IT"/>
                <w14:ligatures w14:val="none"/>
              </w:rPr>
              <w:t>Про освіту</w:t>
            </w:r>
            <w:r w:rsidRPr="003A17A2">
              <w:rPr>
                <w:rFonts w:ascii="Times New Roman" w:eastAsia="Times New Roman" w:hAnsi="Times New Roman" w:cs="Times New Roman"/>
                <w:kern w:val="0"/>
                <w:sz w:val="24"/>
                <w:szCs w:val="24"/>
                <w:lang w:eastAsia="it-IT"/>
                <w14:ligatures w14:val="none"/>
              </w:rPr>
              <w:t>’’</w:t>
            </w:r>
            <w:r w:rsidR="004026C8" w:rsidRPr="003A17A2">
              <w:rPr>
                <w:rFonts w:ascii="Times New Roman" w:eastAsia="Times New Roman" w:hAnsi="Times New Roman" w:cs="Times New Roman"/>
                <w:kern w:val="0"/>
                <w:sz w:val="24"/>
                <w:szCs w:val="24"/>
                <w:lang w:eastAsia="it-IT"/>
                <w14:ligatures w14:val="none"/>
              </w:rPr>
              <w:t xml:space="preserve">, </w:t>
            </w:r>
            <w:r w:rsidRPr="003A17A2">
              <w:rPr>
                <w:rFonts w:ascii="Times New Roman" w:eastAsia="Times New Roman" w:hAnsi="Times New Roman" w:cs="Times New Roman"/>
                <w:kern w:val="0"/>
                <w:sz w:val="24"/>
                <w:szCs w:val="24"/>
                <w:lang w:eastAsia="it-IT"/>
                <w14:ligatures w14:val="none"/>
              </w:rPr>
              <w:t>,,</w:t>
            </w:r>
            <w:r w:rsidR="004026C8" w:rsidRPr="003A17A2">
              <w:rPr>
                <w:rFonts w:ascii="Times New Roman" w:eastAsia="Times New Roman" w:hAnsi="Times New Roman" w:cs="Times New Roman"/>
                <w:kern w:val="0"/>
                <w:sz w:val="24"/>
                <w:szCs w:val="24"/>
                <w:lang w:eastAsia="it-IT"/>
                <w14:ligatures w14:val="none"/>
              </w:rPr>
              <w:t>Про повну загальну середню освіту</w:t>
            </w:r>
            <w:r w:rsidRPr="003A17A2">
              <w:rPr>
                <w:rFonts w:ascii="Times New Roman" w:eastAsia="Times New Roman" w:hAnsi="Times New Roman" w:cs="Times New Roman"/>
                <w:kern w:val="0"/>
                <w:sz w:val="24"/>
                <w:szCs w:val="24"/>
                <w:lang w:eastAsia="it-IT"/>
                <w14:ligatures w14:val="none"/>
              </w:rPr>
              <w:t>’’</w:t>
            </w:r>
            <w:r w:rsidR="004026C8" w:rsidRPr="003A17A2">
              <w:rPr>
                <w:rFonts w:ascii="Times New Roman" w:eastAsia="Times New Roman" w:hAnsi="Times New Roman" w:cs="Times New Roman"/>
                <w:kern w:val="0"/>
                <w:sz w:val="24"/>
                <w:szCs w:val="24"/>
                <w:lang w:eastAsia="it-IT"/>
                <w14:ligatures w14:val="none"/>
              </w:rPr>
              <w:t>.</w:t>
            </w:r>
          </w:p>
          <w:p w14:paraId="602A1D11" w14:textId="5A2CF06B" w:rsidR="004026C8" w:rsidRPr="003A17A2" w:rsidRDefault="005A6B0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 xml:space="preserve">2. </w:t>
            </w:r>
            <w:r w:rsidR="004026C8" w:rsidRPr="003A17A2">
              <w:rPr>
                <w:rFonts w:ascii="Times New Roman" w:eastAsia="Times New Roman" w:hAnsi="Times New Roman" w:cs="Times New Roman"/>
                <w:kern w:val="0"/>
                <w:sz w:val="24"/>
                <w:szCs w:val="24"/>
                <w:lang w:eastAsia="it-IT"/>
                <w14:ligatures w14:val="none"/>
              </w:rPr>
              <w:t>Раціональне та ефективне використання паливних ресурсів і фінансових ресурсів засновника.</w:t>
            </w:r>
          </w:p>
          <w:p w14:paraId="4AA9FF20" w14:textId="23CC9AFB" w:rsidR="004026C8" w:rsidRPr="003A17A2" w:rsidRDefault="005A6B0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 xml:space="preserve">3. </w:t>
            </w:r>
            <w:r w:rsidR="004026C8" w:rsidRPr="003A17A2">
              <w:rPr>
                <w:rFonts w:ascii="Times New Roman" w:eastAsia="Times New Roman" w:hAnsi="Times New Roman" w:cs="Times New Roman"/>
                <w:kern w:val="0"/>
                <w:sz w:val="24"/>
                <w:szCs w:val="24"/>
                <w:lang w:eastAsia="it-IT"/>
                <w14:ligatures w14:val="none"/>
              </w:rPr>
              <w:t>Дотримання вимог Санітарного регламенту для ЗЗСО в частині температурного режиму з меншими фінансовими затратами</w:t>
            </w:r>
            <w:r w:rsidRPr="003A17A2">
              <w:rPr>
                <w:rFonts w:ascii="Times New Roman" w:eastAsia="Times New Roman" w:hAnsi="Times New Roman" w:cs="Times New Roman"/>
                <w:kern w:val="0"/>
                <w:sz w:val="24"/>
                <w:szCs w:val="24"/>
                <w:lang w:eastAsia="it-IT"/>
                <w14:ligatures w14:val="none"/>
              </w:rPr>
              <w:t>.</w:t>
            </w:r>
          </w:p>
          <w:p w14:paraId="039D6247" w14:textId="4B6CA44B" w:rsidR="007B11C1" w:rsidRPr="003A17A2" w:rsidRDefault="005A6B0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 xml:space="preserve">4. </w:t>
            </w:r>
            <w:r w:rsidR="004026C8" w:rsidRPr="003A17A2">
              <w:rPr>
                <w:rFonts w:ascii="Times New Roman" w:eastAsia="Times New Roman" w:hAnsi="Times New Roman" w:cs="Times New Roman"/>
                <w:kern w:val="0"/>
                <w:sz w:val="24"/>
                <w:szCs w:val="24"/>
                <w:lang w:eastAsia="it-IT"/>
                <w14:ligatures w14:val="none"/>
              </w:rPr>
              <w:t>Зменшення кількості працівників, які перебувають на лікарняному та зменшення серед здобувачів освіти пропусків навчальних занять через хворобу</w:t>
            </w:r>
            <w:r w:rsidR="007B11C1" w:rsidRPr="003A17A2">
              <w:rPr>
                <w:rFonts w:ascii="Times New Roman" w:eastAsia="Times New Roman" w:hAnsi="Times New Roman" w:cs="Times New Roman"/>
                <w:kern w:val="0"/>
                <w:sz w:val="24"/>
                <w:szCs w:val="24"/>
                <w:lang w:eastAsia="it-IT"/>
                <w14:ligatures w14:val="none"/>
              </w:rPr>
              <w:t>.</w:t>
            </w:r>
          </w:p>
        </w:tc>
      </w:tr>
      <w:tr w:rsidR="004026C8" w:rsidRPr="003A17A2" w14:paraId="1BF992A6" w14:textId="77777777" w:rsidTr="003A17A2">
        <w:tc>
          <w:tcPr>
            <w:tcW w:w="3256" w:type="dxa"/>
            <w:shd w:val="clear" w:color="auto" w:fill="auto"/>
          </w:tcPr>
          <w:p w14:paraId="0ED23C77" w14:textId="77777777" w:rsidR="004026C8" w:rsidRPr="003A17A2" w:rsidRDefault="004026C8"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8. Основні заходи проєкту</w:t>
            </w:r>
          </w:p>
        </w:tc>
        <w:tc>
          <w:tcPr>
            <w:tcW w:w="6491" w:type="dxa"/>
            <w:gridSpan w:val="2"/>
            <w:shd w:val="clear" w:color="auto" w:fill="auto"/>
          </w:tcPr>
          <w:p w14:paraId="7FA1CB74" w14:textId="669A7BC4" w:rsidR="004026C8" w:rsidRPr="003A17A2" w:rsidRDefault="00A86FC7" w:rsidP="003A17A2">
            <w:pPr>
              <w:spacing w:after="0" w:line="240" w:lineRule="auto"/>
              <w:ind w:left="168"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У</w:t>
            </w:r>
            <w:r w:rsidR="004026C8"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рамках проєкту заплановано здійснити наступні заходи:</w:t>
            </w:r>
          </w:p>
          <w:p w14:paraId="139939D4" w14:textId="77777777" w:rsidR="004026C8" w:rsidRPr="003A17A2" w:rsidRDefault="004026C8" w:rsidP="003A17A2">
            <w:pPr>
              <w:spacing w:after="0" w:line="240" w:lineRule="auto"/>
              <w:ind w:right="93"/>
              <w:jc w:val="both"/>
              <w:rPr>
                <w:rFonts w:ascii="Times New Roman" w:eastAsia="Times New Roman" w:hAnsi="Times New Roman" w:cs="Times New Roman"/>
                <w:color w:val="000000"/>
                <w:kern w:val="0"/>
                <w:sz w:val="24"/>
                <w:szCs w:val="24"/>
                <w:shd w:val="clear" w:color="auto" w:fill="FFFFFF"/>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1.Виготовлення проектно-кошторисної документації з системи опалення у спортивному залі</w:t>
            </w:r>
          </w:p>
          <w:p w14:paraId="32666ABC" w14:textId="21E7B1E8" w:rsidR="004026C8" w:rsidRPr="003A17A2" w:rsidRDefault="004026C8"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2. Складання кошторису</w:t>
            </w:r>
            <w:r w:rsidR="007B11C1" w:rsidRPr="003A17A2">
              <w:rPr>
                <w:rFonts w:ascii="Times New Roman" w:eastAsia="Times New Roman" w:hAnsi="Times New Roman" w:cs="Times New Roman"/>
                <w:color w:val="000000"/>
                <w:kern w:val="0"/>
                <w:sz w:val="24"/>
                <w:szCs w:val="24"/>
                <w:lang w:eastAsia="ru-RU"/>
                <w14:ligatures w14:val="none"/>
              </w:rPr>
              <w:t>.</w:t>
            </w:r>
            <w:r w:rsidRPr="003A17A2">
              <w:rPr>
                <w:rFonts w:ascii="Times New Roman" w:eastAsia="Times New Roman" w:hAnsi="Times New Roman" w:cs="Times New Roman"/>
                <w:color w:val="000000"/>
                <w:kern w:val="0"/>
                <w:sz w:val="24"/>
                <w:szCs w:val="24"/>
                <w:lang w:eastAsia="ru-RU"/>
                <w14:ligatures w14:val="none"/>
              </w:rPr>
              <w:t xml:space="preserve"> </w:t>
            </w:r>
          </w:p>
          <w:p w14:paraId="1E198F68" w14:textId="50A0E7E6" w:rsidR="004026C8" w:rsidRPr="003A17A2" w:rsidRDefault="004026C8"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3. Проведення закупівлі основних матеріалів</w:t>
            </w:r>
            <w:r w:rsidR="007B11C1" w:rsidRPr="003A17A2">
              <w:rPr>
                <w:rFonts w:ascii="Times New Roman" w:eastAsia="Times New Roman" w:hAnsi="Times New Roman" w:cs="Times New Roman"/>
                <w:color w:val="000000"/>
                <w:kern w:val="0"/>
                <w:sz w:val="24"/>
                <w:szCs w:val="24"/>
                <w:lang w:eastAsia="ru-RU"/>
                <w14:ligatures w14:val="none"/>
              </w:rPr>
              <w:t>.</w:t>
            </w:r>
          </w:p>
          <w:p w14:paraId="51BD927C" w14:textId="50F450EE" w:rsidR="007B11C1" w:rsidRPr="003A17A2" w:rsidRDefault="004026C8"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 xml:space="preserve">4. </w:t>
            </w:r>
            <w:r w:rsidR="007B11C1" w:rsidRPr="003A17A2">
              <w:rPr>
                <w:rFonts w:ascii="Times New Roman" w:eastAsia="Times New Roman" w:hAnsi="Times New Roman" w:cs="Times New Roman"/>
                <w:color w:val="000000"/>
                <w:kern w:val="0"/>
                <w:sz w:val="24"/>
                <w:szCs w:val="24"/>
                <w:lang w:eastAsia="uk-UA"/>
                <w14:ligatures w14:val="none"/>
              </w:rPr>
              <w:t>Придбання необхідних матеріалів.</w:t>
            </w:r>
          </w:p>
          <w:p w14:paraId="54820B55" w14:textId="0F77306F" w:rsidR="004026C8" w:rsidRPr="003A17A2" w:rsidRDefault="007B11C1" w:rsidP="003A17A2">
            <w:pPr>
              <w:widowControl w:val="0"/>
              <w:spacing w:after="0" w:line="240" w:lineRule="auto"/>
              <w:jc w:val="both"/>
              <w:rPr>
                <w:rFonts w:ascii="Times New Roman" w:eastAsia="Times New Roman" w:hAnsi="Times New Roman" w:cs="Times New Roman"/>
                <w:color w:val="FF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 xml:space="preserve">5. </w:t>
            </w:r>
            <w:r w:rsidR="004026C8" w:rsidRPr="003A17A2">
              <w:rPr>
                <w:rFonts w:ascii="Times New Roman" w:eastAsia="Times New Roman" w:hAnsi="Times New Roman" w:cs="Times New Roman"/>
                <w:color w:val="000000"/>
                <w:kern w:val="0"/>
                <w:sz w:val="24"/>
                <w:szCs w:val="24"/>
                <w:lang w:eastAsia="ru-RU"/>
                <w14:ligatures w14:val="none"/>
              </w:rPr>
              <w:t>Встановлення та підключення опалювальної системи</w:t>
            </w:r>
            <w:r w:rsidRPr="003A17A2">
              <w:rPr>
                <w:rFonts w:ascii="Times New Roman" w:eastAsia="Times New Roman" w:hAnsi="Times New Roman" w:cs="Times New Roman"/>
                <w:color w:val="000000"/>
                <w:kern w:val="0"/>
                <w:sz w:val="24"/>
                <w:szCs w:val="24"/>
                <w:lang w:eastAsia="ru-RU"/>
                <w14:ligatures w14:val="none"/>
              </w:rPr>
              <w:t>.</w:t>
            </w:r>
          </w:p>
        </w:tc>
      </w:tr>
      <w:tr w:rsidR="004026C8" w:rsidRPr="003A17A2" w14:paraId="5E740FE1" w14:textId="77777777" w:rsidTr="00C904A0">
        <w:tc>
          <w:tcPr>
            <w:tcW w:w="3256" w:type="dxa"/>
            <w:tcBorders>
              <w:bottom w:val="single" w:sz="4" w:space="0" w:color="auto"/>
            </w:tcBorders>
            <w:shd w:val="clear" w:color="auto" w:fill="auto"/>
          </w:tcPr>
          <w:p w14:paraId="507BAAD1" w14:textId="77777777" w:rsidR="004026C8" w:rsidRPr="003A17A2" w:rsidRDefault="004026C8"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9. Період реалізації проєкту</w:t>
            </w:r>
          </w:p>
        </w:tc>
        <w:tc>
          <w:tcPr>
            <w:tcW w:w="6491" w:type="dxa"/>
            <w:gridSpan w:val="2"/>
            <w:tcBorders>
              <w:bottom w:val="single" w:sz="4" w:space="0" w:color="auto"/>
            </w:tcBorders>
            <w:shd w:val="clear" w:color="auto" w:fill="auto"/>
          </w:tcPr>
          <w:p w14:paraId="3354FCD4" w14:textId="1AD75A07" w:rsidR="004026C8" w:rsidRPr="003A17A2" w:rsidRDefault="004026C8"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w:t>
            </w:r>
            <w:r w:rsidR="000635D1" w:rsidRPr="003A17A2">
              <w:rPr>
                <w:rFonts w:ascii="Times New Roman" w:eastAsia="Times New Roman" w:hAnsi="Times New Roman" w:cs="Times New Roman"/>
                <w:b/>
                <w:color w:val="000000"/>
                <w:kern w:val="0"/>
                <w:sz w:val="24"/>
                <w:szCs w:val="24"/>
                <w:lang w:eastAsia="ru-RU"/>
                <w14:ligatures w14:val="none"/>
              </w:rPr>
              <w:t>7</w:t>
            </w:r>
            <w:r w:rsidRPr="003A17A2">
              <w:rPr>
                <w:rFonts w:ascii="Times New Roman" w:eastAsia="Times New Roman" w:hAnsi="Times New Roman" w:cs="Times New Roman"/>
                <w:b/>
                <w:color w:val="000000"/>
                <w:kern w:val="0"/>
                <w:sz w:val="24"/>
                <w:szCs w:val="24"/>
                <w:lang w:eastAsia="ru-RU"/>
                <w14:ligatures w14:val="none"/>
              </w:rPr>
              <w:t xml:space="preserve"> рік</w:t>
            </w:r>
          </w:p>
        </w:tc>
      </w:tr>
      <w:tr w:rsidR="004026C8" w:rsidRPr="003A17A2" w14:paraId="791A8BA6" w14:textId="77777777" w:rsidTr="00C904A0">
        <w:trPr>
          <w:trHeight w:val="288"/>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tcPr>
          <w:p w14:paraId="259213CA" w14:textId="77777777" w:rsidR="004026C8" w:rsidRPr="003A17A2" w:rsidRDefault="004026C8"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3392" w:type="dxa"/>
            <w:tcBorders>
              <w:top w:val="single" w:sz="4" w:space="0" w:color="auto"/>
              <w:left w:val="single" w:sz="4" w:space="0" w:color="auto"/>
              <w:bottom w:val="single" w:sz="4" w:space="0" w:color="auto"/>
              <w:right w:val="single" w:sz="4" w:space="0" w:color="auto"/>
            </w:tcBorders>
            <w:shd w:val="clear" w:color="auto" w:fill="auto"/>
          </w:tcPr>
          <w:p w14:paraId="700DF92F" w14:textId="27FA29DC" w:rsidR="004026C8" w:rsidRPr="003A17A2" w:rsidRDefault="004026C8"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202</w:t>
            </w:r>
            <w:r w:rsidR="00DD4C66" w:rsidRPr="003A17A2">
              <w:rPr>
                <w:rFonts w:ascii="Times New Roman" w:eastAsia="Times New Roman" w:hAnsi="Times New Roman" w:cs="Times New Roman"/>
                <w:b/>
                <w:kern w:val="0"/>
                <w:sz w:val="24"/>
                <w:szCs w:val="24"/>
                <w:lang w:eastAsia="ru-RU"/>
                <w14:ligatures w14:val="none"/>
              </w:rPr>
              <w:t>6</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631D60E1" w14:textId="7D478DA3" w:rsidR="004026C8" w:rsidRPr="003A17A2" w:rsidRDefault="004026C8"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Разом</w:t>
            </w:r>
          </w:p>
        </w:tc>
      </w:tr>
      <w:tr w:rsidR="004026C8" w:rsidRPr="003A17A2" w14:paraId="1E791E9C" w14:textId="77777777" w:rsidTr="00C904A0">
        <w:trPr>
          <w:trHeight w:val="303"/>
        </w:trPr>
        <w:tc>
          <w:tcPr>
            <w:tcW w:w="3256" w:type="dxa"/>
            <w:vMerge/>
            <w:tcBorders>
              <w:top w:val="single" w:sz="4" w:space="0" w:color="auto"/>
              <w:left w:val="single" w:sz="4" w:space="0" w:color="auto"/>
              <w:bottom w:val="single" w:sz="4" w:space="0" w:color="auto"/>
              <w:right w:val="single" w:sz="4" w:space="0" w:color="auto"/>
            </w:tcBorders>
            <w:shd w:val="clear" w:color="auto" w:fill="auto"/>
          </w:tcPr>
          <w:p w14:paraId="0A6C5F70" w14:textId="77777777" w:rsidR="004026C8" w:rsidRPr="003A17A2" w:rsidRDefault="004026C8"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3392" w:type="dxa"/>
            <w:tcBorders>
              <w:top w:val="single" w:sz="4" w:space="0" w:color="auto"/>
              <w:left w:val="single" w:sz="4" w:space="0" w:color="auto"/>
              <w:bottom w:val="single" w:sz="4" w:space="0" w:color="auto"/>
              <w:right w:val="single" w:sz="4" w:space="0" w:color="auto"/>
            </w:tcBorders>
            <w:shd w:val="clear" w:color="auto" w:fill="auto"/>
          </w:tcPr>
          <w:p w14:paraId="652BD9CB" w14:textId="02FE1030" w:rsidR="004026C8" w:rsidRPr="003A17A2" w:rsidRDefault="004026C8"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1000,0</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5E4F2CDE" w14:textId="54F010EA" w:rsidR="004026C8" w:rsidRPr="003A17A2" w:rsidRDefault="004026C8"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1000,0</w:t>
            </w:r>
          </w:p>
        </w:tc>
      </w:tr>
      <w:tr w:rsidR="004026C8" w:rsidRPr="003A17A2" w14:paraId="5B9836C3" w14:textId="77777777" w:rsidTr="00C904A0">
        <w:tc>
          <w:tcPr>
            <w:tcW w:w="3256" w:type="dxa"/>
            <w:tcBorders>
              <w:top w:val="single" w:sz="4" w:space="0" w:color="auto"/>
              <w:left w:val="single" w:sz="4" w:space="0" w:color="auto"/>
              <w:bottom w:val="single" w:sz="4" w:space="0" w:color="auto"/>
              <w:right w:val="single" w:sz="4" w:space="0" w:color="auto"/>
            </w:tcBorders>
            <w:shd w:val="clear" w:color="auto" w:fill="auto"/>
          </w:tcPr>
          <w:p w14:paraId="6D897F0A" w14:textId="77777777" w:rsidR="004026C8" w:rsidRPr="003A17A2" w:rsidRDefault="004026C8"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491" w:type="dxa"/>
            <w:gridSpan w:val="2"/>
            <w:tcBorders>
              <w:top w:val="single" w:sz="4" w:space="0" w:color="auto"/>
              <w:left w:val="single" w:sz="4" w:space="0" w:color="auto"/>
              <w:bottom w:val="single" w:sz="4" w:space="0" w:color="auto"/>
              <w:right w:val="single" w:sz="4" w:space="0" w:color="auto"/>
            </w:tcBorders>
            <w:shd w:val="clear" w:color="auto" w:fill="auto"/>
          </w:tcPr>
          <w:p w14:paraId="4EDBA6BB" w14:textId="002BA282" w:rsidR="004026C8" w:rsidRPr="003A17A2" w:rsidRDefault="004026C8"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Місцевий бюджет</w:t>
            </w:r>
            <w:r w:rsidR="00944A2F" w:rsidRPr="003A17A2">
              <w:rPr>
                <w:rFonts w:ascii="Times New Roman" w:eastAsia="Times New Roman" w:hAnsi="Times New Roman" w:cs="Times New Roman"/>
                <w:color w:val="000000"/>
                <w:kern w:val="0"/>
                <w:sz w:val="24"/>
                <w:szCs w:val="24"/>
                <w:lang w:eastAsia="ru-RU"/>
                <w14:ligatures w14:val="none"/>
              </w:rPr>
              <w:t xml:space="preserve">, </w:t>
            </w:r>
            <w:r w:rsidR="00944A2F" w:rsidRPr="003A17A2">
              <w:rPr>
                <w:rFonts w:ascii="Times New Roman" w:hAnsi="Times New Roman" w:cs="Times New Roman"/>
                <w:color w:val="000000"/>
                <w:sz w:val="24"/>
                <w:szCs w:val="24"/>
                <w:lang w:eastAsia="it-IT"/>
              </w:rPr>
              <w:t>інші кошти, не заборонені законодавством</w:t>
            </w:r>
          </w:p>
        </w:tc>
      </w:tr>
      <w:bookmarkEnd w:id="5"/>
    </w:tbl>
    <w:p w14:paraId="4FD74E37" w14:textId="77777777" w:rsidR="004026C8" w:rsidRDefault="004026C8"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FA324FE" w14:textId="77777777" w:rsidR="00C904A0" w:rsidRPr="003A17A2" w:rsidRDefault="00C904A0"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260"/>
        <w:gridCol w:w="3280"/>
      </w:tblGrid>
      <w:tr w:rsidR="002B03E7" w:rsidRPr="003A17A2" w14:paraId="492B47D9" w14:textId="77777777" w:rsidTr="00613DF5">
        <w:trPr>
          <w:tblCellSpacing w:w="0" w:type="dxa"/>
        </w:trPr>
        <w:tc>
          <w:tcPr>
            <w:tcW w:w="3237" w:type="dxa"/>
            <w:shd w:val="clear" w:color="auto" w:fill="auto"/>
            <w:vAlign w:val="center"/>
            <w:hideMark/>
          </w:tcPr>
          <w:p w14:paraId="445DC5E1" w14:textId="77777777" w:rsidR="002B03E7" w:rsidRPr="003A17A2" w:rsidRDefault="002B03E7"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1. Назва програми і проєкту розвитку</w:t>
            </w:r>
          </w:p>
        </w:tc>
        <w:tc>
          <w:tcPr>
            <w:tcW w:w="6540" w:type="dxa"/>
            <w:gridSpan w:val="2"/>
            <w:shd w:val="clear" w:color="auto" w:fill="auto"/>
          </w:tcPr>
          <w:p w14:paraId="5C7D2CC4" w14:textId="6731161D" w:rsidR="002B03E7" w:rsidRPr="003A17A2" w:rsidRDefault="000635D1"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b/>
                <w:bCs/>
                <w:color w:val="000000"/>
                <w:sz w:val="24"/>
                <w:szCs w:val="24"/>
                <w:lang w:eastAsia="uk-UA"/>
              </w:rPr>
              <w:t>1.3.1.</w:t>
            </w:r>
            <w:r w:rsidR="00545143" w:rsidRPr="003A17A2">
              <w:rPr>
                <w:rFonts w:ascii="Times New Roman" w:eastAsia="Times New Roman" w:hAnsi="Times New Roman" w:cs="Times New Roman"/>
                <w:b/>
                <w:bCs/>
                <w:color w:val="000000"/>
                <w:sz w:val="24"/>
                <w:szCs w:val="24"/>
                <w:lang w:eastAsia="uk-UA"/>
              </w:rPr>
              <w:t>8</w:t>
            </w:r>
            <w:r w:rsidRPr="003A17A2">
              <w:rPr>
                <w:rFonts w:ascii="Times New Roman" w:eastAsia="Times New Roman" w:hAnsi="Times New Roman" w:cs="Times New Roman"/>
                <w:b/>
                <w:bCs/>
                <w:color w:val="000000"/>
                <w:sz w:val="24"/>
                <w:szCs w:val="24"/>
                <w:lang w:eastAsia="uk-UA"/>
              </w:rPr>
              <w:t>.</w:t>
            </w:r>
            <w:r w:rsidR="002B03E7" w:rsidRPr="003A17A2">
              <w:rPr>
                <w:rFonts w:ascii="Times New Roman" w:eastAsia="Times New Roman" w:hAnsi="Times New Roman" w:cs="Times New Roman"/>
                <w:b/>
                <w:bCs/>
                <w:color w:val="000000"/>
                <w:sz w:val="24"/>
                <w:szCs w:val="24"/>
                <w:lang w:eastAsia="uk-UA"/>
              </w:rPr>
              <w:t xml:space="preserve">Облаштування додаткового бічного виходу </w:t>
            </w:r>
            <w:r w:rsidRPr="003A17A2">
              <w:rPr>
                <w:rFonts w:ascii="Times New Roman" w:eastAsia="Times New Roman" w:hAnsi="Times New Roman" w:cs="Times New Roman"/>
                <w:b/>
                <w:bCs/>
                <w:color w:val="000000"/>
                <w:sz w:val="24"/>
                <w:szCs w:val="24"/>
                <w:lang w:eastAsia="uk-UA"/>
              </w:rPr>
              <w:t>у</w:t>
            </w:r>
            <w:r w:rsidR="002B03E7" w:rsidRPr="003A17A2">
              <w:rPr>
                <w:rFonts w:ascii="Times New Roman" w:eastAsia="Times New Roman" w:hAnsi="Times New Roman" w:cs="Times New Roman"/>
                <w:b/>
                <w:bCs/>
                <w:color w:val="000000"/>
                <w:sz w:val="24"/>
                <w:szCs w:val="24"/>
                <w:lang w:eastAsia="uk-UA"/>
              </w:rPr>
              <w:t xml:space="preserve"> будівлі </w:t>
            </w:r>
            <w:r w:rsidRPr="003A17A2">
              <w:rPr>
                <w:rFonts w:ascii="Times New Roman" w:eastAsia="Times New Roman" w:hAnsi="Times New Roman" w:cs="Times New Roman"/>
                <w:b/>
                <w:bCs/>
                <w:color w:val="000000"/>
                <w:sz w:val="24"/>
                <w:szCs w:val="24"/>
                <w:lang w:eastAsia="uk-UA"/>
              </w:rPr>
              <w:t>Опорного закладу ,,Решетилівський ліцей імені І.Л. Олійника Решетилівської міської ради’’</w:t>
            </w:r>
            <w:r w:rsidR="002B03E7" w:rsidRPr="003A17A2">
              <w:rPr>
                <w:rFonts w:ascii="Times New Roman" w:eastAsia="Times New Roman" w:hAnsi="Times New Roman" w:cs="Times New Roman"/>
                <w:b/>
                <w:bCs/>
                <w:color w:val="000000"/>
                <w:sz w:val="24"/>
                <w:szCs w:val="24"/>
                <w:lang w:eastAsia="uk-UA"/>
              </w:rPr>
              <w:t xml:space="preserve"> </w:t>
            </w:r>
          </w:p>
        </w:tc>
      </w:tr>
      <w:tr w:rsidR="002B03E7" w:rsidRPr="003A17A2" w14:paraId="6C394CE7" w14:textId="77777777" w:rsidTr="00613DF5">
        <w:trPr>
          <w:trHeight w:val="869"/>
          <w:tblCellSpacing w:w="0" w:type="dxa"/>
        </w:trPr>
        <w:tc>
          <w:tcPr>
            <w:tcW w:w="3237" w:type="dxa"/>
            <w:shd w:val="clear" w:color="auto" w:fill="auto"/>
            <w:vAlign w:val="center"/>
            <w:hideMark/>
          </w:tcPr>
          <w:p w14:paraId="1C703836" w14:textId="77777777" w:rsidR="002B03E7" w:rsidRPr="003A17A2" w:rsidRDefault="002B03E7"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 xml:space="preserve">2. </w:t>
            </w:r>
            <w:r w:rsidRPr="003A17A2">
              <w:rPr>
                <w:rFonts w:ascii="Times New Roman" w:eastAsia="Times New Roman" w:hAnsi="Times New Roman" w:cs="Times New Roman"/>
                <w:b/>
                <w:bCs/>
                <w:color w:val="000000"/>
                <w:sz w:val="24"/>
                <w:szCs w:val="24"/>
                <w:shd w:val="clear" w:color="auto" w:fill="FFFFFF" w:themeFill="background1"/>
                <w:lang w:eastAsia="uk-UA"/>
              </w:rPr>
              <w:t>Стратегічні цілі</w:t>
            </w:r>
            <w:r w:rsidRPr="003A17A2">
              <w:rPr>
                <w:rFonts w:ascii="Times New Roman" w:eastAsia="Times New Roman" w:hAnsi="Times New Roman" w:cs="Times New Roman"/>
                <w:b/>
                <w:bCs/>
                <w:color w:val="000000"/>
                <w:sz w:val="24"/>
                <w:szCs w:val="24"/>
                <w:lang w:eastAsia="uk-UA"/>
              </w:rPr>
              <w:t xml:space="preserve">  </w:t>
            </w:r>
          </w:p>
        </w:tc>
        <w:tc>
          <w:tcPr>
            <w:tcW w:w="6540" w:type="dxa"/>
            <w:gridSpan w:val="2"/>
            <w:shd w:val="clear" w:color="auto" w:fill="auto"/>
          </w:tcPr>
          <w:p w14:paraId="2A48ED50" w14:textId="77777777" w:rsidR="002B03E7" w:rsidRPr="003A17A2" w:rsidRDefault="002B03E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18C639B1" w14:textId="77777777" w:rsidR="00545143" w:rsidRPr="003A17A2" w:rsidRDefault="002B03E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Створено комфортні та інклюзивні умови в закладах освіти громади, що є передумовою надання якісних освітніх послуг</w:t>
            </w:r>
          </w:p>
          <w:p w14:paraId="2A0DBDDB" w14:textId="3D44F05F" w:rsidR="002B03E7" w:rsidRPr="003A17A2" w:rsidRDefault="002B03E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1.3.1. Запроваджено систему енергоефективності та енергозбереження у закладах освіти громади</w:t>
            </w:r>
          </w:p>
        </w:tc>
      </w:tr>
      <w:tr w:rsidR="002B03E7" w:rsidRPr="003A17A2" w14:paraId="427634D0" w14:textId="77777777" w:rsidTr="00613DF5">
        <w:trPr>
          <w:trHeight w:val="459"/>
          <w:tblCellSpacing w:w="0" w:type="dxa"/>
        </w:trPr>
        <w:tc>
          <w:tcPr>
            <w:tcW w:w="3237" w:type="dxa"/>
            <w:shd w:val="clear" w:color="auto" w:fill="auto"/>
            <w:vAlign w:val="center"/>
            <w:hideMark/>
          </w:tcPr>
          <w:p w14:paraId="6D482BA8" w14:textId="77777777" w:rsidR="002B03E7" w:rsidRPr="003A17A2" w:rsidRDefault="002B03E7"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 xml:space="preserve">3. Мета та завдання проєкту </w:t>
            </w:r>
          </w:p>
        </w:tc>
        <w:tc>
          <w:tcPr>
            <w:tcW w:w="6540" w:type="dxa"/>
            <w:gridSpan w:val="2"/>
            <w:shd w:val="clear" w:color="auto" w:fill="auto"/>
          </w:tcPr>
          <w:p w14:paraId="04BFC20C" w14:textId="77777777" w:rsidR="002B03E7" w:rsidRPr="003A17A2" w:rsidRDefault="002B03E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Забезпечення безпечної та швидкої евакуації учнів, педагогів та персоналу ліцею у разі надзвичайних ситуацій шляхом облаштування додаткового виходу до укриття, що відповідатиме вимогам цивільного захисту.</w:t>
            </w:r>
          </w:p>
          <w:p w14:paraId="4B83FD22" w14:textId="77777777" w:rsidR="002B03E7" w:rsidRPr="003A17A2" w:rsidRDefault="002B03E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Завдання:</w:t>
            </w:r>
          </w:p>
          <w:p w14:paraId="573F296C" w14:textId="77777777" w:rsidR="002B03E7" w:rsidRPr="003A17A2" w:rsidRDefault="002B03E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lang w:val="ru-RU"/>
              </w:rPr>
              <w:t xml:space="preserve">Провести технічне обстеження додаткового виходу. </w:t>
            </w:r>
            <w:r w:rsidRPr="003A17A2">
              <w:rPr>
                <w:rFonts w:ascii="Times New Roman" w:hAnsi="Times New Roman" w:cs="Times New Roman"/>
                <w:sz w:val="24"/>
                <w:szCs w:val="24"/>
              </w:rPr>
              <w:t>Розробити проект облаштування виходу до укриття відповідно до норм безпеки та цивільного захисту.</w:t>
            </w:r>
          </w:p>
          <w:p w14:paraId="7CF7CFEA" w14:textId="77777777" w:rsidR="002B03E7" w:rsidRPr="003A17A2" w:rsidRDefault="002B03E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Виконати будівельні демонтажні та монтажні роботи, включно з укріпленням конструкцій, встановленням дверей та евакуаційних шляхів.</w:t>
            </w:r>
          </w:p>
          <w:p w14:paraId="1CC7B19C" w14:textId="77777777" w:rsidR="002B03E7" w:rsidRPr="003A17A2" w:rsidRDefault="002B03E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lastRenderedPageBreak/>
              <w:t>Оснастити вихід і укриття необхідними засобами безпеки (освітлення, покажчики, вентиляція).</w:t>
            </w:r>
          </w:p>
          <w:p w14:paraId="490AE814" w14:textId="202DEC1C" w:rsidR="002B03E7" w:rsidRPr="003A17A2" w:rsidRDefault="002B03E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Провести інструктаж персоналу та учнів щодо користування додатковим виходом та правилами поведінки в укритті.</w:t>
            </w:r>
          </w:p>
        </w:tc>
      </w:tr>
      <w:tr w:rsidR="002B03E7" w:rsidRPr="003A17A2" w14:paraId="5D005E74" w14:textId="77777777" w:rsidTr="00613DF5">
        <w:trPr>
          <w:trHeight w:val="670"/>
          <w:tblCellSpacing w:w="0" w:type="dxa"/>
        </w:trPr>
        <w:tc>
          <w:tcPr>
            <w:tcW w:w="3237" w:type="dxa"/>
            <w:shd w:val="clear" w:color="auto" w:fill="auto"/>
            <w:vAlign w:val="center"/>
            <w:hideMark/>
          </w:tcPr>
          <w:p w14:paraId="4BD4D878" w14:textId="77777777" w:rsidR="002B03E7" w:rsidRPr="003A17A2" w:rsidRDefault="002B03E7"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lastRenderedPageBreak/>
              <w:t>4. Територія, на яку проєкт матиме вплив</w:t>
            </w:r>
          </w:p>
        </w:tc>
        <w:tc>
          <w:tcPr>
            <w:tcW w:w="6540" w:type="dxa"/>
            <w:gridSpan w:val="2"/>
            <w:shd w:val="clear" w:color="auto" w:fill="auto"/>
          </w:tcPr>
          <w:p w14:paraId="3F814351" w14:textId="27BE8635" w:rsidR="002B03E7" w:rsidRPr="003A17A2" w:rsidRDefault="002B03E7" w:rsidP="003A17A2">
            <w:pPr>
              <w:spacing w:after="0" w:line="240" w:lineRule="auto"/>
              <w:jc w:val="both"/>
              <w:rPr>
                <w:rFonts w:ascii="Times New Roman" w:eastAsia="Times New Roman" w:hAnsi="Times New Roman" w:cs="Times New Roman"/>
                <w:bCs/>
                <w:color w:val="000000"/>
                <w:sz w:val="24"/>
                <w:szCs w:val="24"/>
                <w:lang w:eastAsia="uk-UA"/>
              </w:rPr>
            </w:pPr>
            <w:r w:rsidRPr="003A17A2">
              <w:rPr>
                <w:rFonts w:ascii="Times New Roman" w:eastAsia="Times New Roman" w:hAnsi="Times New Roman" w:cs="Times New Roman"/>
                <w:bCs/>
                <w:color w:val="000000"/>
                <w:sz w:val="24"/>
                <w:szCs w:val="24"/>
                <w:lang w:eastAsia="uk-UA"/>
              </w:rPr>
              <w:t>Територія обслуговування Опорного закладу ,,Решетилівський ліцей імені І.Л.Олійника Решетилівської міської ради’’</w:t>
            </w:r>
          </w:p>
        </w:tc>
      </w:tr>
      <w:tr w:rsidR="002B03E7" w:rsidRPr="003A17A2" w14:paraId="62F8E818" w14:textId="77777777" w:rsidTr="00613DF5">
        <w:trPr>
          <w:trHeight w:val="712"/>
          <w:tblCellSpacing w:w="0" w:type="dxa"/>
        </w:trPr>
        <w:tc>
          <w:tcPr>
            <w:tcW w:w="3237" w:type="dxa"/>
            <w:shd w:val="clear" w:color="auto" w:fill="auto"/>
            <w:vAlign w:val="center"/>
            <w:hideMark/>
          </w:tcPr>
          <w:p w14:paraId="723474C9" w14:textId="77777777" w:rsidR="002B03E7" w:rsidRPr="003A17A2" w:rsidRDefault="002B03E7"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5. Цільові групи проєкту та кінцеві бенефіціари проєкту</w:t>
            </w:r>
          </w:p>
        </w:tc>
        <w:tc>
          <w:tcPr>
            <w:tcW w:w="6540" w:type="dxa"/>
            <w:gridSpan w:val="2"/>
            <w:shd w:val="clear" w:color="auto" w:fill="auto"/>
          </w:tcPr>
          <w:p w14:paraId="61712B65" w14:textId="77777777" w:rsidR="002B03E7" w:rsidRPr="003A17A2" w:rsidRDefault="002B03E7" w:rsidP="003A17A2">
            <w:pPr>
              <w:spacing w:after="0" w:line="240" w:lineRule="auto"/>
              <w:jc w:val="both"/>
              <w:rPr>
                <w:rFonts w:ascii="Times New Roman" w:eastAsia="Times New Roman" w:hAnsi="Times New Roman" w:cs="Times New Roman"/>
                <w:bCs/>
                <w:color w:val="000000"/>
                <w:sz w:val="24"/>
                <w:szCs w:val="24"/>
                <w:lang w:eastAsia="uk-UA"/>
              </w:rPr>
            </w:pPr>
            <w:r w:rsidRPr="003A17A2">
              <w:rPr>
                <w:rFonts w:ascii="Times New Roman" w:eastAsia="Times New Roman" w:hAnsi="Times New Roman" w:cs="Times New Roman"/>
                <w:bCs/>
                <w:color w:val="000000"/>
                <w:sz w:val="24"/>
                <w:szCs w:val="24"/>
                <w:lang w:eastAsia="uk-UA"/>
              </w:rPr>
              <w:t>Реалізація проєкту матиме позитивний вплив на :</w:t>
            </w:r>
          </w:p>
          <w:p w14:paraId="4D9A9C94" w14:textId="77777777" w:rsidR="002B03E7" w:rsidRPr="003A17A2" w:rsidRDefault="002B03E7" w:rsidP="003A17A2">
            <w:pPr>
              <w:spacing w:after="0" w:line="240" w:lineRule="auto"/>
              <w:jc w:val="both"/>
              <w:rPr>
                <w:rFonts w:ascii="Times New Roman" w:eastAsia="Times New Roman" w:hAnsi="Times New Roman" w:cs="Times New Roman"/>
                <w:bCs/>
                <w:color w:val="000000"/>
                <w:sz w:val="24"/>
                <w:szCs w:val="24"/>
                <w:lang w:eastAsia="uk-UA"/>
              </w:rPr>
            </w:pPr>
            <w:r w:rsidRPr="003A17A2">
              <w:rPr>
                <w:rFonts w:ascii="Times New Roman" w:eastAsia="Times New Roman" w:hAnsi="Times New Roman" w:cs="Times New Roman"/>
                <w:bCs/>
                <w:color w:val="000000"/>
                <w:sz w:val="24"/>
                <w:szCs w:val="24"/>
                <w:lang w:eastAsia="uk-UA"/>
              </w:rPr>
              <w:t>-807 учнів та їх батьків;</w:t>
            </w:r>
          </w:p>
          <w:p w14:paraId="3F75C045" w14:textId="77777777" w:rsidR="002B03E7" w:rsidRPr="003A17A2" w:rsidRDefault="002B03E7" w:rsidP="003A17A2">
            <w:pPr>
              <w:spacing w:after="0" w:line="240" w:lineRule="auto"/>
              <w:jc w:val="both"/>
              <w:rPr>
                <w:rFonts w:ascii="Times New Roman" w:eastAsia="Times New Roman" w:hAnsi="Times New Roman" w:cs="Times New Roman"/>
                <w:bCs/>
                <w:color w:val="000000"/>
                <w:sz w:val="24"/>
                <w:szCs w:val="24"/>
                <w:lang w:eastAsia="uk-UA"/>
              </w:rPr>
            </w:pPr>
            <w:r w:rsidRPr="003A17A2">
              <w:rPr>
                <w:rFonts w:ascii="Times New Roman" w:eastAsia="Times New Roman" w:hAnsi="Times New Roman" w:cs="Times New Roman"/>
                <w:bCs/>
                <w:color w:val="000000"/>
                <w:sz w:val="24"/>
                <w:szCs w:val="24"/>
                <w:lang w:eastAsia="uk-UA"/>
              </w:rPr>
              <w:t>-140 працівників закладу</w:t>
            </w:r>
          </w:p>
          <w:p w14:paraId="235DDD20" w14:textId="77777777" w:rsidR="002B03E7" w:rsidRPr="003A17A2" w:rsidRDefault="002B03E7" w:rsidP="003A17A2">
            <w:pPr>
              <w:spacing w:after="0" w:line="240" w:lineRule="auto"/>
              <w:jc w:val="both"/>
              <w:rPr>
                <w:rFonts w:ascii="Times New Roman" w:eastAsia="Times New Roman" w:hAnsi="Times New Roman" w:cs="Times New Roman"/>
                <w:b/>
                <w:bCs/>
                <w:color w:val="000000"/>
                <w:sz w:val="24"/>
                <w:szCs w:val="24"/>
                <w:lang w:eastAsia="uk-UA"/>
              </w:rPr>
            </w:pPr>
          </w:p>
        </w:tc>
      </w:tr>
      <w:tr w:rsidR="002B03E7" w:rsidRPr="003A17A2" w14:paraId="47153AB1" w14:textId="77777777" w:rsidTr="00613DF5">
        <w:trPr>
          <w:tblCellSpacing w:w="0" w:type="dxa"/>
        </w:trPr>
        <w:tc>
          <w:tcPr>
            <w:tcW w:w="3237" w:type="dxa"/>
            <w:shd w:val="clear" w:color="auto" w:fill="auto"/>
            <w:vAlign w:val="center"/>
            <w:hideMark/>
          </w:tcPr>
          <w:p w14:paraId="01ECC7E6" w14:textId="77777777" w:rsidR="002B03E7" w:rsidRPr="003A17A2" w:rsidRDefault="002B03E7"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 xml:space="preserve">6. Опис проблеми, на вирішення якої спрямований проєкт </w:t>
            </w:r>
          </w:p>
        </w:tc>
        <w:tc>
          <w:tcPr>
            <w:tcW w:w="6540" w:type="dxa"/>
            <w:gridSpan w:val="2"/>
            <w:shd w:val="clear" w:color="auto" w:fill="auto"/>
          </w:tcPr>
          <w:p w14:paraId="73BD7A99" w14:textId="77777777" w:rsidR="002B03E7" w:rsidRPr="003A17A2" w:rsidRDefault="002B03E7"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hAnsi="Times New Roman" w:cs="Times New Roman"/>
                <w:sz w:val="24"/>
                <w:szCs w:val="24"/>
              </w:rPr>
              <w:t>На даний час ліцей має обмежену кількість виходів у випадку надзвичайної ситуації, що може створювати затори при евакуації і підвищувати ризик травмування. Наявність лише одного основного виходу та одного бічного не відповідає сучасним вимогам цивільного захисту і не гарантує оперативної евакуації всіх учасників освітнього процесу.</w:t>
            </w:r>
          </w:p>
        </w:tc>
      </w:tr>
      <w:tr w:rsidR="002B03E7" w:rsidRPr="003A17A2" w14:paraId="5145C4A6" w14:textId="77777777" w:rsidTr="00613DF5">
        <w:trPr>
          <w:tblCellSpacing w:w="0" w:type="dxa"/>
        </w:trPr>
        <w:tc>
          <w:tcPr>
            <w:tcW w:w="3237" w:type="dxa"/>
            <w:shd w:val="clear" w:color="auto" w:fill="auto"/>
            <w:vAlign w:val="center"/>
            <w:hideMark/>
          </w:tcPr>
          <w:p w14:paraId="1479737E" w14:textId="77777777" w:rsidR="002B03E7" w:rsidRPr="003A17A2" w:rsidRDefault="002B03E7"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7. Очікувані результати від реалізації проєкту</w:t>
            </w:r>
          </w:p>
        </w:tc>
        <w:tc>
          <w:tcPr>
            <w:tcW w:w="6540" w:type="dxa"/>
            <w:gridSpan w:val="2"/>
            <w:shd w:val="clear" w:color="auto" w:fill="auto"/>
          </w:tcPr>
          <w:p w14:paraId="17C48189" w14:textId="77777777" w:rsidR="002B03E7" w:rsidRPr="003A17A2" w:rsidRDefault="002B03E7" w:rsidP="003A17A2">
            <w:pPr>
              <w:pStyle w:val="a5"/>
              <w:spacing w:before="0" w:beforeAutospacing="0" w:after="0" w:afterAutospacing="0"/>
              <w:jc w:val="both"/>
            </w:pPr>
            <w:r w:rsidRPr="003A17A2">
              <w:t>Забезпечення безпечної та швидкої евакуації учнів і персоналу у разі надзвичайних ситуацій.</w:t>
            </w:r>
          </w:p>
          <w:p w14:paraId="3043312C" w14:textId="5B48ED4D" w:rsidR="002B03E7" w:rsidRPr="003A17A2" w:rsidRDefault="002B03E7" w:rsidP="003A17A2">
            <w:pPr>
              <w:pStyle w:val="a5"/>
              <w:spacing w:before="0" w:beforeAutospacing="0" w:after="0" w:afterAutospacing="0"/>
              <w:jc w:val="both"/>
            </w:pPr>
            <w:r w:rsidRPr="003A17A2">
              <w:t>Відповідність ліцею нормативам цивільного захисту.</w:t>
            </w:r>
          </w:p>
          <w:p w14:paraId="1CC239F5" w14:textId="77777777" w:rsidR="002B03E7" w:rsidRPr="003A17A2" w:rsidRDefault="002B03E7" w:rsidP="003A17A2">
            <w:pPr>
              <w:pStyle w:val="a5"/>
              <w:spacing w:before="0" w:beforeAutospacing="0" w:after="0" w:afterAutospacing="0"/>
              <w:jc w:val="both"/>
            </w:pPr>
            <w:r w:rsidRPr="003A17A2">
              <w:t>Підвищення загальної культури безпеки серед учнів і персоналу.</w:t>
            </w:r>
          </w:p>
          <w:p w14:paraId="62361EBB" w14:textId="77777777" w:rsidR="002B03E7" w:rsidRPr="003A17A2" w:rsidRDefault="002B03E7" w:rsidP="003A17A2">
            <w:pPr>
              <w:pStyle w:val="a5"/>
              <w:spacing w:before="0" w:beforeAutospacing="0" w:after="0" w:afterAutospacing="0"/>
              <w:jc w:val="both"/>
            </w:pPr>
            <w:r w:rsidRPr="003A17A2">
              <w:t>Поліпшення іміджу ліцею як сучасного та безпечного навчального закладу.</w:t>
            </w:r>
          </w:p>
        </w:tc>
      </w:tr>
      <w:tr w:rsidR="002B03E7" w:rsidRPr="003A17A2" w14:paraId="249396AC" w14:textId="77777777" w:rsidTr="00613DF5">
        <w:trPr>
          <w:tblCellSpacing w:w="0" w:type="dxa"/>
        </w:trPr>
        <w:tc>
          <w:tcPr>
            <w:tcW w:w="3237" w:type="dxa"/>
            <w:shd w:val="clear" w:color="auto" w:fill="auto"/>
            <w:vAlign w:val="center"/>
            <w:hideMark/>
          </w:tcPr>
          <w:p w14:paraId="7C95F08A" w14:textId="77777777" w:rsidR="002B03E7" w:rsidRPr="003A17A2" w:rsidRDefault="002B03E7"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8. Основні заходи проєкту</w:t>
            </w:r>
          </w:p>
        </w:tc>
        <w:tc>
          <w:tcPr>
            <w:tcW w:w="6540" w:type="dxa"/>
            <w:gridSpan w:val="2"/>
            <w:shd w:val="clear" w:color="auto" w:fill="auto"/>
          </w:tcPr>
          <w:p w14:paraId="1F39CEFA" w14:textId="6D874D8A" w:rsidR="002B03E7" w:rsidRPr="003A17A2" w:rsidRDefault="002B03E7" w:rsidP="003A17A2">
            <w:pPr>
              <w:pStyle w:val="a5"/>
              <w:spacing w:before="0" w:beforeAutospacing="0" w:after="0" w:afterAutospacing="0"/>
              <w:jc w:val="both"/>
              <w:rPr>
                <w:b/>
                <w:bCs/>
              </w:rPr>
            </w:pPr>
            <w:r w:rsidRPr="003A17A2">
              <w:rPr>
                <w:rStyle w:val="ac"/>
                <w:b w:val="0"/>
                <w:bCs w:val="0"/>
              </w:rPr>
              <w:t>Підготовчий етап (обстеження, проєктування):</w:t>
            </w:r>
            <w:r w:rsidRPr="003A17A2">
              <w:rPr>
                <w:b/>
                <w:bCs/>
              </w:rPr>
              <w:t xml:space="preserve"> 2–3 тижні</w:t>
            </w:r>
          </w:p>
          <w:p w14:paraId="6702D859" w14:textId="77777777" w:rsidR="002B03E7" w:rsidRPr="003A17A2" w:rsidRDefault="002B03E7" w:rsidP="003A17A2">
            <w:pPr>
              <w:pStyle w:val="a5"/>
              <w:spacing w:before="0" w:beforeAutospacing="0" w:after="0" w:afterAutospacing="0"/>
              <w:jc w:val="both"/>
              <w:rPr>
                <w:b/>
                <w:bCs/>
              </w:rPr>
            </w:pPr>
            <w:r w:rsidRPr="003A17A2">
              <w:rPr>
                <w:rStyle w:val="ac"/>
                <w:b w:val="0"/>
                <w:bCs w:val="0"/>
              </w:rPr>
              <w:t>Основні будівельні роботи демонтаж та монтаж:</w:t>
            </w:r>
            <w:r w:rsidRPr="003A17A2">
              <w:rPr>
                <w:b/>
                <w:bCs/>
              </w:rPr>
              <w:t xml:space="preserve"> 4–6 тижнів</w:t>
            </w:r>
          </w:p>
          <w:p w14:paraId="5536908D" w14:textId="2A5B9357" w:rsidR="002B03E7" w:rsidRPr="003A17A2" w:rsidRDefault="002B03E7" w:rsidP="003A17A2">
            <w:pPr>
              <w:pStyle w:val="a5"/>
              <w:spacing w:before="0" w:beforeAutospacing="0" w:after="0" w:afterAutospacing="0"/>
              <w:jc w:val="both"/>
              <w:rPr>
                <w:b/>
                <w:bCs/>
              </w:rPr>
            </w:pPr>
            <w:r w:rsidRPr="003A17A2">
              <w:rPr>
                <w:rStyle w:val="ac"/>
                <w:b w:val="0"/>
                <w:bCs w:val="0"/>
              </w:rPr>
              <w:t>Тестування та приймання в експлуатацію:</w:t>
            </w:r>
            <w:r w:rsidRPr="003A17A2">
              <w:rPr>
                <w:b/>
                <w:bCs/>
              </w:rPr>
              <w:t xml:space="preserve"> 1 тиждень</w:t>
            </w:r>
          </w:p>
          <w:p w14:paraId="29545D7F" w14:textId="7FF46B52" w:rsidR="002B03E7" w:rsidRPr="003A17A2" w:rsidRDefault="002B03E7" w:rsidP="003A17A2">
            <w:pPr>
              <w:pStyle w:val="a5"/>
              <w:spacing w:before="0" w:beforeAutospacing="0" w:after="0" w:afterAutospacing="0"/>
              <w:jc w:val="both"/>
              <w:rPr>
                <w:b/>
              </w:rPr>
            </w:pPr>
            <w:r w:rsidRPr="003A17A2">
              <w:rPr>
                <w:rStyle w:val="ac"/>
                <w:b w:val="0"/>
                <w:bCs w:val="0"/>
              </w:rPr>
              <w:t>Проведення інструктажів для учнів та персоналу:</w:t>
            </w:r>
            <w:r w:rsidRPr="003A17A2">
              <w:rPr>
                <w:b/>
                <w:bCs/>
              </w:rPr>
              <w:t xml:space="preserve"> 1 тиждень</w:t>
            </w:r>
          </w:p>
        </w:tc>
      </w:tr>
      <w:tr w:rsidR="002B03E7" w:rsidRPr="003A17A2" w14:paraId="10E7FB89" w14:textId="77777777" w:rsidTr="00613DF5">
        <w:trPr>
          <w:tblCellSpacing w:w="0" w:type="dxa"/>
        </w:trPr>
        <w:tc>
          <w:tcPr>
            <w:tcW w:w="3237" w:type="dxa"/>
            <w:shd w:val="clear" w:color="auto" w:fill="auto"/>
            <w:vAlign w:val="center"/>
            <w:hideMark/>
          </w:tcPr>
          <w:p w14:paraId="4D080D8A" w14:textId="77777777" w:rsidR="002B03E7" w:rsidRPr="003A17A2" w:rsidRDefault="002B03E7"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9. Період реалізації проєкту</w:t>
            </w:r>
          </w:p>
        </w:tc>
        <w:tc>
          <w:tcPr>
            <w:tcW w:w="6540" w:type="dxa"/>
            <w:gridSpan w:val="2"/>
            <w:shd w:val="clear" w:color="auto" w:fill="auto"/>
          </w:tcPr>
          <w:p w14:paraId="48FC44CB" w14:textId="77777777" w:rsidR="002B03E7" w:rsidRPr="003A17A2" w:rsidRDefault="002B03E7"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b/>
                <w:bCs/>
                <w:color w:val="000000"/>
                <w:sz w:val="24"/>
                <w:szCs w:val="24"/>
                <w:lang w:eastAsia="uk-UA"/>
              </w:rPr>
              <w:t>2027 рік</w:t>
            </w:r>
          </w:p>
        </w:tc>
      </w:tr>
      <w:tr w:rsidR="000635D1" w:rsidRPr="003A17A2" w14:paraId="7A1470CC" w14:textId="2B8AA154" w:rsidTr="00613DF5">
        <w:trPr>
          <w:trHeight w:val="276"/>
          <w:tblCellSpacing w:w="0" w:type="dxa"/>
        </w:trPr>
        <w:tc>
          <w:tcPr>
            <w:tcW w:w="3237" w:type="dxa"/>
            <w:vMerge w:val="restart"/>
            <w:shd w:val="clear" w:color="auto" w:fill="auto"/>
            <w:vAlign w:val="center"/>
            <w:hideMark/>
          </w:tcPr>
          <w:p w14:paraId="2EA97DCE" w14:textId="77777777" w:rsidR="000635D1" w:rsidRPr="003A17A2" w:rsidRDefault="000635D1"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10. Обсяг фінансування проєкту, тис. грн</w:t>
            </w:r>
          </w:p>
        </w:tc>
        <w:tc>
          <w:tcPr>
            <w:tcW w:w="3260" w:type="dxa"/>
            <w:shd w:val="clear" w:color="auto" w:fill="auto"/>
          </w:tcPr>
          <w:p w14:paraId="374C02CE" w14:textId="786D0D0E" w:rsidR="000635D1" w:rsidRPr="003A17A2" w:rsidRDefault="000635D1"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sz w:val="24"/>
                <w:szCs w:val="24"/>
                <w:lang w:eastAsia="uk-UA"/>
              </w:rPr>
              <w:t>2027 рік</w:t>
            </w:r>
          </w:p>
        </w:tc>
        <w:tc>
          <w:tcPr>
            <w:tcW w:w="3280" w:type="dxa"/>
            <w:shd w:val="clear" w:color="auto" w:fill="auto"/>
          </w:tcPr>
          <w:p w14:paraId="005BCF16" w14:textId="3C70D784" w:rsidR="000635D1" w:rsidRPr="003A17A2" w:rsidRDefault="000635D1"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b/>
                <w:kern w:val="0"/>
                <w:sz w:val="24"/>
                <w:szCs w:val="24"/>
                <w:lang w:eastAsia="ru-RU"/>
                <w14:ligatures w14:val="none"/>
              </w:rPr>
              <w:t>Разом</w:t>
            </w:r>
          </w:p>
        </w:tc>
      </w:tr>
      <w:tr w:rsidR="000635D1" w:rsidRPr="003A17A2" w14:paraId="0050ABDC" w14:textId="22C9AFB4" w:rsidTr="00613DF5">
        <w:trPr>
          <w:trHeight w:val="286"/>
          <w:tblCellSpacing w:w="0" w:type="dxa"/>
        </w:trPr>
        <w:tc>
          <w:tcPr>
            <w:tcW w:w="3237" w:type="dxa"/>
            <w:vMerge/>
            <w:shd w:val="clear" w:color="auto" w:fill="auto"/>
            <w:vAlign w:val="center"/>
            <w:hideMark/>
          </w:tcPr>
          <w:p w14:paraId="7D384BC0" w14:textId="77777777" w:rsidR="000635D1" w:rsidRPr="003A17A2" w:rsidRDefault="000635D1" w:rsidP="003A17A2">
            <w:pPr>
              <w:spacing w:after="0" w:line="240" w:lineRule="auto"/>
              <w:jc w:val="both"/>
              <w:rPr>
                <w:rFonts w:ascii="Times New Roman" w:eastAsia="Times New Roman" w:hAnsi="Times New Roman" w:cs="Times New Roman"/>
                <w:sz w:val="24"/>
                <w:szCs w:val="24"/>
                <w:lang w:eastAsia="uk-UA"/>
              </w:rPr>
            </w:pPr>
          </w:p>
        </w:tc>
        <w:tc>
          <w:tcPr>
            <w:tcW w:w="3260" w:type="dxa"/>
            <w:shd w:val="clear" w:color="auto" w:fill="auto"/>
          </w:tcPr>
          <w:p w14:paraId="73BEF883" w14:textId="35674F66" w:rsidR="000635D1" w:rsidRPr="003A17A2" w:rsidRDefault="000635D1"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500,0</w:t>
            </w:r>
          </w:p>
        </w:tc>
        <w:tc>
          <w:tcPr>
            <w:tcW w:w="3280" w:type="dxa"/>
            <w:shd w:val="clear" w:color="auto" w:fill="auto"/>
          </w:tcPr>
          <w:p w14:paraId="2E6640EB" w14:textId="111DF472" w:rsidR="000635D1" w:rsidRPr="003A17A2" w:rsidRDefault="000635D1"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kern w:val="0"/>
                <w:sz w:val="24"/>
                <w:szCs w:val="24"/>
                <w:lang w:eastAsia="ru-RU"/>
                <w14:ligatures w14:val="none"/>
              </w:rPr>
              <w:t>500,0</w:t>
            </w:r>
          </w:p>
        </w:tc>
      </w:tr>
      <w:tr w:rsidR="002B03E7" w:rsidRPr="003A17A2" w14:paraId="180CA721" w14:textId="77777777" w:rsidTr="00613DF5">
        <w:trPr>
          <w:tblCellSpacing w:w="0" w:type="dxa"/>
        </w:trPr>
        <w:tc>
          <w:tcPr>
            <w:tcW w:w="3237" w:type="dxa"/>
            <w:shd w:val="clear" w:color="auto" w:fill="auto"/>
            <w:vAlign w:val="center"/>
            <w:hideMark/>
          </w:tcPr>
          <w:p w14:paraId="31DDCA8C" w14:textId="77777777" w:rsidR="002B03E7" w:rsidRPr="003A17A2" w:rsidRDefault="002B03E7"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 xml:space="preserve">11. Джерела фінансування проєкту </w:t>
            </w:r>
          </w:p>
        </w:tc>
        <w:tc>
          <w:tcPr>
            <w:tcW w:w="6540" w:type="dxa"/>
            <w:gridSpan w:val="2"/>
            <w:shd w:val="clear" w:color="auto" w:fill="auto"/>
          </w:tcPr>
          <w:p w14:paraId="24B03C79" w14:textId="77777777" w:rsidR="002B03E7" w:rsidRPr="003A17A2" w:rsidRDefault="002B03E7"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b/>
                <w:bCs/>
                <w:color w:val="000000"/>
                <w:sz w:val="24"/>
                <w:szCs w:val="24"/>
                <w:lang w:eastAsia="uk-UA"/>
              </w:rPr>
              <w:t>Місцевий бюджет</w:t>
            </w:r>
          </w:p>
        </w:tc>
      </w:tr>
    </w:tbl>
    <w:p w14:paraId="64C59288" w14:textId="77777777" w:rsidR="002B03E7" w:rsidRDefault="002B03E7"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0CEE3BD" w14:textId="77777777" w:rsidR="00C904A0" w:rsidRPr="003A17A2" w:rsidRDefault="00C904A0"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013"/>
        <w:gridCol w:w="3527"/>
      </w:tblGrid>
      <w:tr w:rsidR="00545143" w:rsidRPr="003A17A2" w14:paraId="548EF19E" w14:textId="77777777" w:rsidTr="003A17A2">
        <w:trPr>
          <w:tblCellSpacing w:w="0" w:type="dxa"/>
        </w:trPr>
        <w:tc>
          <w:tcPr>
            <w:tcW w:w="3237" w:type="dxa"/>
            <w:shd w:val="clear" w:color="auto" w:fill="auto"/>
            <w:vAlign w:val="center"/>
            <w:hideMark/>
          </w:tcPr>
          <w:p w14:paraId="61EE634D"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1. Назва програми і проєкту розвитку</w:t>
            </w:r>
          </w:p>
        </w:tc>
        <w:tc>
          <w:tcPr>
            <w:tcW w:w="6540" w:type="dxa"/>
            <w:gridSpan w:val="2"/>
            <w:shd w:val="clear" w:color="auto" w:fill="auto"/>
          </w:tcPr>
          <w:p w14:paraId="11646BF9" w14:textId="56FC61F6" w:rsidR="00545143" w:rsidRPr="003A17A2" w:rsidRDefault="00545143"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b/>
                <w:bCs/>
                <w:color w:val="000000"/>
                <w:sz w:val="24"/>
                <w:szCs w:val="24"/>
                <w:lang w:eastAsia="uk-UA"/>
              </w:rPr>
              <w:t>1.3.1.9.Заміна підлоги в приміщенн</w:t>
            </w:r>
            <w:r w:rsidR="00B3089A" w:rsidRPr="003A17A2">
              <w:rPr>
                <w:rFonts w:ascii="Times New Roman" w:eastAsia="Times New Roman" w:hAnsi="Times New Roman" w:cs="Times New Roman"/>
                <w:b/>
                <w:bCs/>
                <w:color w:val="000000"/>
                <w:sz w:val="24"/>
                <w:szCs w:val="24"/>
                <w:lang w:eastAsia="uk-UA"/>
              </w:rPr>
              <w:t>ях</w:t>
            </w:r>
            <w:r w:rsidRPr="003A17A2">
              <w:rPr>
                <w:rFonts w:ascii="Times New Roman" w:eastAsia="Times New Roman" w:hAnsi="Times New Roman" w:cs="Times New Roman"/>
                <w:b/>
                <w:bCs/>
                <w:color w:val="000000"/>
                <w:sz w:val="24"/>
                <w:szCs w:val="24"/>
                <w:lang w:eastAsia="uk-UA"/>
              </w:rPr>
              <w:t xml:space="preserve"> Опорного закладу ,,Решетилівський ліцей імені І.Л. Олійника’’ (коридори), Піщанського ЗЗСО І-ІІІ ступенів (класні кімнати, актова зала, кабінет інформатики)</w:t>
            </w:r>
          </w:p>
        </w:tc>
      </w:tr>
      <w:tr w:rsidR="00545143" w:rsidRPr="003A17A2" w14:paraId="2DB6F21F" w14:textId="77777777" w:rsidTr="003A17A2">
        <w:trPr>
          <w:trHeight w:val="869"/>
          <w:tblCellSpacing w:w="0" w:type="dxa"/>
        </w:trPr>
        <w:tc>
          <w:tcPr>
            <w:tcW w:w="3237" w:type="dxa"/>
            <w:shd w:val="clear" w:color="auto" w:fill="auto"/>
            <w:vAlign w:val="center"/>
            <w:hideMark/>
          </w:tcPr>
          <w:p w14:paraId="0AD82327"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 xml:space="preserve">2. Стратегічні цілі  </w:t>
            </w:r>
          </w:p>
        </w:tc>
        <w:tc>
          <w:tcPr>
            <w:tcW w:w="6540" w:type="dxa"/>
            <w:gridSpan w:val="2"/>
            <w:shd w:val="clear" w:color="auto" w:fill="auto"/>
          </w:tcPr>
          <w:p w14:paraId="06427876" w14:textId="77777777" w:rsidR="00545143" w:rsidRPr="003A17A2" w:rsidRDefault="00545143"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3F14068E" w14:textId="77777777" w:rsidR="00545143" w:rsidRPr="003A17A2" w:rsidRDefault="00545143"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Створено комфортні та інклюзивні умови в закладах освіти громади, що є передумовою надання якісних освітніх послуг</w:t>
            </w:r>
          </w:p>
          <w:p w14:paraId="15A673D8" w14:textId="7E4C5E8F" w:rsidR="00545143" w:rsidRPr="003A17A2" w:rsidRDefault="00545143" w:rsidP="003A17A2">
            <w:pPr>
              <w:spacing w:after="0" w:line="240" w:lineRule="auto"/>
              <w:jc w:val="both"/>
              <w:rPr>
                <w:rFonts w:ascii="Times New Roman" w:eastAsia="Times New Roman" w:hAnsi="Times New Roman" w:cs="Times New Roman"/>
                <w:b/>
                <w:bCs/>
                <w:color w:val="000000"/>
                <w:sz w:val="24"/>
                <w:szCs w:val="24"/>
                <w:lang w:val="ru-RU" w:eastAsia="uk-UA"/>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1.3.1. Запроваджено систему енергоефективності та енергозбереження у закладах освіти громади</w:t>
            </w:r>
          </w:p>
        </w:tc>
      </w:tr>
      <w:tr w:rsidR="00545143" w:rsidRPr="003A17A2" w14:paraId="43561BF6" w14:textId="77777777" w:rsidTr="003A17A2">
        <w:trPr>
          <w:trHeight w:val="459"/>
          <w:tblCellSpacing w:w="0" w:type="dxa"/>
        </w:trPr>
        <w:tc>
          <w:tcPr>
            <w:tcW w:w="3237" w:type="dxa"/>
            <w:shd w:val="clear" w:color="auto" w:fill="auto"/>
            <w:vAlign w:val="center"/>
            <w:hideMark/>
          </w:tcPr>
          <w:p w14:paraId="5E736222"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 xml:space="preserve">3. Мета та завдання проєкту </w:t>
            </w:r>
          </w:p>
        </w:tc>
        <w:tc>
          <w:tcPr>
            <w:tcW w:w="6540" w:type="dxa"/>
            <w:gridSpan w:val="2"/>
            <w:shd w:val="clear" w:color="auto" w:fill="auto"/>
          </w:tcPr>
          <w:p w14:paraId="0B888826" w14:textId="77777777" w:rsidR="00545143" w:rsidRPr="003A17A2" w:rsidRDefault="00545143" w:rsidP="003A17A2">
            <w:pPr>
              <w:keepNext/>
              <w:keepLines/>
              <w:spacing w:before="200" w:after="0" w:line="240" w:lineRule="auto"/>
              <w:jc w:val="both"/>
              <w:outlineLvl w:val="1"/>
              <w:rPr>
                <w:rFonts w:ascii="Times New Roman" w:eastAsia="MS Gothic" w:hAnsi="Times New Roman" w:cs="Times New Roman"/>
                <w:b/>
                <w:bCs/>
                <w:sz w:val="24"/>
                <w:szCs w:val="24"/>
              </w:rPr>
            </w:pPr>
            <w:r w:rsidRPr="003A17A2">
              <w:rPr>
                <w:rFonts w:ascii="Times New Roman" w:eastAsia="MS Gothic" w:hAnsi="Times New Roman" w:cs="Times New Roman"/>
                <w:b/>
                <w:bCs/>
                <w:sz w:val="24"/>
                <w:szCs w:val="24"/>
              </w:rPr>
              <w:t>Мета проєкту:</w:t>
            </w:r>
          </w:p>
          <w:p w14:paraId="6FB9E688" w14:textId="77777777" w:rsidR="00545143" w:rsidRPr="003A17A2" w:rsidRDefault="00545143" w:rsidP="003A17A2">
            <w:pPr>
              <w:spacing w:after="0" w:line="240" w:lineRule="auto"/>
              <w:jc w:val="both"/>
              <w:rPr>
                <w:rFonts w:ascii="Times New Roman" w:eastAsia="MS Mincho" w:hAnsi="Times New Roman" w:cs="Times New Roman"/>
                <w:sz w:val="24"/>
                <w:szCs w:val="24"/>
              </w:rPr>
            </w:pPr>
            <w:r w:rsidRPr="003A17A2">
              <w:rPr>
                <w:rFonts w:ascii="Times New Roman" w:eastAsia="MS Mincho" w:hAnsi="Times New Roman" w:cs="Times New Roman"/>
                <w:sz w:val="24"/>
                <w:szCs w:val="24"/>
              </w:rPr>
              <w:lastRenderedPageBreak/>
              <w:t>Створення безпечного, комфортного та сучасного освітнього середовища шляхом заміни зношеного підлогового покриття у коридорах ліцею, що забезпечить дотримання санітарно-гігієнічних норм, зменшить ризики травматизму та підвищить естетичний рівень приміщень навчального закладу.</w:t>
            </w:r>
          </w:p>
          <w:p w14:paraId="62C30AF5" w14:textId="77777777" w:rsidR="00545143" w:rsidRPr="003A17A2" w:rsidRDefault="00545143" w:rsidP="003A17A2">
            <w:pPr>
              <w:spacing w:after="0" w:line="240" w:lineRule="auto"/>
              <w:jc w:val="both"/>
              <w:rPr>
                <w:rFonts w:ascii="Times New Roman" w:eastAsia="MS Gothic" w:hAnsi="Times New Roman" w:cs="Times New Roman"/>
                <w:b/>
                <w:bCs/>
                <w:sz w:val="24"/>
                <w:szCs w:val="24"/>
                <w:lang w:val="ru-RU"/>
              </w:rPr>
            </w:pPr>
            <w:r w:rsidRPr="003A17A2">
              <w:rPr>
                <w:rFonts w:ascii="Times New Roman" w:eastAsia="MS Gothic" w:hAnsi="Times New Roman" w:cs="Times New Roman"/>
                <w:b/>
                <w:bCs/>
                <w:sz w:val="24"/>
                <w:szCs w:val="24"/>
                <w:lang w:val="ru-RU"/>
              </w:rPr>
              <w:t>Завдання проєкту:</w:t>
            </w:r>
          </w:p>
          <w:p w14:paraId="63A8559B" w14:textId="7CF51F69" w:rsidR="00545143" w:rsidRPr="003A17A2" w:rsidRDefault="00545143" w:rsidP="003A17A2">
            <w:pPr>
              <w:spacing w:line="240" w:lineRule="auto"/>
              <w:jc w:val="both"/>
              <w:rPr>
                <w:rFonts w:ascii="Times New Roman" w:eastAsia="MS Mincho" w:hAnsi="Times New Roman" w:cs="Times New Roman"/>
                <w:sz w:val="24"/>
                <w:szCs w:val="24"/>
                <w:lang w:val="ru-RU"/>
              </w:rPr>
            </w:pPr>
            <w:r w:rsidRPr="003A17A2">
              <w:rPr>
                <w:rFonts w:ascii="Times New Roman" w:eastAsia="MS Mincho" w:hAnsi="Times New Roman" w:cs="Times New Roman"/>
                <w:sz w:val="24"/>
                <w:szCs w:val="24"/>
                <w:lang w:val="ru-RU"/>
              </w:rPr>
              <w:t>Провести обстеження технічного стану існуючого підлогового покриття та визначити обсяги робіт.</w:t>
            </w:r>
          </w:p>
          <w:p w14:paraId="4BE90BED" w14:textId="77777777" w:rsidR="00545143" w:rsidRPr="003A17A2" w:rsidRDefault="00545143" w:rsidP="003A17A2">
            <w:pPr>
              <w:tabs>
                <w:tab w:val="num" w:pos="360"/>
              </w:tabs>
              <w:spacing w:line="240" w:lineRule="auto"/>
              <w:ind w:left="360" w:hanging="360"/>
              <w:contextualSpacing/>
              <w:jc w:val="both"/>
              <w:rPr>
                <w:rFonts w:ascii="Times New Roman" w:eastAsia="MS Mincho" w:hAnsi="Times New Roman" w:cs="Times New Roman"/>
                <w:sz w:val="24"/>
                <w:szCs w:val="24"/>
                <w:lang w:val="ru-RU"/>
              </w:rPr>
            </w:pPr>
            <w:r w:rsidRPr="003A17A2">
              <w:rPr>
                <w:rFonts w:ascii="Times New Roman" w:eastAsia="MS Mincho" w:hAnsi="Times New Roman" w:cs="Times New Roman"/>
                <w:sz w:val="24"/>
                <w:szCs w:val="24"/>
                <w:lang w:val="ru-RU"/>
              </w:rPr>
              <w:t>Демонтувати старе підлогове покриття, що втратило експлуатаційні властивості.</w:t>
            </w:r>
          </w:p>
          <w:p w14:paraId="467B5D29" w14:textId="77777777" w:rsidR="00545143" w:rsidRPr="003A17A2" w:rsidRDefault="00545143" w:rsidP="003A17A2">
            <w:pPr>
              <w:tabs>
                <w:tab w:val="num" w:pos="360"/>
              </w:tabs>
              <w:spacing w:line="240" w:lineRule="auto"/>
              <w:ind w:left="360" w:hanging="360"/>
              <w:contextualSpacing/>
              <w:jc w:val="both"/>
              <w:rPr>
                <w:rFonts w:ascii="Times New Roman" w:eastAsia="MS Mincho" w:hAnsi="Times New Roman" w:cs="Times New Roman"/>
                <w:sz w:val="24"/>
                <w:szCs w:val="24"/>
                <w:lang w:val="ru-RU"/>
              </w:rPr>
            </w:pPr>
            <w:r w:rsidRPr="003A17A2">
              <w:rPr>
                <w:rFonts w:ascii="Times New Roman" w:eastAsia="MS Mincho" w:hAnsi="Times New Roman" w:cs="Times New Roman"/>
                <w:sz w:val="24"/>
                <w:szCs w:val="24"/>
                <w:lang w:val="ru-RU"/>
              </w:rPr>
              <w:t>Виконати підготовчі ремонтні роботи (вирівнювання основи, усунення дефектів покриття).</w:t>
            </w:r>
          </w:p>
          <w:p w14:paraId="05B1D47A" w14:textId="77777777" w:rsidR="00545143" w:rsidRPr="003A17A2" w:rsidRDefault="00545143" w:rsidP="003A17A2">
            <w:pPr>
              <w:tabs>
                <w:tab w:val="num" w:pos="360"/>
              </w:tabs>
              <w:spacing w:line="240" w:lineRule="auto"/>
              <w:ind w:left="360" w:hanging="360"/>
              <w:contextualSpacing/>
              <w:jc w:val="both"/>
              <w:rPr>
                <w:rFonts w:ascii="Times New Roman" w:eastAsia="MS Mincho" w:hAnsi="Times New Roman" w:cs="Times New Roman"/>
                <w:sz w:val="24"/>
                <w:szCs w:val="24"/>
                <w:lang w:val="ru-RU"/>
              </w:rPr>
            </w:pPr>
            <w:r w:rsidRPr="003A17A2">
              <w:rPr>
                <w:rFonts w:ascii="Times New Roman" w:eastAsia="MS Mincho" w:hAnsi="Times New Roman" w:cs="Times New Roman"/>
                <w:sz w:val="24"/>
                <w:szCs w:val="24"/>
                <w:lang w:val="ru-RU"/>
              </w:rPr>
              <w:t>Укласти нове підлогове покриття із використанням сучасних, зносостійких та екологічно безпечних матеріалів.</w:t>
            </w:r>
          </w:p>
          <w:p w14:paraId="1230F2FD" w14:textId="77777777" w:rsidR="00545143" w:rsidRPr="003A17A2" w:rsidRDefault="00545143" w:rsidP="003A17A2">
            <w:pPr>
              <w:tabs>
                <w:tab w:val="num" w:pos="360"/>
              </w:tabs>
              <w:spacing w:line="240" w:lineRule="auto"/>
              <w:ind w:left="360" w:hanging="360"/>
              <w:contextualSpacing/>
              <w:jc w:val="both"/>
              <w:rPr>
                <w:rFonts w:ascii="Times New Roman" w:eastAsia="MS Mincho" w:hAnsi="Times New Roman" w:cs="Times New Roman"/>
                <w:sz w:val="24"/>
                <w:szCs w:val="24"/>
                <w:lang w:val="ru-RU"/>
              </w:rPr>
            </w:pPr>
            <w:r w:rsidRPr="003A17A2">
              <w:rPr>
                <w:rFonts w:ascii="Times New Roman" w:eastAsia="MS Mincho" w:hAnsi="Times New Roman" w:cs="Times New Roman"/>
                <w:sz w:val="24"/>
                <w:szCs w:val="24"/>
                <w:lang w:val="ru-RU"/>
              </w:rPr>
              <w:t>Забезпечити відповідність оновлених коридорів вимогам безпеки, санітарних норм та естетичних стандартів.</w:t>
            </w:r>
          </w:p>
          <w:p w14:paraId="7AE67CE5" w14:textId="77777777" w:rsidR="00545143" w:rsidRPr="003A17A2" w:rsidRDefault="00545143" w:rsidP="003A17A2">
            <w:pPr>
              <w:tabs>
                <w:tab w:val="num" w:pos="360"/>
              </w:tabs>
              <w:spacing w:line="240" w:lineRule="auto"/>
              <w:ind w:left="360" w:hanging="360"/>
              <w:contextualSpacing/>
              <w:jc w:val="both"/>
              <w:rPr>
                <w:rFonts w:ascii="Times New Roman" w:eastAsia="MS Mincho" w:hAnsi="Times New Roman" w:cs="Times New Roman"/>
                <w:sz w:val="24"/>
                <w:szCs w:val="24"/>
                <w:lang w:val="ru-RU"/>
              </w:rPr>
            </w:pPr>
            <w:r w:rsidRPr="003A17A2">
              <w:rPr>
                <w:rFonts w:ascii="Times New Roman" w:eastAsia="MS Mincho" w:hAnsi="Times New Roman" w:cs="Times New Roman"/>
                <w:sz w:val="24"/>
                <w:szCs w:val="24"/>
                <w:lang w:val="ru-RU"/>
              </w:rPr>
              <w:t>Підвищити комфортність та привабливість освітнього простору для учнів, педагогів і відвідувачів ліцею.</w:t>
            </w:r>
          </w:p>
          <w:p w14:paraId="775244BD" w14:textId="77777777" w:rsidR="00545143" w:rsidRPr="003A17A2" w:rsidRDefault="00545143" w:rsidP="003A17A2">
            <w:pPr>
              <w:tabs>
                <w:tab w:val="num" w:pos="360"/>
              </w:tabs>
              <w:spacing w:line="240" w:lineRule="auto"/>
              <w:ind w:left="360" w:hanging="360"/>
              <w:contextualSpacing/>
              <w:jc w:val="both"/>
              <w:rPr>
                <w:rFonts w:ascii="Times New Roman" w:eastAsia="MS Mincho" w:hAnsi="Times New Roman" w:cs="Times New Roman"/>
                <w:sz w:val="24"/>
                <w:szCs w:val="24"/>
                <w:lang w:val="ru-RU"/>
              </w:rPr>
            </w:pPr>
            <w:r w:rsidRPr="003A17A2">
              <w:rPr>
                <w:rFonts w:ascii="Times New Roman" w:eastAsia="MS Mincho" w:hAnsi="Times New Roman" w:cs="Times New Roman"/>
                <w:sz w:val="24"/>
                <w:szCs w:val="24"/>
                <w:lang w:val="ru-RU"/>
              </w:rPr>
              <w:t>Сприяти створенню позитивного іміджу ліцею як безпечного, доглянутого та сучасного закладу освіти.</w:t>
            </w:r>
          </w:p>
          <w:p w14:paraId="2A240810" w14:textId="77777777" w:rsidR="00545143" w:rsidRPr="003A17A2" w:rsidRDefault="00545143" w:rsidP="003A17A2">
            <w:pPr>
              <w:spacing w:after="0" w:line="240" w:lineRule="auto"/>
              <w:jc w:val="both"/>
              <w:rPr>
                <w:rFonts w:ascii="Times New Roman" w:eastAsia="Times New Roman" w:hAnsi="Times New Roman" w:cs="Times New Roman"/>
                <w:b/>
                <w:bCs/>
                <w:color w:val="000000"/>
                <w:sz w:val="24"/>
                <w:szCs w:val="24"/>
                <w:lang w:val="ru-RU" w:eastAsia="uk-UA"/>
              </w:rPr>
            </w:pPr>
          </w:p>
        </w:tc>
      </w:tr>
      <w:tr w:rsidR="00545143" w:rsidRPr="003A17A2" w14:paraId="75FA9A3A" w14:textId="77777777" w:rsidTr="003A17A2">
        <w:trPr>
          <w:trHeight w:val="670"/>
          <w:tblCellSpacing w:w="0" w:type="dxa"/>
        </w:trPr>
        <w:tc>
          <w:tcPr>
            <w:tcW w:w="3237" w:type="dxa"/>
            <w:shd w:val="clear" w:color="auto" w:fill="auto"/>
            <w:vAlign w:val="center"/>
            <w:hideMark/>
          </w:tcPr>
          <w:p w14:paraId="597B9783"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lastRenderedPageBreak/>
              <w:t>4. Територія, на яку проєкт матиме вплив</w:t>
            </w:r>
          </w:p>
        </w:tc>
        <w:tc>
          <w:tcPr>
            <w:tcW w:w="6540" w:type="dxa"/>
            <w:gridSpan w:val="2"/>
            <w:shd w:val="clear" w:color="auto" w:fill="auto"/>
          </w:tcPr>
          <w:p w14:paraId="7570730C" w14:textId="29BC6261" w:rsidR="00545143" w:rsidRPr="003A17A2" w:rsidRDefault="00545143" w:rsidP="003A17A2">
            <w:pPr>
              <w:spacing w:after="0" w:line="240" w:lineRule="auto"/>
              <w:jc w:val="both"/>
              <w:rPr>
                <w:rFonts w:ascii="Times New Roman" w:eastAsia="Times New Roman" w:hAnsi="Times New Roman" w:cs="Times New Roman"/>
                <w:bCs/>
                <w:color w:val="000000"/>
                <w:sz w:val="24"/>
                <w:szCs w:val="24"/>
                <w:lang w:eastAsia="uk-UA"/>
              </w:rPr>
            </w:pPr>
            <w:r w:rsidRPr="003A17A2">
              <w:rPr>
                <w:rFonts w:ascii="Times New Roman" w:eastAsia="Times New Roman" w:hAnsi="Times New Roman" w:cs="Times New Roman"/>
                <w:bCs/>
                <w:color w:val="000000"/>
                <w:sz w:val="24"/>
                <w:szCs w:val="24"/>
                <w:lang w:eastAsia="uk-UA"/>
              </w:rPr>
              <w:t>Територія обслуговування Опорного закладу ,,Решетилівський ліцей імені І.Л.Олійника Решетилівської міської ради’’</w:t>
            </w:r>
            <w:r w:rsidR="00B3089A" w:rsidRPr="003A17A2">
              <w:rPr>
                <w:rFonts w:ascii="Times New Roman" w:eastAsia="Times New Roman" w:hAnsi="Times New Roman" w:cs="Times New Roman"/>
                <w:bCs/>
                <w:color w:val="000000"/>
                <w:sz w:val="24"/>
                <w:szCs w:val="24"/>
                <w:lang w:eastAsia="uk-UA"/>
              </w:rPr>
              <w:t>, Піщанського ЗЗСО І-ІІІ ступенів</w:t>
            </w:r>
          </w:p>
        </w:tc>
      </w:tr>
      <w:tr w:rsidR="00545143" w:rsidRPr="003A17A2" w14:paraId="03DAF64C" w14:textId="77777777" w:rsidTr="003A17A2">
        <w:trPr>
          <w:trHeight w:val="712"/>
          <w:tblCellSpacing w:w="0" w:type="dxa"/>
        </w:trPr>
        <w:tc>
          <w:tcPr>
            <w:tcW w:w="3237" w:type="dxa"/>
            <w:shd w:val="clear" w:color="auto" w:fill="auto"/>
            <w:vAlign w:val="center"/>
            <w:hideMark/>
          </w:tcPr>
          <w:p w14:paraId="29FBA17A"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5. Цільові групи проєкту та кінцеві бенефіціари проєкту</w:t>
            </w:r>
          </w:p>
        </w:tc>
        <w:tc>
          <w:tcPr>
            <w:tcW w:w="6540" w:type="dxa"/>
            <w:gridSpan w:val="2"/>
            <w:shd w:val="clear" w:color="auto" w:fill="auto"/>
          </w:tcPr>
          <w:p w14:paraId="356E8948" w14:textId="77777777" w:rsidR="00545143" w:rsidRPr="003A17A2" w:rsidRDefault="00545143" w:rsidP="003A17A2">
            <w:pPr>
              <w:spacing w:after="0" w:line="240" w:lineRule="auto"/>
              <w:jc w:val="both"/>
              <w:rPr>
                <w:rFonts w:ascii="Times New Roman" w:eastAsia="Times New Roman" w:hAnsi="Times New Roman" w:cs="Times New Roman"/>
                <w:bCs/>
                <w:color w:val="000000"/>
                <w:sz w:val="24"/>
                <w:szCs w:val="24"/>
                <w:lang w:eastAsia="uk-UA"/>
              </w:rPr>
            </w:pPr>
            <w:r w:rsidRPr="003A17A2">
              <w:rPr>
                <w:rFonts w:ascii="Times New Roman" w:eastAsia="Times New Roman" w:hAnsi="Times New Roman" w:cs="Times New Roman"/>
                <w:bCs/>
                <w:color w:val="000000"/>
                <w:sz w:val="24"/>
                <w:szCs w:val="24"/>
                <w:lang w:eastAsia="uk-UA"/>
              </w:rPr>
              <w:t>Реалізація проєкту матиме позитивний вплив на :</w:t>
            </w:r>
          </w:p>
          <w:p w14:paraId="6C955F54" w14:textId="456E91FD" w:rsidR="00545143" w:rsidRPr="003A17A2" w:rsidRDefault="00545143" w:rsidP="003A17A2">
            <w:pPr>
              <w:spacing w:after="0" w:line="240" w:lineRule="auto"/>
              <w:jc w:val="both"/>
              <w:rPr>
                <w:rFonts w:ascii="Times New Roman" w:eastAsia="Times New Roman" w:hAnsi="Times New Roman" w:cs="Times New Roman"/>
                <w:bCs/>
                <w:color w:val="000000"/>
                <w:sz w:val="24"/>
                <w:szCs w:val="24"/>
                <w:lang w:eastAsia="uk-UA"/>
              </w:rPr>
            </w:pPr>
            <w:r w:rsidRPr="003A17A2">
              <w:rPr>
                <w:rFonts w:ascii="Times New Roman" w:eastAsia="Times New Roman" w:hAnsi="Times New Roman" w:cs="Times New Roman"/>
                <w:bCs/>
                <w:color w:val="000000"/>
                <w:sz w:val="24"/>
                <w:szCs w:val="24"/>
                <w:lang w:eastAsia="uk-UA"/>
              </w:rPr>
              <w:t>-</w:t>
            </w:r>
            <w:r w:rsidR="00B3089A" w:rsidRPr="003A17A2">
              <w:rPr>
                <w:rFonts w:ascii="Times New Roman" w:eastAsia="Times New Roman" w:hAnsi="Times New Roman" w:cs="Times New Roman"/>
                <w:bCs/>
                <w:color w:val="000000"/>
                <w:sz w:val="24"/>
                <w:szCs w:val="24"/>
                <w:lang w:eastAsia="uk-UA"/>
              </w:rPr>
              <w:t>954</w:t>
            </w:r>
            <w:r w:rsidRPr="003A17A2">
              <w:rPr>
                <w:rFonts w:ascii="Times New Roman" w:eastAsia="Times New Roman" w:hAnsi="Times New Roman" w:cs="Times New Roman"/>
                <w:bCs/>
                <w:color w:val="000000"/>
                <w:sz w:val="24"/>
                <w:szCs w:val="24"/>
                <w:lang w:eastAsia="uk-UA"/>
              </w:rPr>
              <w:t xml:space="preserve"> учнів та їх батьків;</w:t>
            </w:r>
          </w:p>
          <w:p w14:paraId="397700FE" w14:textId="75CFA403" w:rsidR="00545143" w:rsidRPr="003A17A2" w:rsidRDefault="00545143" w:rsidP="003A17A2">
            <w:pPr>
              <w:spacing w:after="0" w:line="240" w:lineRule="auto"/>
              <w:jc w:val="both"/>
              <w:rPr>
                <w:rFonts w:ascii="Times New Roman" w:eastAsia="Times New Roman" w:hAnsi="Times New Roman" w:cs="Times New Roman"/>
                <w:bCs/>
                <w:color w:val="000000"/>
                <w:sz w:val="24"/>
                <w:szCs w:val="24"/>
                <w:lang w:eastAsia="uk-UA"/>
              </w:rPr>
            </w:pPr>
            <w:r w:rsidRPr="003A17A2">
              <w:rPr>
                <w:rFonts w:ascii="Times New Roman" w:eastAsia="Times New Roman" w:hAnsi="Times New Roman" w:cs="Times New Roman"/>
                <w:bCs/>
                <w:color w:val="000000"/>
                <w:sz w:val="24"/>
                <w:szCs w:val="24"/>
                <w:lang w:eastAsia="uk-UA"/>
              </w:rPr>
              <w:t>-1</w:t>
            </w:r>
            <w:r w:rsidR="00B3089A" w:rsidRPr="003A17A2">
              <w:rPr>
                <w:rFonts w:ascii="Times New Roman" w:eastAsia="Times New Roman" w:hAnsi="Times New Roman" w:cs="Times New Roman"/>
                <w:bCs/>
                <w:color w:val="000000"/>
                <w:sz w:val="24"/>
                <w:szCs w:val="24"/>
                <w:lang w:eastAsia="uk-UA"/>
              </w:rPr>
              <w:t xml:space="preserve">89 </w:t>
            </w:r>
            <w:r w:rsidRPr="003A17A2">
              <w:rPr>
                <w:rFonts w:ascii="Times New Roman" w:eastAsia="Times New Roman" w:hAnsi="Times New Roman" w:cs="Times New Roman"/>
                <w:bCs/>
                <w:color w:val="000000"/>
                <w:sz w:val="24"/>
                <w:szCs w:val="24"/>
                <w:lang w:eastAsia="uk-UA"/>
              </w:rPr>
              <w:t>працівників закладу</w:t>
            </w:r>
          </w:p>
          <w:p w14:paraId="256DE445" w14:textId="77777777" w:rsidR="00545143" w:rsidRPr="003A17A2" w:rsidRDefault="00545143" w:rsidP="003A17A2">
            <w:pPr>
              <w:spacing w:after="0" w:line="240" w:lineRule="auto"/>
              <w:jc w:val="both"/>
              <w:rPr>
                <w:rFonts w:ascii="Times New Roman" w:eastAsia="Times New Roman" w:hAnsi="Times New Roman" w:cs="Times New Roman"/>
                <w:b/>
                <w:bCs/>
                <w:color w:val="000000"/>
                <w:sz w:val="24"/>
                <w:szCs w:val="24"/>
                <w:lang w:eastAsia="uk-UA"/>
              </w:rPr>
            </w:pPr>
          </w:p>
        </w:tc>
      </w:tr>
      <w:tr w:rsidR="00545143" w:rsidRPr="003A17A2" w14:paraId="6A608116" w14:textId="77777777" w:rsidTr="003A17A2">
        <w:trPr>
          <w:tblCellSpacing w:w="0" w:type="dxa"/>
        </w:trPr>
        <w:tc>
          <w:tcPr>
            <w:tcW w:w="3237" w:type="dxa"/>
            <w:shd w:val="clear" w:color="auto" w:fill="auto"/>
            <w:vAlign w:val="center"/>
            <w:hideMark/>
          </w:tcPr>
          <w:p w14:paraId="0227832D"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 xml:space="preserve">6. Опис проблеми, на вирішення якої спрямований проєкт </w:t>
            </w:r>
          </w:p>
        </w:tc>
        <w:tc>
          <w:tcPr>
            <w:tcW w:w="6540" w:type="dxa"/>
            <w:gridSpan w:val="2"/>
            <w:shd w:val="clear" w:color="auto" w:fill="auto"/>
          </w:tcPr>
          <w:p w14:paraId="40E0065A" w14:textId="77777777" w:rsidR="00545143" w:rsidRPr="003A17A2" w:rsidRDefault="00545143" w:rsidP="003A17A2">
            <w:pPr>
              <w:pStyle w:val="a5"/>
              <w:spacing w:before="0" w:beforeAutospacing="0" w:after="0" w:afterAutospacing="0"/>
              <w:jc w:val="both"/>
            </w:pPr>
            <w:r w:rsidRPr="003A17A2">
              <w:t>У коридорах ліцею експлуатується підлогове покриття, яке з часом втратило свої експлуатаційні властивості: має численні пошкодження, нерівності, тріщини, місцями відшарування та стирання поверхні. Це створює потенційну небезпеку травмування учнів та працівників, ускладнює прибирання приміщень і не відповідає сучасним вимогам санітарно-гігієнічних норм.</w:t>
            </w:r>
          </w:p>
          <w:p w14:paraId="23D60E8A" w14:textId="77777777" w:rsidR="00545143" w:rsidRPr="003A17A2" w:rsidRDefault="00545143" w:rsidP="003A17A2">
            <w:pPr>
              <w:pStyle w:val="a5"/>
              <w:spacing w:before="0" w:beforeAutospacing="0" w:after="0" w:afterAutospacing="0"/>
              <w:jc w:val="both"/>
            </w:pPr>
            <w:r w:rsidRPr="003A17A2">
              <w:t>Наявний стан підлоги негативно впливає на загальний естетичний вигляд ліцею, не сприяє формуванню позитивного навчального середовища та комфортних умов перебування дітей у закладі. Крім того, стара підлога не забезпечує належного рівня теплоізоляції, що призводить до втрат тепла в холодний період року та підвищення витрат на енергоносії.</w:t>
            </w:r>
          </w:p>
          <w:p w14:paraId="61F76166" w14:textId="565F5F40" w:rsidR="00545143" w:rsidRPr="003A17A2" w:rsidRDefault="00545143" w:rsidP="003A17A2">
            <w:pPr>
              <w:pStyle w:val="a5"/>
              <w:spacing w:before="0" w:beforeAutospacing="0" w:after="0" w:afterAutospacing="0"/>
              <w:jc w:val="both"/>
              <w:rPr>
                <w:b/>
                <w:bCs/>
                <w:color w:val="000000"/>
              </w:rPr>
            </w:pPr>
            <w:r w:rsidRPr="003A17A2">
              <w:t>Таким чином, виникає об’єктивна потреба у заміні підлогового покриття у коридорах ліцею з метою підвищення рівня безпеки, комфорту та енергоефективності навчального середовища, створення сучасних і привабливих умов для всіх учасників освітнього процесу.</w:t>
            </w:r>
          </w:p>
        </w:tc>
      </w:tr>
      <w:tr w:rsidR="00545143" w:rsidRPr="003A17A2" w14:paraId="7204047B" w14:textId="77777777" w:rsidTr="003A17A2">
        <w:trPr>
          <w:tblCellSpacing w:w="0" w:type="dxa"/>
        </w:trPr>
        <w:tc>
          <w:tcPr>
            <w:tcW w:w="3237" w:type="dxa"/>
            <w:shd w:val="clear" w:color="auto" w:fill="auto"/>
            <w:vAlign w:val="center"/>
            <w:hideMark/>
          </w:tcPr>
          <w:p w14:paraId="13450C93"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7. Очікувані результати від реалізації проєкту</w:t>
            </w:r>
          </w:p>
        </w:tc>
        <w:tc>
          <w:tcPr>
            <w:tcW w:w="6540" w:type="dxa"/>
            <w:gridSpan w:val="2"/>
            <w:shd w:val="clear" w:color="auto" w:fill="auto"/>
          </w:tcPr>
          <w:p w14:paraId="7F3C8F9F" w14:textId="77777777" w:rsidR="00545143" w:rsidRPr="003A17A2" w:rsidRDefault="00545143" w:rsidP="003A17A2">
            <w:pPr>
              <w:tabs>
                <w:tab w:val="left" w:pos="720"/>
              </w:tabs>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sz w:val="24"/>
                <w:szCs w:val="24"/>
                <w:lang w:eastAsia="uk-UA"/>
              </w:rPr>
              <w:t>Підвищення рівня безпеки учнів і персоналу</w:t>
            </w:r>
            <w:r w:rsidRPr="003A17A2">
              <w:rPr>
                <w:rFonts w:ascii="Times New Roman" w:eastAsia="Times New Roman" w:hAnsi="Times New Roman" w:cs="Times New Roman"/>
                <w:sz w:val="24"/>
                <w:szCs w:val="24"/>
                <w:lang w:eastAsia="uk-UA"/>
              </w:rPr>
              <w:t xml:space="preserve"> – зниження ризику травмування завдяки новому, неслизькому та міцному покриттю підлоги.</w:t>
            </w:r>
          </w:p>
          <w:p w14:paraId="08BB8519" w14:textId="77777777" w:rsidR="00545143" w:rsidRPr="003A17A2" w:rsidRDefault="00545143" w:rsidP="003A17A2">
            <w:pPr>
              <w:tabs>
                <w:tab w:val="left" w:pos="720"/>
              </w:tabs>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sz w:val="24"/>
                <w:szCs w:val="24"/>
                <w:lang w:eastAsia="uk-UA"/>
              </w:rPr>
              <w:lastRenderedPageBreak/>
              <w:t>Покращення естетичного вигляду приміщень</w:t>
            </w:r>
            <w:r w:rsidRPr="003A17A2">
              <w:rPr>
                <w:rFonts w:ascii="Times New Roman" w:eastAsia="Times New Roman" w:hAnsi="Times New Roman" w:cs="Times New Roman"/>
                <w:sz w:val="24"/>
                <w:szCs w:val="24"/>
                <w:lang w:eastAsia="uk-UA"/>
              </w:rPr>
              <w:t xml:space="preserve"> – створення сучасного, охайного та привабливого інтер’єру коридорів, що підвищує комфортність перебування учнів і працівників.</w:t>
            </w:r>
          </w:p>
          <w:p w14:paraId="2B338272" w14:textId="4F40CD94" w:rsidR="00545143" w:rsidRPr="003A17A2" w:rsidRDefault="00545143" w:rsidP="003A17A2">
            <w:pPr>
              <w:tabs>
                <w:tab w:val="left" w:pos="720"/>
              </w:tabs>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sz w:val="24"/>
                <w:szCs w:val="24"/>
                <w:lang w:eastAsia="uk-UA"/>
              </w:rPr>
              <w:t>Підвищення комфорту навчального середовища</w:t>
            </w:r>
            <w:r w:rsidRPr="003A17A2">
              <w:rPr>
                <w:rFonts w:ascii="Times New Roman" w:eastAsia="Times New Roman" w:hAnsi="Times New Roman" w:cs="Times New Roman"/>
                <w:sz w:val="24"/>
                <w:szCs w:val="24"/>
                <w:lang w:eastAsia="uk-UA"/>
              </w:rPr>
              <w:t xml:space="preserve"> – полегшення пересування, покращення акустики і загального психологічного клімату.</w:t>
            </w:r>
          </w:p>
          <w:p w14:paraId="7154CD7E" w14:textId="77777777" w:rsidR="00545143" w:rsidRPr="003A17A2" w:rsidRDefault="00545143" w:rsidP="003A17A2">
            <w:pPr>
              <w:tabs>
                <w:tab w:val="left" w:pos="720"/>
              </w:tabs>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sz w:val="24"/>
                <w:szCs w:val="24"/>
                <w:lang w:eastAsia="uk-UA"/>
              </w:rPr>
              <w:t>Зменшення витрат на обслуговування та прибирання</w:t>
            </w:r>
            <w:r w:rsidRPr="003A17A2">
              <w:rPr>
                <w:rFonts w:ascii="Times New Roman" w:eastAsia="Times New Roman" w:hAnsi="Times New Roman" w:cs="Times New Roman"/>
                <w:sz w:val="24"/>
                <w:szCs w:val="24"/>
                <w:lang w:eastAsia="uk-UA"/>
              </w:rPr>
              <w:t xml:space="preserve"> – нове покриття легко чиститься та зносостійке, що економить ресурси навчального закладу.</w:t>
            </w:r>
          </w:p>
          <w:p w14:paraId="6D0EF619" w14:textId="52CD6FB2" w:rsidR="00545143" w:rsidRPr="003A17A2" w:rsidRDefault="00545143" w:rsidP="003A17A2">
            <w:pPr>
              <w:tabs>
                <w:tab w:val="left" w:pos="720"/>
              </w:tabs>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b/>
                <w:bCs/>
                <w:sz w:val="24"/>
                <w:szCs w:val="24"/>
                <w:lang w:eastAsia="uk-UA"/>
              </w:rPr>
              <w:t>Покращення енергоефективності приміщень</w:t>
            </w:r>
            <w:r w:rsidRPr="003A17A2">
              <w:rPr>
                <w:rFonts w:ascii="Times New Roman" w:eastAsia="Times New Roman" w:hAnsi="Times New Roman" w:cs="Times New Roman"/>
                <w:sz w:val="24"/>
                <w:szCs w:val="24"/>
                <w:lang w:eastAsia="uk-UA"/>
              </w:rPr>
              <w:t xml:space="preserve"> – сучасні матеріали сприяють збереженню тепла і зниженню витрат на опалення.</w:t>
            </w:r>
          </w:p>
        </w:tc>
      </w:tr>
      <w:tr w:rsidR="00545143" w:rsidRPr="003A17A2" w14:paraId="09F1C8C2" w14:textId="77777777" w:rsidTr="003A17A2">
        <w:trPr>
          <w:tblCellSpacing w:w="0" w:type="dxa"/>
        </w:trPr>
        <w:tc>
          <w:tcPr>
            <w:tcW w:w="3237" w:type="dxa"/>
            <w:shd w:val="clear" w:color="auto" w:fill="auto"/>
            <w:vAlign w:val="center"/>
            <w:hideMark/>
          </w:tcPr>
          <w:p w14:paraId="1F2CD600"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lastRenderedPageBreak/>
              <w:t>8. Основні заходи проєкту</w:t>
            </w:r>
          </w:p>
        </w:tc>
        <w:tc>
          <w:tcPr>
            <w:tcW w:w="6540" w:type="dxa"/>
            <w:gridSpan w:val="2"/>
            <w:shd w:val="clear" w:color="auto" w:fill="auto"/>
          </w:tcPr>
          <w:p w14:paraId="161A8675"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color w:val="000000"/>
                <w:sz w:val="24"/>
                <w:szCs w:val="24"/>
                <w:lang w:eastAsia="uk-UA"/>
              </w:rPr>
              <w:t>У рамках проєкту заплановано здійснити наступні заходи:</w:t>
            </w:r>
          </w:p>
          <w:p w14:paraId="12A502C9"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color w:val="000000"/>
                <w:sz w:val="24"/>
                <w:szCs w:val="24"/>
                <w:lang w:eastAsia="uk-UA"/>
              </w:rPr>
              <w:t>1. Визначення дизайну, матеріалів для роботи, складання кошторису.</w:t>
            </w:r>
          </w:p>
          <w:p w14:paraId="5F68890C"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color w:val="000000"/>
                <w:sz w:val="24"/>
                <w:szCs w:val="24"/>
                <w:lang w:eastAsia="uk-UA"/>
              </w:rPr>
              <w:t>2. Визначення підрядника шляхом проведення тендеру.</w:t>
            </w:r>
          </w:p>
          <w:p w14:paraId="485E7BC2"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color w:val="000000"/>
                <w:sz w:val="24"/>
                <w:szCs w:val="24"/>
                <w:lang w:eastAsia="uk-UA"/>
              </w:rPr>
              <w:t>3. Проведення закупівлі основних матеріалів.</w:t>
            </w:r>
          </w:p>
          <w:p w14:paraId="6BBE989E" w14:textId="77777777" w:rsidR="00545143" w:rsidRPr="003A17A2" w:rsidRDefault="00545143"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color w:val="000000"/>
                <w:sz w:val="24"/>
                <w:szCs w:val="24"/>
                <w:lang w:eastAsia="uk-UA"/>
              </w:rPr>
              <w:t>4. Проведення основних робіт із заміни підлоги.</w:t>
            </w:r>
          </w:p>
        </w:tc>
      </w:tr>
      <w:tr w:rsidR="00545143" w:rsidRPr="003A17A2" w14:paraId="5FFD3D53" w14:textId="77777777" w:rsidTr="003A17A2">
        <w:trPr>
          <w:tblCellSpacing w:w="0" w:type="dxa"/>
        </w:trPr>
        <w:tc>
          <w:tcPr>
            <w:tcW w:w="3237" w:type="dxa"/>
            <w:shd w:val="clear" w:color="auto" w:fill="auto"/>
            <w:vAlign w:val="center"/>
            <w:hideMark/>
          </w:tcPr>
          <w:p w14:paraId="1BAF688F"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9. Період реалізації проєкту</w:t>
            </w:r>
          </w:p>
        </w:tc>
        <w:tc>
          <w:tcPr>
            <w:tcW w:w="6540" w:type="dxa"/>
            <w:gridSpan w:val="2"/>
            <w:shd w:val="clear" w:color="auto" w:fill="auto"/>
          </w:tcPr>
          <w:p w14:paraId="334B04A0" w14:textId="77777777" w:rsidR="00545143" w:rsidRPr="003A17A2" w:rsidRDefault="00545143"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b/>
                <w:bCs/>
                <w:color w:val="000000"/>
                <w:sz w:val="24"/>
                <w:szCs w:val="24"/>
                <w:lang w:eastAsia="uk-UA"/>
              </w:rPr>
              <w:t>2027 рік</w:t>
            </w:r>
          </w:p>
        </w:tc>
      </w:tr>
      <w:tr w:rsidR="00545143" w:rsidRPr="003A17A2" w14:paraId="26991EA2" w14:textId="26B9C02A" w:rsidTr="003A17A2">
        <w:trPr>
          <w:trHeight w:val="276"/>
          <w:tblCellSpacing w:w="0" w:type="dxa"/>
        </w:trPr>
        <w:tc>
          <w:tcPr>
            <w:tcW w:w="3237" w:type="dxa"/>
            <w:vMerge w:val="restart"/>
            <w:shd w:val="clear" w:color="auto" w:fill="auto"/>
            <w:vAlign w:val="center"/>
            <w:hideMark/>
          </w:tcPr>
          <w:p w14:paraId="112672C5"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10. Обсяг фінансування проєкту, тис. грн</w:t>
            </w:r>
          </w:p>
        </w:tc>
        <w:tc>
          <w:tcPr>
            <w:tcW w:w="3013" w:type="dxa"/>
            <w:tcBorders>
              <w:right w:val="single" w:sz="4" w:space="0" w:color="auto"/>
            </w:tcBorders>
            <w:shd w:val="clear" w:color="auto" w:fill="auto"/>
          </w:tcPr>
          <w:p w14:paraId="0B0DAC56" w14:textId="77777777" w:rsidR="00545143" w:rsidRPr="003A17A2" w:rsidRDefault="00545143"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b/>
                <w:bCs/>
                <w:color w:val="000000"/>
                <w:sz w:val="24"/>
                <w:szCs w:val="24"/>
                <w:lang w:eastAsia="uk-UA"/>
              </w:rPr>
              <w:t>2027 рік</w:t>
            </w:r>
          </w:p>
        </w:tc>
        <w:tc>
          <w:tcPr>
            <w:tcW w:w="3527" w:type="dxa"/>
            <w:tcBorders>
              <w:left w:val="single" w:sz="4" w:space="0" w:color="auto"/>
            </w:tcBorders>
            <w:shd w:val="clear" w:color="auto" w:fill="auto"/>
          </w:tcPr>
          <w:p w14:paraId="3F0DDA15" w14:textId="54568D8C" w:rsidR="00545143" w:rsidRPr="003A17A2" w:rsidRDefault="00545143"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b/>
                <w:bCs/>
                <w:color w:val="000000"/>
                <w:sz w:val="24"/>
                <w:szCs w:val="24"/>
                <w:lang w:eastAsia="uk-UA"/>
              </w:rPr>
              <w:t>Разом</w:t>
            </w:r>
          </w:p>
        </w:tc>
      </w:tr>
      <w:tr w:rsidR="00545143" w:rsidRPr="003A17A2" w14:paraId="47D8296F" w14:textId="4E1D5A17" w:rsidTr="003A17A2">
        <w:trPr>
          <w:trHeight w:val="286"/>
          <w:tblCellSpacing w:w="0" w:type="dxa"/>
        </w:trPr>
        <w:tc>
          <w:tcPr>
            <w:tcW w:w="3237" w:type="dxa"/>
            <w:vMerge/>
            <w:shd w:val="clear" w:color="auto" w:fill="auto"/>
            <w:vAlign w:val="center"/>
            <w:hideMark/>
          </w:tcPr>
          <w:p w14:paraId="5B38F9F4"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p>
        </w:tc>
        <w:tc>
          <w:tcPr>
            <w:tcW w:w="3013" w:type="dxa"/>
            <w:tcBorders>
              <w:right w:val="single" w:sz="4" w:space="0" w:color="auto"/>
            </w:tcBorders>
            <w:shd w:val="clear" w:color="auto" w:fill="auto"/>
          </w:tcPr>
          <w:p w14:paraId="33D9DBF6" w14:textId="3498B6DD"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500,0</w:t>
            </w:r>
          </w:p>
        </w:tc>
        <w:tc>
          <w:tcPr>
            <w:tcW w:w="3527" w:type="dxa"/>
            <w:tcBorders>
              <w:left w:val="single" w:sz="4" w:space="0" w:color="auto"/>
            </w:tcBorders>
            <w:shd w:val="clear" w:color="auto" w:fill="auto"/>
          </w:tcPr>
          <w:p w14:paraId="571608D5" w14:textId="13CE44CF"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500,0</w:t>
            </w:r>
          </w:p>
        </w:tc>
      </w:tr>
      <w:tr w:rsidR="00545143" w:rsidRPr="003A17A2" w14:paraId="1B76B4C7" w14:textId="77777777" w:rsidTr="003A17A2">
        <w:trPr>
          <w:tblCellSpacing w:w="0" w:type="dxa"/>
        </w:trPr>
        <w:tc>
          <w:tcPr>
            <w:tcW w:w="3237" w:type="dxa"/>
            <w:shd w:val="clear" w:color="auto" w:fill="auto"/>
            <w:vAlign w:val="center"/>
            <w:hideMark/>
          </w:tcPr>
          <w:p w14:paraId="4ABA6296" w14:textId="77777777" w:rsidR="00545143" w:rsidRPr="003A17A2" w:rsidRDefault="00545143"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b/>
                <w:bCs/>
                <w:color w:val="000000"/>
                <w:sz w:val="24"/>
                <w:szCs w:val="24"/>
                <w:lang w:eastAsia="uk-UA"/>
              </w:rPr>
              <w:t xml:space="preserve">11. Джерела фінансування проєкту </w:t>
            </w:r>
          </w:p>
        </w:tc>
        <w:tc>
          <w:tcPr>
            <w:tcW w:w="6540" w:type="dxa"/>
            <w:gridSpan w:val="2"/>
            <w:shd w:val="clear" w:color="auto" w:fill="auto"/>
          </w:tcPr>
          <w:p w14:paraId="6B64F778" w14:textId="77777777" w:rsidR="00545143" w:rsidRPr="003A17A2" w:rsidRDefault="00545143" w:rsidP="003A17A2">
            <w:pPr>
              <w:spacing w:after="0" w:line="240" w:lineRule="auto"/>
              <w:jc w:val="both"/>
              <w:rPr>
                <w:rFonts w:ascii="Times New Roman" w:eastAsia="Times New Roman" w:hAnsi="Times New Roman" w:cs="Times New Roman"/>
                <w:b/>
                <w:bCs/>
                <w:color w:val="000000"/>
                <w:sz w:val="24"/>
                <w:szCs w:val="24"/>
                <w:lang w:eastAsia="uk-UA"/>
              </w:rPr>
            </w:pPr>
            <w:r w:rsidRPr="003A17A2">
              <w:rPr>
                <w:rFonts w:ascii="Times New Roman" w:eastAsia="Times New Roman" w:hAnsi="Times New Roman" w:cs="Times New Roman"/>
                <w:b/>
                <w:bCs/>
                <w:color w:val="000000"/>
                <w:sz w:val="24"/>
                <w:szCs w:val="24"/>
                <w:lang w:eastAsia="uk-UA"/>
              </w:rPr>
              <w:t>Місцевий бюджет</w:t>
            </w:r>
          </w:p>
        </w:tc>
      </w:tr>
    </w:tbl>
    <w:p w14:paraId="33A0D556" w14:textId="77777777" w:rsidR="002B03E7" w:rsidRDefault="002B03E7"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C039DBB" w14:textId="77777777" w:rsidR="00C904A0" w:rsidRPr="003A17A2" w:rsidRDefault="00C904A0"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Style w:val="a6"/>
        <w:tblW w:w="0" w:type="auto"/>
        <w:tblInd w:w="-34" w:type="dxa"/>
        <w:tblLook w:val="04A0" w:firstRow="1" w:lastRow="0" w:firstColumn="1" w:lastColumn="0" w:noHBand="0" w:noVBand="1"/>
      </w:tblPr>
      <w:tblGrid>
        <w:gridCol w:w="3261"/>
        <w:gridCol w:w="2534"/>
        <w:gridCol w:w="3986"/>
      </w:tblGrid>
      <w:tr w:rsidR="00B3089A" w:rsidRPr="003A17A2" w14:paraId="103569F0" w14:textId="77777777" w:rsidTr="003A17A2">
        <w:tc>
          <w:tcPr>
            <w:tcW w:w="3261" w:type="dxa"/>
            <w:shd w:val="clear" w:color="auto" w:fill="auto"/>
          </w:tcPr>
          <w:p w14:paraId="7F7BE206" w14:textId="77777777" w:rsidR="00B3089A" w:rsidRPr="003A17A2" w:rsidRDefault="00B3089A" w:rsidP="003A17A2">
            <w:pPr>
              <w:pStyle w:val="a3"/>
              <w:widowControl/>
              <w:numPr>
                <w:ilvl w:val="0"/>
                <w:numId w:val="18"/>
              </w:num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Назва програми й проекту розвитку</w:t>
            </w:r>
          </w:p>
        </w:tc>
        <w:tc>
          <w:tcPr>
            <w:tcW w:w="6520" w:type="dxa"/>
            <w:gridSpan w:val="2"/>
            <w:shd w:val="clear" w:color="auto" w:fill="auto"/>
          </w:tcPr>
          <w:p w14:paraId="1DB0518E" w14:textId="35DC4AF9" w:rsidR="00B3089A" w:rsidRPr="003A17A2" w:rsidRDefault="00B3089A" w:rsidP="003A17A2">
            <w:pPr>
              <w:keepNext/>
              <w:keepLines/>
              <w:widowControl w:val="0"/>
              <w:pBdr>
                <w:top w:val="nil"/>
                <w:left w:val="nil"/>
                <w:bottom w:val="nil"/>
                <w:right w:val="nil"/>
                <w:between w:val="nil"/>
              </w:pBd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1.3.1.10.Облаштування відмостки (вимощення) навколо будівлі Кукобівського ЗДО яс</w:t>
            </w:r>
            <w:r w:rsidR="004F2FCB">
              <w:rPr>
                <w:rFonts w:ascii="Times New Roman" w:hAnsi="Times New Roman" w:cs="Times New Roman"/>
                <w:b/>
                <w:sz w:val="24"/>
                <w:szCs w:val="24"/>
                <w:lang w:val="uk-UA"/>
              </w:rPr>
              <w:t>е</w:t>
            </w:r>
            <w:r w:rsidRPr="003A17A2">
              <w:rPr>
                <w:rFonts w:ascii="Times New Roman" w:hAnsi="Times New Roman" w:cs="Times New Roman"/>
                <w:b/>
                <w:sz w:val="24"/>
                <w:szCs w:val="24"/>
                <w:lang w:val="uk-UA"/>
              </w:rPr>
              <w:t>л-садка ,,Калинка’’ Решетилівської міської ради</w:t>
            </w:r>
          </w:p>
        </w:tc>
      </w:tr>
      <w:tr w:rsidR="00B3089A" w:rsidRPr="003A17A2" w14:paraId="01869614" w14:textId="77777777" w:rsidTr="003A17A2">
        <w:tc>
          <w:tcPr>
            <w:tcW w:w="3261" w:type="dxa"/>
            <w:shd w:val="clear" w:color="auto" w:fill="auto"/>
          </w:tcPr>
          <w:p w14:paraId="6C2DDC40" w14:textId="77777777" w:rsidR="00B3089A" w:rsidRPr="003A17A2" w:rsidRDefault="00B3089A" w:rsidP="003A17A2">
            <w:pPr>
              <w:pStyle w:val="a3"/>
              <w:widowControl/>
              <w:numPr>
                <w:ilvl w:val="0"/>
                <w:numId w:val="18"/>
              </w:num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Стратегічні цілі</w:t>
            </w:r>
          </w:p>
        </w:tc>
        <w:tc>
          <w:tcPr>
            <w:tcW w:w="6520" w:type="dxa"/>
            <w:gridSpan w:val="2"/>
            <w:shd w:val="clear" w:color="auto" w:fill="auto"/>
          </w:tcPr>
          <w:p w14:paraId="359A978E" w14:textId="77777777"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u w:val="single"/>
                <w:lang w:val="uk-UA"/>
              </w:rPr>
              <w:t>Стратегічна ціль 1</w:t>
            </w:r>
            <w:r w:rsidRPr="003A17A2">
              <w:rPr>
                <w:rFonts w:ascii="Times New Roman" w:hAnsi="Times New Roman" w:cs="Times New Roman"/>
                <w:sz w:val="24"/>
                <w:szCs w:val="24"/>
                <w:lang w:val="uk-UA"/>
              </w:rPr>
              <w:t>. Безпечний, доступний, комфортний та мотивуючий до навчання освітній простір закладів освіти громади</w:t>
            </w:r>
          </w:p>
          <w:p w14:paraId="06B4E7D3" w14:textId="77777777"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u w:val="single"/>
                <w:lang w:val="uk-UA"/>
              </w:rPr>
              <w:t>Операційна ціль 1.3.</w:t>
            </w:r>
            <w:r w:rsidRPr="003A17A2">
              <w:rPr>
                <w:rFonts w:ascii="Times New Roman" w:hAnsi="Times New Roman" w:cs="Times New Roman"/>
                <w:sz w:val="24"/>
                <w:szCs w:val="24"/>
                <w:lang w:val="uk-UA"/>
              </w:rPr>
              <w:t xml:space="preserve">  Створено комфортні та інклюзивні умови в закладах освіти громади, що є передумовою надання якісних освітніх послуг</w:t>
            </w:r>
          </w:p>
          <w:p w14:paraId="50A26842" w14:textId="652E36D5"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u w:val="single"/>
                <w:lang w:val="uk-UA"/>
              </w:rPr>
              <w:t>Завдання 1.3.1.</w:t>
            </w:r>
            <w:r w:rsidRPr="003A17A2">
              <w:rPr>
                <w:rFonts w:ascii="Times New Roman" w:hAnsi="Times New Roman" w:cs="Times New Roman"/>
                <w:sz w:val="24"/>
                <w:szCs w:val="24"/>
                <w:lang w:val="uk-UA"/>
              </w:rPr>
              <w:t xml:space="preserve"> Запроваджено систему енергоефективності та енергозбереження у закладах освіти громади</w:t>
            </w:r>
          </w:p>
        </w:tc>
      </w:tr>
      <w:tr w:rsidR="00B3089A" w:rsidRPr="003A17A2" w14:paraId="4C9698E4" w14:textId="77777777" w:rsidTr="003A17A2">
        <w:tc>
          <w:tcPr>
            <w:tcW w:w="3261" w:type="dxa"/>
            <w:shd w:val="clear" w:color="auto" w:fill="auto"/>
          </w:tcPr>
          <w:p w14:paraId="23383889" w14:textId="77777777" w:rsidR="00B3089A" w:rsidRPr="003A17A2" w:rsidRDefault="00B3089A" w:rsidP="003A17A2">
            <w:pPr>
              <w:pStyle w:val="a3"/>
              <w:widowControl/>
              <w:numPr>
                <w:ilvl w:val="0"/>
                <w:numId w:val="18"/>
              </w:num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Мета та завдання проєкту</w:t>
            </w:r>
          </w:p>
        </w:tc>
        <w:tc>
          <w:tcPr>
            <w:tcW w:w="6520" w:type="dxa"/>
            <w:gridSpan w:val="2"/>
            <w:shd w:val="clear" w:color="auto" w:fill="auto"/>
          </w:tcPr>
          <w:p w14:paraId="3EDDAD3F" w14:textId="77777777" w:rsidR="00B3089A" w:rsidRPr="003A17A2" w:rsidRDefault="00B3089A" w:rsidP="003A17A2">
            <w:pPr>
              <w:jc w:val="both"/>
              <w:rPr>
                <w:rFonts w:ascii="Times New Roman" w:hAnsi="Times New Roman" w:cs="Times New Roman"/>
                <w:color w:val="000000"/>
                <w:sz w:val="24"/>
                <w:szCs w:val="24"/>
                <w:lang w:val="uk-UA"/>
              </w:rPr>
            </w:pPr>
            <w:r w:rsidRPr="003A17A2">
              <w:rPr>
                <w:rFonts w:ascii="Times New Roman" w:hAnsi="Times New Roman" w:cs="Times New Roman"/>
                <w:color w:val="000000"/>
                <w:sz w:val="24"/>
                <w:szCs w:val="24"/>
                <w:lang w:val="uk-UA"/>
              </w:rPr>
              <w:t>Забезпечення в  закладі дошкільної освіти належних умов для навчання і виховання відповідно до сучасних санітарно-гігієнічних, технічних та педагогічних вимог.</w:t>
            </w:r>
          </w:p>
          <w:p w14:paraId="594C282F" w14:textId="77777777"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color w:val="000000"/>
                <w:sz w:val="24"/>
                <w:szCs w:val="24"/>
                <w:lang w:val="uk-UA"/>
              </w:rPr>
              <w:t>забезпечити</w:t>
            </w:r>
            <w:r w:rsidRPr="003A17A2">
              <w:rPr>
                <w:rFonts w:ascii="Times New Roman" w:hAnsi="Times New Roman" w:cs="Times New Roman"/>
                <w:sz w:val="24"/>
                <w:szCs w:val="24"/>
                <w:lang w:val="uk-UA"/>
              </w:rPr>
              <w:t xml:space="preserve"> відповідно до сучасних санітарно-гігієнічних, інженерно-технічних вимог безпечні умови для життєдіяльності в закладі</w:t>
            </w:r>
            <w:r w:rsidRPr="003A17A2">
              <w:rPr>
                <w:rFonts w:ascii="Times New Roman" w:hAnsi="Times New Roman" w:cs="Times New Roman"/>
                <w:color w:val="000000"/>
                <w:sz w:val="24"/>
                <w:szCs w:val="24"/>
                <w:lang w:val="uk-UA"/>
              </w:rPr>
              <w:t>;</w:t>
            </w:r>
          </w:p>
          <w:p w14:paraId="59AE7095" w14:textId="77777777"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color w:val="000000"/>
                <w:sz w:val="24"/>
                <w:szCs w:val="24"/>
                <w:lang w:val="uk-UA"/>
              </w:rPr>
              <w:t>поліпшити умови експлуатації та утримання будівлі закладу дошкільної освіти;</w:t>
            </w:r>
          </w:p>
          <w:p w14:paraId="1421F858" w14:textId="77777777" w:rsidR="00B3089A" w:rsidRPr="003A17A2" w:rsidRDefault="00B3089A" w:rsidP="003A17A2">
            <w:pPr>
              <w:jc w:val="both"/>
              <w:rPr>
                <w:rFonts w:ascii="Times New Roman" w:hAnsi="Times New Roman" w:cs="Times New Roman"/>
                <w:sz w:val="24"/>
                <w:szCs w:val="24"/>
              </w:rPr>
            </w:pPr>
            <w:r w:rsidRPr="003A17A2">
              <w:rPr>
                <w:rFonts w:ascii="Times New Roman" w:hAnsi="Times New Roman" w:cs="Times New Roman"/>
                <w:color w:val="000000"/>
                <w:sz w:val="24"/>
                <w:szCs w:val="24"/>
              </w:rPr>
              <w:t>створити сприятливі та комфортні умови для організації навчально-виховного процесу;</w:t>
            </w:r>
          </w:p>
          <w:p w14:paraId="7641173D" w14:textId="77777777" w:rsidR="00B3089A" w:rsidRPr="003A17A2" w:rsidRDefault="00B3089A" w:rsidP="003A17A2">
            <w:pPr>
              <w:ind w:left="-170" w:firstLine="709"/>
              <w:jc w:val="both"/>
              <w:rPr>
                <w:rFonts w:ascii="Times New Roman" w:hAnsi="Times New Roman" w:cs="Times New Roman"/>
                <w:sz w:val="24"/>
                <w:szCs w:val="24"/>
              </w:rPr>
            </w:pPr>
          </w:p>
          <w:p w14:paraId="3A25861B" w14:textId="77777777" w:rsidR="00B3089A" w:rsidRPr="003A17A2" w:rsidRDefault="00B3089A" w:rsidP="003A17A2">
            <w:pPr>
              <w:ind w:firstLine="709"/>
              <w:jc w:val="both"/>
              <w:rPr>
                <w:rFonts w:ascii="Times New Roman" w:hAnsi="Times New Roman" w:cs="Times New Roman"/>
                <w:sz w:val="24"/>
                <w:szCs w:val="24"/>
              </w:rPr>
            </w:pPr>
          </w:p>
        </w:tc>
      </w:tr>
      <w:tr w:rsidR="00B3089A" w:rsidRPr="003A17A2" w14:paraId="5927BC09" w14:textId="77777777" w:rsidTr="003A17A2">
        <w:tc>
          <w:tcPr>
            <w:tcW w:w="3261" w:type="dxa"/>
            <w:shd w:val="clear" w:color="auto" w:fill="auto"/>
          </w:tcPr>
          <w:p w14:paraId="48744FEC" w14:textId="77777777" w:rsidR="00B3089A" w:rsidRPr="003A17A2" w:rsidRDefault="00B3089A" w:rsidP="003A17A2">
            <w:p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4.Територія, на яку проект матиме вплив</w:t>
            </w:r>
          </w:p>
        </w:tc>
        <w:tc>
          <w:tcPr>
            <w:tcW w:w="6520" w:type="dxa"/>
            <w:gridSpan w:val="2"/>
            <w:shd w:val="clear" w:color="auto" w:fill="auto"/>
          </w:tcPr>
          <w:p w14:paraId="312AFC8F" w14:textId="53A12A98"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Приміщення Кукобівського ЗДО ясел-садка ,,Калинка’’ та Кукобівської громади</w:t>
            </w:r>
          </w:p>
        </w:tc>
      </w:tr>
      <w:tr w:rsidR="00B3089A" w:rsidRPr="003A17A2" w14:paraId="2368DE45" w14:textId="77777777" w:rsidTr="003A17A2">
        <w:tc>
          <w:tcPr>
            <w:tcW w:w="3261" w:type="dxa"/>
            <w:shd w:val="clear" w:color="auto" w:fill="auto"/>
          </w:tcPr>
          <w:p w14:paraId="6465870D" w14:textId="77777777" w:rsidR="00B3089A" w:rsidRPr="003A17A2" w:rsidRDefault="00B3089A" w:rsidP="003A17A2">
            <w:p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lastRenderedPageBreak/>
              <w:t>5.Цільові групи проекту та кінцеві бенефіціари проєкту</w:t>
            </w:r>
          </w:p>
        </w:tc>
        <w:tc>
          <w:tcPr>
            <w:tcW w:w="6520" w:type="dxa"/>
            <w:gridSpan w:val="2"/>
            <w:shd w:val="clear" w:color="auto" w:fill="auto"/>
          </w:tcPr>
          <w:p w14:paraId="25FAD923" w14:textId="77777777"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Реалізація проекту матиме позитивний вплив на вихованців ЗДО, працівників Кукобівського старостату та Кукобівської бібліотеки- філії</w:t>
            </w:r>
          </w:p>
        </w:tc>
      </w:tr>
      <w:tr w:rsidR="00B3089A" w:rsidRPr="003A17A2" w14:paraId="540AE602" w14:textId="77777777" w:rsidTr="003A17A2">
        <w:tc>
          <w:tcPr>
            <w:tcW w:w="3261" w:type="dxa"/>
            <w:shd w:val="clear" w:color="auto" w:fill="auto"/>
          </w:tcPr>
          <w:p w14:paraId="0923CCA5" w14:textId="77777777" w:rsidR="00B3089A" w:rsidRPr="003A17A2" w:rsidRDefault="00B3089A" w:rsidP="003A17A2">
            <w:pPr>
              <w:tabs>
                <w:tab w:val="left" w:pos="1857"/>
              </w:tabs>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6.Опис проблеми, на вирішення якої спрямований проєкт</w:t>
            </w:r>
          </w:p>
        </w:tc>
        <w:tc>
          <w:tcPr>
            <w:tcW w:w="6520" w:type="dxa"/>
            <w:gridSpan w:val="2"/>
            <w:shd w:val="clear" w:color="auto" w:fill="auto"/>
          </w:tcPr>
          <w:p w14:paraId="3D6E85AC" w14:textId="3A83B456"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 xml:space="preserve">Будівля Кукобівського ЗДО була зведена у 1986 році, де, згідно будівельних вимог, було зроблене вимощення по периметру закладу. За ці майже 40 років відмостка відійшла від стін підвального приміщення, внаслідок чого під час дощу відбувається підтоплення укриття. Для приведення в належний стан укриття потрібно попередньо зробити вимощення навколо закладу. </w:t>
            </w:r>
          </w:p>
        </w:tc>
      </w:tr>
      <w:tr w:rsidR="00B3089A" w:rsidRPr="003A17A2" w14:paraId="2FD9B208" w14:textId="77777777" w:rsidTr="003A17A2">
        <w:tc>
          <w:tcPr>
            <w:tcW w:w="3261" w:type="dxa"/>
            <w:shd w:val="clear" w:color="auto" w:fill="auto"/>
          </w:tcPr>
          <w:p w14:paraId="4126C25A" w14:textId="77777777" w:rsidR="00B3089A" w:rsidRPr="003A17A2" w:rsidRDefault="00B3089A" w:rsidP="003A17A2">
            <w:p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7.Очікувані результати від реалізації проєкту</w:t>
            </w:r>
          </w:p>
        </w:tc>
        <w:tc>
          <w:tcPr>
            <w:tcW w:w="6520" w:type="dxa"/>
            <w:gridSpan w:val="2"/>
            <w:shd w:val="clear" w:color="auto" w:fill="auto"/>
          </w:tcPr>
          <w:p w14:paraId="06FAD88E" w14:textId="77777777"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Відповідність приміщень закладу дошкільної освіти «Калинка» сучасним санітарно-гігієнічним, інженерно-технічним вимогам умов навчання та життєдіяльності;</w:t>
            </w:r>
          </w:p>
          <w:p w14:paraId="60527B9A" w14:textId="77777777" w:rsidR="00B3089A" w:rsidRPr="003A17A2" w:rsidRDefault="00B3089A" w:rsidP="003A17A2">
            <w:pPr>
              <w:jc w:val="both"/>
              <w:rPr>
                <w:rFonts w:ascii="Times New Roman" w:hAnsi="Times New Roman" w:cs="Times New Roman"/>
                <w:sz w:val="24"/>
                <w:szCs w:val="24"/>
              </w:rPr>
            </w:pPr>
            <w:r w:rsidRPr="003A17A2">
              <w:rPr>
                <w:rFonts w:ascii="Times New Roman" w:hAnsi="Times New Roman" w:cs="Times New Roman"/>
                <w:sz w:val="24"/>
                <w:szCs w:val="24"/>
              </w:rPr>
              <w:t>оновлення матеріально-технічної бази закладу дошкільної освіти</w:t>
            </w:r>
            <w:r w:rsidRPr="003A17A2">
              <w:rPr>
                <w:rFonts w:ascii="Times New Roman" w:hAnsi="Times New Roman" w:cs="Times New Roman"/>
                <w:sz w:val="24"/>
                <w:szCs w:val="24"/>
                <w:lang w:val="uk-UA"/>
              </w:rPr>
              <w:t xml:space="preserve"> «Калинка»</w:t>
            </w:r>
            <w:r w:rsidRPr="003A17A2">
              <w:rPr>
                <w:rFonts w:ascii="Times New Roman" w:hAnsi="Times New Roman" w:cs="Times New Roman"/>
                <w:sz w:val="24"/>
                <w:szCs w:val="24"/>
              </w:rPr>
              <w:t>.</w:t>
            </w:r>
          </w:p>
          <w:p w14:paraId="575CAFBD" w14:textId="77777777" w:rsidR="00B3089A" w:rsidRPr="003A17A2" w:rsidRDefault="00B3089A" w:rsidP="003A17A2">
            <w:pPr>
              <w:ind w:firstLine="709"/>
              <w:jc w:val="both"/>
              <w:rPr>
                <w:rFonts w:ascii="Times New Roman" w:eastAsia="Georgia" w:hAnsi="Times New Roman" w:cs="Times New Roman"/>
                <w:sz w:val="24"/>
                <w:szCs w:val="24"/>
              </w:rPr>
            </w:pPr>
          </w:p>
          <w:p w14:paraId="19CEDBF9" w14:textId="77777777" w:rsidR="00B3089A" w:rsidRPr="003A17A2" w:rsidRDefault="00B3089A" w:rsidP="003A17A2">
            <w:pPr>
              <w:jc w:val="both"/>
              <w:rPr>
                <w:rFonts w:ascii="Times New Roman" w:hAnsi="Times New Roman" w:cs="Times New Roman"/>
                <w:sz w:val="24"/>
                <w:szCs w:val="24"/>
              </w:rPr>
            </w:pPr>
          </w:p>
        </w:tc>
      </w:tr>
      <w:tr w:rsidR="00B3089A" w:rsidRPr="003A17A2" w14:paraId="1E895AE9" w14:textId="77777777" w:rsidTr="003A17A2">
        <w:tc>
          <w:tcPr>
            <w:tcW w:w="3261" w:type="dxa"/>
            <w:shd w:val="clear" w:color="auto" w:fill="auto"/>
          </w:tcPr>
          <w:p w14:paraId="4D8F96D3" w14:textId="77777777" w:rsidR="00B3089A" w:rsidRPr="003A17A2" w:rsidRDefault="00B3089A" w:rsidP="003A17A2">
            <w:p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8.Основні заходи проєкту</w:t>
            </w:r>
          </w:p>
        </w:tc>
        <w:tc>
          <w:tcPr>
            <w:tcW w:w="6520" w:type="dxa"/>
            <w:gridSpan w:val="2"/>
            <w:shd w:val="clear" w:color="auto" w:fill="auto"/>
          </w:tcPr>
          <w:p w14:paraId="189A0627" w14:textId="77777777"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У рамках проекту заплановано здійснити такі заходи:</w:t>
            </w:r>
          </w:p>
          <w:p w14:paraId="67EAD66A" w14:textId="77777777" w:rsidR="00B3089A" w:rsidRPr="003A17A2" w:rsidRDefault="00B3089A" w:rsidP="003A17A2">
            <w:pPr>
              <w:pStyle w:val="a3"/>
              <w:widowControl/>
              <w:numPr>
                <w:ilvl w:val="0"/>
                <w:numId w:val="21"/>
              </w:num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Визначення об’єму робіт шляхом замірів .</w:t>
            </w:r>
          </w:p>
          <w:p w14:paraId="37308EF4" w14:textId="77777777" w:rsidR="00B3089A" w:rsidRPr="003A17A2" w:rsidRDefault="00B3089A" w:rsidP="003A17A2">
            <w:pPr>
              <w:pStyle w:val="a3"/>
              <w:widowControl/>
              <w:numPr>
                <w:ilvl w:val="0"/>
                <w:numId w:val="21"/>
              </w:num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Виготовлення проєктно-кошторисної документації.</w:t>
            </w:r>
          </w:p>
          <w:p w14:paraId="5CE8F670" w14:textId="77777777" w:rsidR="00B3089A" w:rsidRPr="003A17A2" w:rsidRDefault="00B3089A" w:rsidP="003A17A2">
            <w:pPr>
              <w:pStyle w:val="a3"/>
              <w:widowControl/>
              <w:numPr>
                <w:ilvl w:val="0"/>
                <w:numId w:val="21"/>
              </w:num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Проведення тендеру на закупівлю матеріалів та виконання будівельних робіт.</w:t>
            </w:r>
          </w:p>
          <w:p w14:paraId="704311AF" w14:textId="77777777" w:rsidR="00B3089A" w:rsidRPr="003A17A2" w:rsidRDefault="00B3089A" w:rsidP="003A17A2">
            <w:pPr>
              <w:pStyle w:val="a3"/>
              <w:widowControl/>
              <w:numPr>
                <w:ilvl w:val="0"/>
                <w:numId w:val="21"/>
              </w:num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Визначення переможця.</w:t>
            </w:r>
          </w:p>
          <w:p w14:paraId="580A4F19" w14:textId="77777777" w:rsidR="00B3089A" w:rsidRPr="003A17A2" w:rsidRDefault="00B3089A" w:rsidP="003A17A2">
            <w:pPr>
              <w:pStyle w:val="a3"/>
              <w:widowControl/>
              <w:numPr>
                <w:ilvl w:val="0"/>
                <w:numId w:val="21"/>
              </w:num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Проведення будівельних робіт.</w:t>
            </w:r>
          </w:p>
        </w:tc>
      </w:tr>
      <w:tr w:rsidR="00B3089A" w:rsidRPr="003A17A2" w14:paraId="694EBFC3" w14:textId="77777777" w:rsidTr="003A17A2">
        <w:tc>
          <w:tcPr>
            <w:tcW w:w="3261" w:type="dxa"/>
            <w:shd w:val="clear" w:color="auto" w:fill="auto"/>
          </w:tcPr>
          <w:p w14:paraId="1671548B" w14:textId="77777777" w:rsidR="00B3089A" w:rsidRPr="003A17A2" w:rsidRDefault="00B3089A" w:rsidP="003A17A2">
            <w:p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9.Період реалізації проєкту</w:t>
            </w:r>
          </w:p>
        </w:tc>
        <w:tc>
          <w:tcPr>
            <w:tcW w:w="6520" w:type="dxa"/>
            <w:gridSpan w:val="2"/>
            <w:shd w:val="clear" w:color="auto" w:fill="auto"/>
          </w:tcPr>
          <w:p w14:paraId="14C51F4E" w14:textId="03BF7FD9" w:rsidR="00B3089A" w:rsidRPr="003A17A2" w:rsidRDefault="00B3089A" w:rsidP="003A17A2">
            <w:p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202</w:t>
            </w:r>
            <w:r w:rsidR="00155B46" w:rsidRPr="003A17A2">
              <w:rPr>
                <w:rFonts w:ascii="Times New Roman" w:hAnsi="Times New Roman" w:cs="Times New Roman"/>
                <w:b/>
                <w:sz w:val="24"/>
                <w:szCs w:val="24"/>
                <w:lang w:val="uk-UA"/>
              </w:rPr>
              <w:t>7</w:t>
            </w:r>
            <w:r w:rsidRPr="003A17A2">
              <w:rPr>
                <w:rFonts w:ascii="Times New Roman" w:hAnsi="Times New Roman" w:cs="Times New Roman"/>
                <w:b/>
                <w:sz w:val="24"/>
                <w:szCs w:val="24"/>
                <w:lang w:val="uk-UA"/>
              </w:rPr>
              <w:t xml:space="preserve"> рік</w:t>
            </w:r>
          </w:p>
        </w:tc>
      </w:tr>
      <w:tr w:rsidR="00B3089A" w:rsidRPr="003A17A2" w14:paraId="1FE05463" w14:textId="77777777" w:rsidTr="003A17A2">
        <w:trPr>
          <w:trHeight w:val="323"/>
        </w:trPr>
        <w:tc>
          <w:tcPr>
            <w:tcW w:w="3261" w:type="dxa"/>
            <w:vMerge w:val="restart"/>
            <w:shd w:val="clear" w:color="auto" w:fill="auto"/>
          </w:tcPr>
          <w:p w14:paraId="0D1F802C" w14:textId="77777777" w:rsidR="00B3089A" w:rsidRPr="003A17A2" w:rsidRDefault="00B3089A" w:rsidP="003A17A2">
            <w:p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10. Обсяг фінансування проекту, тис.грн.</w:t>
            </w:r>
          </w:p>
        </w:tc>
        <w:tc>
          <w:tcPr>
            <w:tcW w:w="2534" w:type="dxa"/>
            <w:shd w:val="clear" w:color="auto" w:fill="auto"/>
          </w:tcPr>
          <w:p w14:paraId="0C84D3C8" w14:textId="4494B021" w:rsidR="00B3089A" w:rsidRPr="003A17A2" w:rsidRDefault="00B3089A" w:rsidP="003A17A2">
            <w:p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202</w:t>
            </w:r>
            <w:r w:rsidR="00155B46" w:rsidRPr="003A17A2">
              <w:rPr>
                <w:rFonts w:ascii="Times New Roman" w:hAnsi="Times New Roman" w:cs="Times New Roman"/>
                <w:b/>
                <w:sz w:val="24"/>
                <w:szCs w:val="24"/>
                <w:lang w:val="uk-UA"/>
              </w:rPr>
              <w:t>7</w:t>
            </w:r>
          </w:p>
        </w:tc>
        <w:tc>
          <w:tcPr>
            <w:tcW w:w="3986" w:type="dxa"/>
            <w:shd w:val="clear" w:color="auto" w:fill="auto"/>
          </w:tcPr>
          <w:p w14:paraId="5EBD512F" w14:textId="77777777" w:rsidR="00B3089A" w:rsidRPr="003A17A2" w:rsidRDefault="00B3089A" w:rsidP="003A17A2">
            <w:p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Разом</w:t>
            </w:r>
          </w:p>
        </w:tc>
      </w:tr>
      <w:tr w:rsidR="00B3089A" w:rsidRPr="003A17A2" w14:paraId="646DD7A7" w14:textId="77777777" w:rsidTr="003A17A2">
        <w:trPr>
          <w:trHeight w:val="322"/>
        </w:trPr>
        <w:tc>
          <w:tcPr>
            <w:tcW w:w="3261" w:type="dxa"/>
            <w:vMerge/>
            <w:shd w:val="clear" w:color="auto" w:fill="auto"/>
          </w:tcPr>
          <w:p w14:paraId="7C122B69" w14:textId="77777777" w:rsidR="00B3089A" w:rsidRPr="003A17A2" w:rsidRDefault="00B3089A" w:rsidP="003A17A2">
            <w:pPr>
              <w:jc w:val="both"/>
              <w:rPr>
                <w:rFonts w:ascii="Times New Roman" w:hAnsi="Times New Roman" w:cs="Times New Roman"/>
                <w:b/>
                <w:sz w:val="24"/>
                <w:szCs w:val="24"/>
                <w:lang w:val="uk-UA"/>
              </w:rPr>
            </w:pPr>
          </w:p>
        </w:tc>
        <w:tc>
          <w:tcPr>
            <w:tcW w:w="2534" w:type="dxa"/>
            <w:shd w:val="clear" w:color="auto" w:fill="auto"/>
          </w:tcPr>
          <w:p w14:paraId="601845FE" w14:textId="77777777"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45,0</w:t>
            </w:r>
          </w:p>
        </w:tc>
        <w:tc>
          <w:tcPr>
            <w:tcW w:w="3986" w:type="dxa"/>
            <w:shd w:val="clear" w:color="auto" w:fill="auto"/>
          </w:tcPr>
          <w:p w14:paraId="1E41FC04" w14:textId="77777777"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45,0</w:t>
            </w:r>
          </w:p>
        </w:tc>
      </w:tr>
      <w:tr w:rsidR="00B3089A" w:rsidRPr="003A17A2" w14:paraId="59E514CD" w14:textId="77777777" w:rsidTr="003A17A2">
        <w:trPr>
          <w:trHeight w:val="322"/>
        </w:trPr>
        <w:tc>
          <w:tcPr>
            <w:tcW w:w="3261" w:type="dxa"/>
            <w:shd w:val="clear" w:color="auto" w:fill="auto"/>
          </w:tcPr>
          <w:p w14:paraId="64F71654" w14:textId="77777777" w:rsidR="00B3089A" w:rsidRPr="003A17A2" w:rsidRDefault="00B3089A" w:rsidP="003A17A2">
            <w:pPr>
              <w:jc w:val="both"/>
              <w:rPr>
                <w:rFonts w:ascii="Times New Roman" w:hAnsi="Times New Roman" w:cs="Times New Roman"/>
                <w:b/>
                <w:sz w:val="24"/>
                <w:szCs w:val="24"/>
                <w:lang w:val="uk-UA"/>
              </w:rPr>
            </w:pPr>
            <w:r w:rsidRPr="003A17A2">
              <w:rPr>
                <w:rFonts w:ascii="Times New Roman" w:hAnsi="Times New Roman" w:cs="Times New Roman"/>
                <w:b/>
                <w:sz w:val="24"/>
                <w:szCs w:val="24"/>
                <w:lang w:val="uk-UA"/>
              </w:rPr>
              <w:t>11. Джерела фінансування</w:t>
            </w:r>
          </w:p>
        </w:tc>
        <w:tc>
          <w:tcPr>
            <w:tcW w:w="6520" w:type="dxa"/>
            <w:gridSpan w:val="2"/>
            <w:shd w:val="clear" w:color="auto" w:fill="auto"/>
          </w:tcPr>
          <w:p w14:paraId="76208D99" w14:textId="77777777" w:rsidR="00B3089A" w:rsidRPr="003A17A2" w:rsidRDefault="00B3089A" w:rsidP="003A17A2">
            <w:pPr>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Місцевий бюджет, інші кошти, не заборонені законодавством</w:t>
            </w:r>
          </w:p>
        </w:tc>
      </w:tr>
    </w:tbl>
    <w:p w14:paraId="50CEAF03" w14:textId="77777777" w:rsidR="00962A85" w:rsidRDefault="00962A85"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1C6E122" w14:textId="77777777" w:rsidR="00C904A0" w:rsidRPr="003A17A2" w:rsidRDefault="00C904A0"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W w:w="9781" w:type="dxa"/>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881"/>
        <w:gridCol w:w="2653"/>
        <w:gridCol w:w="2033"/>
        <w:gridCol w:w="2214"/>
      </w:tblGrid>
      <w:tr w:rsidR="00155B46" w:rsidRPr="003A17A2" w14:paraId="664D90A8" w14:textId="77777777" w:rsidTr="00613DF5">
        <w:tc>
          <w:tcPr>
            <w:tcW w:w="2881" w:type="dxa"/>
            <w:shd w:val="clear" w:color="auto" w:fill="auto"/>
          </w:tcPr>
          <w:p w14:paraId="6596B54F"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1. Назва програми і проєкту розвитку</w:t>
            </w:r>
          </w:p>
        </w:tc>
        <w:tc>
          <w:tcPr>
            <w:tcW w:w="6900" w:type="dxa"/>
            <w:gridSpan w:val="3"/>
            <w:shd w:val="clear" w:color="auto" w:fill="auto"/>
          </w:tcPr>
          <w:p w14:paraId="32A1051A" w14:textId="066B448D" w:rsidR="00155B46" w:rsidRPr="003A17A2" w:rsidRDefault="00155B46"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b/>
                <w:bCs/>
                <w:color w:val="000000"/>
                <w:sz w:val="24"/>
                <w:szCs w:val="24"/>
              </w:rPr>
              <w:t>1.3.1.11.Р</w:t>
            </w:r>
            <w:r w:rsidRPr="003A17A2">
              <w:rPr>
                <w:rFonts w:ascii="Times New Roman" w:eastAsia="Times New Roman" w:hAnsi="Times New Roman" w:cs="Times New Roman"/>
                <w:b/>
                <w:bCs/>
                <w:sz w:val="24"/>
                <w:szCs w:val="24"/>
              </w:rPr>
              <w:t>емонт та утеплення фасаду будівлі Колотіївського ЗДО ясел-садка ,,Лелеченька” Решетилівської міської ради</w:t>
            </w:r>
          </w:p>
        </w:tc>
      </w:tr>
      <w:tr w:rsidR="00155B46" w:rsidRPr="003A17A2" w14:paraId="0DBD731F" w14:textId="77777777" w:rsidTr="00613DF5">
        <w:trPr>
          <w:trHeight w:val="869"/>
        </w:trPr>
        <w:tc>
          <w:tcPr>
            <w:tcW w:w="2881" w:type="dxa"/>
            <w:shd w:val="clear" w:color="auto" w:fill="auto"/>
          </w:tcPr>
          <w:p w14:paraId="48B3718B"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2</w:t>
            </w:r>
            <w:r w:rsidRPr="003A17A2">
              <w:rPr>
                <w:rFonts w:ascii="Times New Roman" w:eastAsia="Times New Roman" w:hAnsi="Times New Roman" w:cs="Times New Roman"/>
                <w:b/>
                <w:bCs/>
                <w:sz w:val="24"/>
                <w:szCs w:val="24"/>
                <w:shd w:val="clear" w:color="auto" w:fill="FFFFFF" w:themeFill="background1"/>
              </w:rPr>
              <w:t>. Стратегічні цілі</w:t>
            </w:r>
            <w:r w:rsidRPr="003A17A2">
              <w:rPr>
                <w:rFonts w:ascii="Times New Roman" w:eastAsia="Times New Roman" w:hAnsi="Times New Roman" w:cs="Times New Roman"/>
                <w:b/>
                <w:bCs/>
                <w:sz w:val="24"/>
                <w:szCs w:val="24"/>
              </w:rPr>
              <w:t xml:space="preserve">  </w:t>
            </w:r>
          </w:p>
        </w:tc>
        <w:tc>
          <w:tcPr>
            <w:tcW w:w="6900" w:type="dxa"/>
            <w:gridSpan w:val="3"/>
            <w:shd w:val="clear" w:color="auto" w:fill="auto"/>
          </w:tcPr>
          <w:p w14:paraId="571AC21A" w14:textId="77777777" w:rsidR="00155B46" w:rsidRPr="003A17A2" w:rsidRDefault="00155B4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389551B6" w14:textId="77777777" w:rsidR="00155B46" w:rsidRPr="003A17A2" w:rsidRDefault="00155B4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xml:space="preserve">  Створено комфортні та інклюзивні умови в закладах освіти громади, що є передумовою надання якісних освітніх послуг</w:t>
            </w:r>
          </w:p>
          <w:p w14:paraId="0178AE25" w14:textId="536C8D08" w:rsidR="00155B46" w:rsidRPr="003A17A2" w:rsidRDefault="00155B46" w:rsidP="003A17A2">
            <w:pPr>
              <w:spacing w:after="0" w:line="240" w:lineRule="auto"/>
              <w:jc w:val="both"/>
              <w:rPr>
                <w:rFonts w:ascii="Times New Roman" w:eastAsia="Times New Roman" w:hAnsi="Times New Roman" w:cs="Times New Roman"/>
                <w:sz w:val="24"/>
                <w:szCs w:val="24"/>
              </w:rPr>
            </w:pPr>
            <w:r w:rsidRPr="003A17A2">
              <w:rPr>
                <w:rFonts w:ascii="Times New Roman" w:hAnsi="Times New Roman" w:cs="Times New Roman"/>
                <w:sz w:val="24"/>
                <w:szCs w:val="24"/>
                <w:u w:val="single"/>
              </w:rPr>
              <w:t>Завдання 1.3.1.</w:t>
            </w:r>
            <w:r w:rsidRPr="003A17A2">
              <w:rPr>
                <w:rFonts w:ascii="Times New Roman" w:hAnsi="Times New Roman" w:cs="Times New Roman"/>
                <w:sz w:val="24"/>
                <w:szCs w:val="24"/>
              </w:rPr>
              <w:t xml:space="preserve"> Запроваджено систему енергоефективності та енергозбереження у закладах освіти громади</w:t>
            </w:r>
          </w:p>
        </w:tc>
      </w:tr>
      <w:tr w:rsidR="00155B46" w:rsidRPr="003A17A2" w14:paraId="327AD383" w14:textId="77777777" w:rsidTr="00613DF5">
        <w:trPr>
          <w:trHeight w:val="459"/>
        </w:trPr>
        <w:tc>
          <w:tcPr>
            <w:tcW w:w="2881" w:type="dxa"/>
            <w:shd w:val="clear" w:color="auto" w:fill="auto"/>
          </w:tcPr>
          <w:p w14:paraId="37F63026"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 xml:space="preserve">3. Мета та завдання проєкту </w:t>
            </w:r>
          </w:p>
        </w:tc>
        <w:tc>
          <w:tcPr>
            <w:tcW w:w="6900" w:type="dxa"/>
            <w:gridSpan w:val="3"/>
            <w:shd w:val="clear" w:color="auto" w:fill="auto"/>
          </w:tcPr>
          <w:p w14:paraId="7AA1F682" w14:textId="77777777" w:rsidR="00155B46" w:rsidRPr="003A17A2" w:rsidRDefault="00155B46"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Забезпечення умов освітнього процесу згідно вимог санітарного регламенту для ЗДО, створення безпечного та комфортного середовища у закладі дошкільної освіти шляхом дотримання оптимального температурного режиму впродовж календарного року для збереження тепла у приміщенні садочку.</w:t>
            </w:r>
          </w:p>
        </w:tc>
      </w:tr>
      <w:tr w:rsidR="00155B46" w:rsidRPr="003A17A2" w14:paraId="258EAABB" w14:textId="77777777" w:rsidTr="00613DF5">
        <w:tc>
          <w:tcPr>
            <w:tcW w:w="2881" w:type="dxa"/>
            <w:shd w:val="clear" w:color="auto" w:fill="auto"/>
          </w:tcPr>
          <w:p w14:paraId="2D110CDA"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4. Територія, на яку проєкт матиме вплив</w:t>
            </w:r>
          </w:p>
        </w:tc>
        <w:tc>
          <w:tcPr>
            <w:tcW w:w="6900" w:type="dxa"/>
            <w:gridSpan w:val="3"/>
            <w:shd w:val="clear" w:color="auto" w:fill="auto"/>
          </w:tcPr>
          <w:p w14:paraId="0226CCE2" w14:textId="6E820762" w:rsidR="00155B46" w:rsidRPr="003A17A2" w:rsidRDefault="00155B46"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Території обслуговування Колотіївського закладу дошкільної освіти яс</w:t>
            </w:r>
            <w:r w:rsidR="004F2FCB">
              <w:rPr>
                <w:rFonts w:ascii="Times New Roman" w:eastAsia="Times New Roman" w:hAnsi="Times New Roman" w:cs="Times New Roman"/>
                <w:sz w:val="24"/>
                <w:szCs w:val="24"/>
              </w:rPr>
              <w:t>е</w:t>
            </w:r>
            <w:r w:rsidRPr="003A17A2">
              <w:rPr>
                <w:rFonts w:ascii="Times New Roman" w:eastAsia="Times New Roman" w:hAnsi="Times New Roman" w:cs="Times New Roman"/>
                <w:sz w:val="24"/>
                <w:szCs w:val="24"/>
              </w:rPr>
              <w:t>л</w:t>
            </w:r>
            <w:r w:rsidR="004F2FCB">
              <w:rPr>
                <w:rFonts w:ascii="Times New Roman" w:eastAsia="Times New Roman" w:hAnsi="Times New Roman" w:cs="Times New Roman"/>
                <w:sz w:val="24"/>
                <w:szCs w:val="24"/>
              </w:rPr>
              <w:t>-</w:t>
            </w:r>
            <w:r w:rsidRPr="003A17A2">
              <w:rPr>
                <w:rFonts w:ascii="Times New Roman" w:eastAsia="Times New Roman" w:hAnsi="Times New Roman" w:cs="Times New Roman"/>
                <w:sz w:val="24"/>
                <w:szCs w:val="24"/>
              </w:rPr>
              <w:t>садка ,,Лелеченька”.</w:t>
            </w:r>
          </w:p>
        </w:tc>
      </w:tr>
      <w:tr w:rsidR="00155B46" w:rsidRPr="003A17A2" w14:paraId="16149C85" w14:textId="77777777" w:rsidTr="00613DF5">
        <w:tc>
          <w:tcPr>
            <w:tcW w:w="2881" w:type="dxa"/>
            <w:shd w:val="clear" w:color="auto" w:fill="auto"/>
          </w:tcPr>
          <w:p w14:paraId="6D389D5A"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5. Цільові групи проєкту та кінцеві бенефіціари проєкту</w:t>
            </w:r>
          </w:p>
        </w:tc>
        <w:tc>
          <w:tcPr>
            <w:tcW w:w="6900" w:type="dxa"/>
            <w:gridSpan w:val="3"/>
            <w:shd w:val="clear" w:color="auto" w:fill="auto"/>
          </w:tcPr>
          <w:p w14:paraId="2FF9793C" w14:textId="77777777" w:rsidR="00155B46" w:rsidRPr="003A17A2" w:rsidRDefault="00155B46" w:rsidP="003A17A2">
            <w:pPr>
              <w:spacing w:after="0" w:line="240" w:lineRule="auto"/>
              <w:ind w:right="93"/>
              <w:jc w:val="both"/>
              <w:rPr>
                <w:rFonts w:ascii="Times New Roman" w:eastAsia="Times New Roman" w:hAnsi="Times New Roman" w:cs="Times New Roman"/>
                <w:color w:val="000000"/>
                <w:sz w:val="24"/>
                <w:szCs w:val="24"/>
              </w:rPr>
            </w:pPr>
            <w:r w:rsidRPr="003A17A2">
              <w:rPr>
                <w:rFonts w:ascii="Times New Roman" w:eastAsia="Times New Roman" w:hAnsi="Times New Roman" w:cs="Times New Roman"/>
                <w:sz w:val="24"/>
                <w:szCs w:val="24"/>
                <w:highlight w:val="white"/>
              </w:rPr>
              <w:t>Реалізація проєкту матиме позитивний вплив на: </w:t>
            </w:r>
          </w:p>
          <w:p w14:paraId="10ACD03C" w14:textId="77777777" w:rsidR="00155B46" w:rsidRPr="003A17A2" w:rsidRDefault="00155B46" w:rsidP="003A17A2">
            <w:pPr>
              <w:spacing w:after="0" w:line="240" w:lineRule="auto"/>
              <w:ind w:right="93"/>
              <w:jc w:val="both"/>
              <w:rPr>
                <w:rFonts w:ascii="Times New Roman" w:eastAsia="Times New Roman" w:hAnsi="Times New Roman" w:cs="Times New Roman"/>
                <w:color w:val="000000"/>
                <w:sz w:val="24"/>
                <w:szCs w:val="24"/>
              </w:rPr>
            </w:pPr>
            <w:r w:rsidRPr="003A17A2">
              <w:rPr>
                <w:rFonts w:ascii="Times New Roman" w:eastAsia="Times New Roman" w:hAnsi="Times New Roman" w:cs="Times New Roman"/>
                <w:sz w:val="24"/>
                <w:szCs w:val="24"/>
                <w:highlight w:val="white"/>
              </w:rPr>
              <w:t>- дітей – 12 осіб  (дівчаток – 6, хлопчиків – 6)</w:t>
            </w:r>
          </w:p>
          <w:p w14:paraId="50BD54AE" w14:textId="77777777" w:rsidR="00155B46" w:rsidRPr="003A17A2" w:rsidRDefault="00155B46" w:rsidP="003A17A2">
            <w:pPr>
              <w:spacing w:after="0" w:line="240" w:lineRule="auto"/>
              <w:ind w:right="93"/>
              <w:jc w:val="both"/>
              <w:rPr>
                <w:rFonts w:ascii="Times New Roman" w:eastAsia="Times New Roman" w:hAnsi="Times New Roman" w:cs="Times New Roman"/>
                <w:color w:val="000000"/>
                <w:sz w:val="24"/>
                <w:szCs w:val="24"/>
              </w:rPr>
            </w:pPr>
            <w:r w:rsidRPr="003A17A2">
              <w:rPr>
                <w:rFonts w:ascii="Times New Roman" w:eastAsia="Times New Roman" w:hAnsi="Times New Roman" w:cs="Times New Roman"/>
                <w:sz w:val="24"/>
                <w:szCs w:val="24"/>
              </w:rPr>
              <w:t>- працівників закладів – 7 осіб (жінок – 6, чоловік – 1)</w:t>
            </w:r>
          </w:p>
          <w:p w14:paraId="0A666A9C" w14:textId="77777777" w:rsidR="00155B46" w:rsidRPr="003A17A2" w:rsidRDefault="00155B46" w:rsidP="003A17A2">
            <w:pPr>
              <w:spacing w:after="0" w:line="240" w:lineRule="auto"/>
              <w:ind w:right="93"/>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lastRenderedPageBreak/>
              <w:t>- батьків – 21 осіб (11 – жінок, 10 – чоловіків)</w:t>
            </w:r>
          </w:p>
        </w:tc>
      </w:tr>
      <w:tr w:rsidR="00155B46" w:rsidRPr="003A17A2" w14:paraId="7B8A7B93" w14:textId="77777777" w:rsidTr="00613DF5">
        <w:tc>
          <w:tcPr>
            <w:tcW w:w="2881" w:type="dxa"/>
            <w:shd w:val="clear" w:color="auto" w:fill="auto"/>
          </w:tcPr>
          <w:p w14:paraId="2FC5567C"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lastRenderedPageBreak/>
              <w:t xml:space="preserve">6. Опис проблеми, на вирішення якої спрямований проєкт </w:t>
            </w:r>
          </w:p>
        </w:tc>
        <w:tc>
          <w:tcPr>
            <w:tcW w:w="6900" w:type="dxa"/>
            <w:gridSpan w:val="3"/>
            <w:shd w:val="clear" w:color="auto" w:fill="auto"/>
          </w:tcPr>
          <w:p w14:paraId="4093A76B" w14:textId="39584F09" w:rsidR="00155B46" w:rsidRPr="003A17A2" w:rsidRDefault="00155B46" w:rsidP="003A17A2">
            <w:pPr>
              <w:spacing w:after="0" w:line="240" w:lineRule="auto"/>
              <w:jc w:val="both"/>
              <w:rPr>
                <w:rFonts w:ascii="Times New Roman" w:eastAsia="Times New Roman" w:hAnsi="Times New Roman" w:cs="Times New Roman"/>
                <w:color w:val="000000"/>
                <w:sz w:val="24"/>
                <w:szCs w:val="24"/>
              </w:rPr>
            </w:pPr>
            <w:r w:rsidRPr="003A17A2">
              <w:rPr>
                <w:rFonts w:ascii="Times New Roman" w:eastAsia="Times New Roman" w:hAnsi="Times New Roman" w:cs="Times New Roman"/>
                <w:color w:val="000000"/>
                <w:sz w:val="24"/>
                <w:szCs w:val="24"/>
              </w:rPr>
              <w:t>Колотіївський ЗДО я/с ,,Лелеченька” розпочав свою діяльність у 1986 році, відповідно стан приміщення потребує ремонту та утеплення фасаду закладу, що дозволить суттєво змінити використання енергоресурсів та забезпечить комфортний мікроклімат приміщення, а також збереже будівлю від руйнування та забезпечить належні санітарно – гігієнічні умови перебування дітей у садочку.</w:t>
            </w:r>
          </w:p>
        </w:tc>
      </w:tr>
      <w:tr w:rsidR="00155B46" w:rsidRPr="003A17A2" w14:paraId="13BB8F24" w14:textId="77777777" w:rsidTr="00613DF5">
        <w:tc>
          <w:tcPr>
            <w:tcW w:w="2881" w:type="dxa"/>
            <w:shd w:val="clear" w:color="auto" w:fill="auto"/>
          </w:tcPr>
          <w:p w14:paraId="0AB3B017"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7. Очікувані результати від реалізації проєкту</w:t>
            </w:r>
          </w:p>
        </w:tc>
        <w:tc>
          <w:tcPr>
            <w:tcW w:w="6900" w:type="dxa"/>
            <w:gridSpan w:val="3"/>
            <w:shd w:val="clear" w:color="auto" w:fill="auto"/>
          </w:tcPr>
          <w:p w14:paraId="2A77153C" w14:textId="77777777" w:rsidR="00155B46" w:rsidRPr="003A17A2" w:rsidRDefault="00155B46" w:rsidP="003A17A2">
            <w:pPr>
              <w:pBdr>
                <w:top w:val="nil"/>
                <w:left w:val="nil"/>
                <w:bottom w:val="nil"/>
                <w:right w:val="nil"/>
                <w:between w:val="nil"/>
              </w:pBdr>
              <w:tabs>
                <w:tab w:val="left" w:pos="214"/>
              </w:tabs>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1. Підвищення рівня енергоефективності будівлі Колотіївського ЗДО я/с ,,Лелеченька”.</w:t>
            </w:r>
          </w:p>
          <w:p w14:paraId="35765F16" w14:textId="77777777" w:rsidR="00155B46" w:rsidRPr="003A17A2" w:rsidRDefault="00155B46" w:rsidP="003A17A2">
            <w:pPr>
              <w:pBdr>
                <w:top w:val="nil"/>
                <w:left w:val="nil"/>
                <w:bottom w:val="nil"/>
                <w:right w:val="nil"/>
                <w:between w:val="nil"/>
              </w:pBdr>
              <w:tabs>
                <w:tab w:val="left" w:pos="214"/>
              </w:tabs>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2. Зменшення витрат бюджетних коштів на оплату енергоносіїв за рахунок утеплення.</w:t>
            </w:r>
          </w:p>
          <w:p w14:paraId="192AA2FD" w14:textId="77777777" w:rsidR="00155B46" w:rsidRPr="003A17A2" w:rsidRDefault="00155B46" w:rsidP="003A17A2">
            <w:pPr>
              <w:pBdr>
                <w:top w:val="nil"/>
                <w:left w:val="nil"/>
                <w:bottom w:val="nil"/>
                <w:right w:val="nil"/>
                <w:between w:val="nil"/>
              </w:pBdr>
              <w:tabs>
                <w:tab w:val="left" w:pos="214"/>
              </w:tabs>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3. Забезпечення оптимальних умов теплового комфорту перебування дітей в закладі дошкільної освіти.</w:t>
            </w:r>
          </w:p>
        </w:tc>
      </w:tr>
      <w:tr w:rsidR="00155B46" w:rsidRPr="003A17A2" w14:paraId="2D1FEF99" w14:textId="77777777" w:rsidTr="00613DF5">
        <w:tc>
          <w:tcPr>
            <w:tcW w:w="2881" w:type="dxa"/>
            <w:shd w:val="clear" w:color="auto" w:fill="auto"/>
          </w:tcPr>
          <w:p w14:paraId="1D6F19A5"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8. Основні заходи проєкту</w:t>
            </w:r>
          </w:p>
        </w:tc>
        <w:tc>
          <w:tcPr>
            <w:tcW w:w="6900" w:type="dxa"/>
            <w:gridSpan w:val="3"/>
            <w:shd w:val="clear" w:color="auto" w:fill="auto"/>
          </w:tcPr>
          <w:p w14:paraId="4A377FF2" w14:textId="77777777" w:rsidR="00155B46" w:rsidRPr="003A17A2" w:rsidRDefault="00155B46" w:rsidP="003A17A2">
            <w:pPr>
              <w:widowControl w:val="0"/>
              <w:spacing w:after="0" w:line="240" w:lineRule="auto"/>
              <w:jc w:val="both"/>
              <w:rPr>
                <w:rFonts w:ascii="Times New Roman" w:eastAsia="Times New Roman" w:hAnsi="Times New Roman" w:cs="Times New Roman"/>
                <w:color w:val="000000"/>
                <w:sz w:val="24"/>
                <w:szCs w:val="24"/>
              </w:rPr>
            </w:pPr>
            <w:r w:rsidRPr="003A17A2">
              <w:rPr>
                <w:rFonts w:ascii="Times New Roman" w:eastAsia="Times New Roman" w:hAnsi="Times New Roman" w:cs="Times New Roman"/>
                <w:sz w:val="24"/>
                <w:szCs w:val="24"/>
                <w:highlight w:val="white"/>
              </w:rPr>
              <w:t>У рамках проєкту заплановано здійснити наступні заходи:</w:t>
            </w:r>
          </w:p>
          <w:p w14:paraId="44744B7E" w14:textId="19815F9B" w:rsidR="00155B46" w:rsidRPr="003A17A2" w:rsidRDefault="00155B46" w:rsidP="003A17A2">
            <w:pPr>
              <w:spacing w:after="0" w:line="240" w:lineRule="auto"/>
              <w:ind w:right="93"/>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highlight w:val="white"/>
              </w:rPr>
              <w:t xml:space="preserve">1. </w:t>
            </w:r>
            <w:r w:rsidRPr="003A17A2">
              <w:rPr>
                <w:rFonts w:ascii="Times New Roman" w:eastAsia="Times New Roman" w:hAnsi="Times New Roman" w:cs="Times New Roman"/>
                <w:sz w:val="24"/>
                <w:szCs w:val="24"/>
              </w:rPr>
              <w:t>Складання кошторису.</w:t>
            </w:r>
          </w:p>
          <w:p w14:paraId="3D4311E0" w14:textId="36114CB8" w:rsidR="00155B46" w:rsidRPr="003A17A2" w:rsidRDefault="00155B46" w:rsidP="003A17A2">
            <w:pPr>
              <w:spacing w:after="0" w:line="240" w:lineRule="auto"/>
              <w:ind w:right="93"/>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2. Проведення закупівлі  основних матеріалів.</w:t>
            </w:r>
          </w:p>
          <w:p w14:paraId="5111A626" w14:textId="656F54AB" w:rsidR="00155B46" w:rsidRPr="003A17A2" w:rsidRDefault="00155B46" w:rsidP="003A17A2">
            <w:pPr>
              <w:spacing w:after="0" w:line="240" w:lineRule="auto"/>
              <w:ind w:right="93"/>
              <w:jc w:val="both"/>
              <w:rPr>
                <w:rFonts w:ascii="Times New Roman" w:eastAsia="Times New Roman" w:hAnsi="Times New Roman" w:cs="Times New Roman"/>
                <w:color w:val="FF0000"/>
                <w:sz w:val="24"/>
                <w:szCs w:val="24"/>
              </w:rPr>
            </w:pPr>
            <w:r w:rsidRPr="003A17A2">
              <w:rPr>
                <w:rFonts w:ascii="Times New Roman" w:eastAsia="Times New Roman" w:hAnsi="Times New Roman" w:cs="Times New Roman"/>
                <w:sz w:val="24"/>
                <w:szCs w:val="24"/>
              </w:rPr>
              <w:t>3. Проведення ремонтних робіт.</w:t>
            </w:r>
          </w:p>
        </w:tc>
      </w:tr>
      <w:tr w:rsidR="00155B46" w:rsidRPr="003A17A2" w14:paraId="7F2C2F3B" w14:textId="77777777" w:rsidTr="00613DF5">
        <w:tc>
          <w:tcPr>
            <w:tcW w:w="2881" w:type="dxa"/>
            <w:shd w:val="clear" w:color="auto" w:fill="auto"/>
          </w:tcPr>
          <w:p w14:paraId="3D379AB9"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9. Період реалізації проєкту</w:t>
            </w:r>
          </w:p>
        </w:tc>
        <w:tc>
          <w:tcPr>
            <w:tcW w:w="6900" w:type="dxa"/>
            <w:gridSpan w:val="3"/>
            <w:shd w:val="clear" w:color="auto" w:fill="auto"/>
          </w:tcPr>
          <w:p w14:paraId="19377264" w14:textId="1B5B121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2026-2027 роки</w:t>
            </w:r>
          </w:p>
        </w:tc>
      </w:tr>
      <w:tr w:rsidR="00155B46" w:rsidRPr="003A17A2" w14:paraId="0A27DD6A" w14:textId="77777777" w:rsidTr="00613DF5">
        <w:trPr>
          <w:trHeight w:val="288"/>
        </w:trPr>
        <w:tc>
          <w:tcPr>
            <w:tcW w:w="2881" w:type="dxa"/>
            <w:vMerge w:val="restart"/>
            <w:shd w:val="clear" w:color="auto" w:fill="auto"/>
          </w:tcPr>
          <w:p w14:paraId="5D1CE085"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10. Обсяг фінансування проєкту, тис. грн</w:t>
            </w:r>
          </w:p>
        </w:tc>
        <w:tc>
          <w:tcPr>
            <w:tcW w:w="2653" w:type="dxa"/>
            <w:tcBorders>
              <w:right w:val="single" w:sz="4" w:space="0" w:color="auto"/>
            </w:tcBorders>
            <w:shd w:val="clear" w:color="auto" w:fill="auto"/>
          </w:tcPr>
          <w:p w14:paraId="37DE3259" w14:textId="77777777" w:rsidR="00155B46" w:rsidRPr="003A17A2" w:rsidRDefault="00155B46" w:rsidP="003A17A2">
            <w:pPr>
              <w:spacing w:after="0" w:line="240" w:lineRule="auto"/>
              <w:jc w:val="both"/>
              <w:rPr>
                <w:rFonts w:ascii="Times New Roman" w:eastAsia="Times New Roman" w:hAnsi="Times New Roman" w:cs="Times New Roman"/>
                <w:b/>
                <w:bCs/>
                <w:color w:val="000000"/>
                <w:sz w:val="24"/>
                <w:szCs w:val="24"/>
              </w:rPr>
            </w:pPr>
            <w:r w:rsidRPr="003A17A2">
              <w:rPr>
                <w:rFonts w:ascii="Times New Roman" w:eastAsia="Times New Roman" w:hAnsi="Times New Roman" w:cs="Times New Roman"/>
                <w:b/>
                <w:bCs/>
                <w:color w:val="000000"/>
                <w:sz w:val="24"/>
                <w:szCs w:val="24"/>
              </w:rPr>
              <w:t>202</w:t>
            </w:r>
            <w:r w:rsidRPr="003A17A2">
              <w:rPr>
                <w:rFonts w:ascii="Times New Roman" w:eastAsia="Times New Roman" w:hAnsi="Times New Roman" w:cs="Times New Roman"/>
                <w:b/>
                <w:bCs/>
                <w:sz w:val="24"/>
                <w:szCs w:val="24"/>
              </w:rPr>
              <w:t>6</w:t>
            </w:r>
          </w:p>
        </w:tc>
        <w:tc>
          <w:tcPr>
            <w:tcW w:w="2033" w:type="dxa"/>
            <w:tcBorders>
              <w:left w:val="single" w:sz="4" w:space="0" w:color="auto"/>
            </w:tcBorders>
            <w:shd w:val="clear" w:color="auto" w:fill="auto"/>
          </w:tcPr>
          <w:p w14:paraId="28461D5C" w14:textId="354F1708" w:rsidR="00155B46" w:rsidRPr="003A17A2" w:rsidRDefault="00155B46" w:rsidP="003A17A2">
            <w:pPr>
              <w:spacing w:after="0" w:line="240" w:lineRule="auto"/>
              <w:jc w:val="both"/>
              <w:rPr>
                <w:rFonts w:ascii="Times New Roman" w:eastAsia="Times New Roman" w:hAnsi="Times New Roman" w:cs="Times New Roman"/>
                <w:b/>
                <w:bCs/>
                <w:color w:val="000000"/>
                <w:sz w:val="24"/>
                <w:szCs w:val="24"/>
              </w:rPr>
            </w:pPr>
            <w:r w:rsidRPr="003A17A2">
              <w:rPr>
                <w:rFonts w:ascii="Times New Roman" w:eastAsia="Times New Roman" w:hAnsi="Times New Roman" w:cs="Times New Roman"/>
                <w:b/>
                <w:bCs/>
                <w:color w:val="000000"/>
                <w:sz w:val="24"/>
                <w:szCs w:val="24"/>
              </w:rPr>
              <w:t>2027</w:t>
            </w:r>
          </w:p>
        </w:tc>
        <w:tc>
          <w:tcPr>
            <w:tcW w:w="2214" w:type="dxa"/>
            <w:shd w:val="clear" w:color="auto" w:fill="auto"/>
          </w:tcPr>
          <w:p w14:paraId="623E469D" w14:textId="7BA29BF6" w:rsidR="00155B46" w:rsidRPr="003A17A2" w:rsidRDefault="00155B46" w:rsidP="003A17A2">
            <w:pPr>
              <w:spacing w:after="0" w:line="240" w:lineRule="auto"/>
              <w:jc w:val="both"/>
              <w:rPr>
                <w:rFonts w:ascii="Times New Roman" w:eastAsia="Times New Roman" w:hAnsi="Times New Roman" w:cs="Times New Roman"/>
                <w:b/>
                <w:bCs/>
                <w:color w:val="000000"/>
                <w:sz w:val="24"/>
                <w:szCs w:val="24"/>
              </w:rPr>
            </w:pPr>
            <w:r w:rsidRPr="003A17A2">
              <w:rPr>
                <w:rFonts w:ascii="Times New Roman" w:eastAsia="Times New Roman" w:hAnsi="Times New Roman" w:cs="Times New Roman"/>
                <w:b/>
                <w:bCs/>
                <w:color w:val="000000"/>
                <w:sz w:val="24"/>
                <w:szCs w:val="24"/>
              </w:rPr>
              <w:t>Разом</w:t>
            </w:r>
          </w:p>
        </w:tc>
      </w:tr>
      <w:tr w:rsidR="00155B46" w:rsidRPr="003A17A2" w14:paraId="40F3894F" w14:textId="77777777" w:rsidTr="00613DF5">
        <w:trPr>
          <w:trHeight w:val="286"/>
        </w:trPr>
        <w:tc>
          <w:tcPr>
            <w:tcW w:w="2881" w:type="dxa"/>
            <w:vMerge/>
            <w:shd w:val="clear" w:color="auto" w:fill="auto"/>
          </w:tcPr>
          <w:p w14:paraId="3665DFF5" w14:textId="77777777" w:rsidR="00155B46" w:rsidRPr="003A17A2" w:rsidRDefault="00155B46" w:rsidP="003A17A2">
            <w:pPr>
              <w:widowControl w:val="0"/>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tc>
        <w:tc>
          <w:tcPr>
            <w:tcW w:w="2653" w:type="dxa"/>
            <w:tcBorders>
              <w:right w:val="single" w:sz="4" w:space="0" w:color="auto"/>
            </w:tcBorders>
            <w:shd w:val="clear" w:color="auto" w:fill="auto"/>
          </w:tcPr>
          <w:p w14:paraId="7D4D9989" w14:textId="6A56FC21" w:rsidR="00155B46" w:rsidRPr="003A17A2" w:rsidRDefault="00155B46" w:rsidP="003A17A2">
            <w:pPr>
              <w:spacing w:after="0" w:line="240" w:lineRule="auto"/>
              <w:ind w:right="57"/>
              <w:jc w:val="both"/>
              <w:rPr>
                <w:rFonts w:ascii="Times New Roman" w:eastAsia="Times New Roman" w:hAnsi="Times New Roman" w:cs="Times New Roman"/>
                <w:color w:val="000000"/>
                <w:sz w:val="24"/>
                <w:szCs w:val="24"/>
              </w:rPr>
            </w:pPr>
            <w:r w:rsidRPr="003A17A2">
              <w:rPr>
                <w:rFonts w:ascii="Times New Roman" w:eastAsia="Times New Roman" w:hAnsi="Times New Roman" w:cs="Times New Roman"/>
                <w:sz w:val="24"/>
                <w:szCs w:val="24"/>
              </w:rPr>
              <w:t>100,0</w:t>
            </w:r>
          </w:p>
        </w:tc>
        <w:tc>
          <w:tcPr>
            <w:tcW w:w="2033" w:type="dxa"/>
            <w:tcBorders>
              <w:left w:val="single" w:sz="4" w:space="0" w:color="auto"/>
            </w:tcBorders>
            <w:shd w:val="clear" w:color="auto" w:fill="auto"/>
          </w:tcPr>
          <w:p w14:paraId="14570848" w14:textId="19443398" w:rsidR="00155B46" w:rsidRPr="003A17A2" w:rsidRDefault="00155B46" w:rsidP="003A17A2">
            <w:pPr>
              <w:spacing w:after="0" w:line="240" w:lineRule="auto"/>
              <w:ind w:right="57"/>
              <w:jc w:val="both"/>
              <w:rPr>
                <w:rFonts w:ascii="Times New Roman" w:eastAsia="Times New Roman" w:hAnsi="Times New Roman" w:cs="Times New Roman"/>
                <w:color w:val="000000"/>
                <w:sz w:val="24"/>
                <w:szCs w:val="24"/>
              </w:rPr>
            </w:pPr>
            <w:r w:rsidRPr="003A17A2">
              <w:rPr>
                <w:rFonts w:ascii="Times New Roman" w:eastAsia="Times New Roman" w:hAnsi="Times New Roman" w:cs="Times New Roman"/>
                <w:color w:val="000000"/>
                <w:sz w:val="24"/>
                <w:szCs w:val="24"/>
              </w:rPr>
              <w:t>100,0</w:t>
            </w:r>
          </w:p>
        </w:tc>
        <w:tc>
          <w:tcPr>
            <w:tcW w:w="2214" w:type="dxa"/>
            <w:shd w:val="clear" w:color="auto" w:fill="auto"/>
          </w:tcPr>
          <w:p w14:paraId="25080D50" w14:textId="7C508DAE" w:rsidR="00155B46" w:rsidRPr="003A17A2" w:rsidRDefault="00155B46" w:rsidP="003A17A2">
            <w:pPr>
              <w:spacing w:after="0" w:line="240" w:lineRule="auto"/>
              <w:ind w:right="57"/>
              <w:jc w:val="both"/>
              <w:rPr>
                <w:rFonts w:ascii="Times New Roman" w:eastAsia="Times New Roman" w:hAnsi="Times New Roman" w:cs="Times New Roman"/>
                <w:color w:val="000000"/>
                <w:sz w:val="24"/>
                <w:szCs w:val="24"/>
              </w:rPr>
            </w:pPr>
            <w:r w:rsidRPr="003A17A2">
              <w:rPr>
                <w:rFonts w:ascii="Times New Roman" w:eastAsia="Times New Roman" w:hAnsi="Times New Roman" w:cs="Times New Roman"/>
                <w:color w:val="000000"/>
                <w:sz w:val="24"/>
                <w:szCs w:val="24"/>
              </w:rPr>
              <w:t>200,0</w:t>
            </w:r>
          </w:p>
        </w:tc>
      </w:tr>
      <w:tr w:rsidR="00155B46" w:rsidRPr="003A17A2" w14:paraId="7728B2D0" w14:textId="77777777" w:rsidTr="00613DF5">
        <w:tc>
          <w:tcPr>
            <w:tcW w:w="2881" w:type="dxa"/>
            <w:shd w:val="clear" w:color="auto" w:fill="auto"/>
          </w:tcPr>
          <w:p w14:paraId="59E76DF8" w14:textId="77777777" w:rsidR="00155B46" w:rsidRPr="003A17A2" w:rsidRDefault="00155B46" w:rsidP="003A17A2">
            <w:pPr>
              <w:spacing w:after="0" w:line="240" w:lineRule="auto"/>
              <w:jc w:val="both"/>
              <w:rPr>
                <w:rFonts w:ascii="Times New Roman" w:eastAsia="Times New Roman" w:hAnsi="Times New Roman" w:cs="Times New Roman"/>
                <w:b/>
                <w:bCs/>
                <w:sz w:val="24"/>
                <w:szCs w:val="24"/>
              </w:rPr>
            </w:pPr>
            <w:r w:rsidRPr="003A17A2">
              <w:rPr>
                <w:rFonts w:ascii="Times New Roman" w:eastAsia="Times New Roman" w:hAnsi="Times New Roman" w:cs="Times New Roman"/>
                <w:b/>
                <w:bCs/>
                <w:sz w:val="24"/>
                <w:szCs w:val="24"/>
              </w:rPr>
              <w:t xml:space="preserve">11. Джерела фінансування проєкту </w:t>
            </w:r>
          </w:p>
        </w:tc>
        <w:tc>
          <w:tcPr>
            <w:tcW w:w="6900" w:type="dxa"/>
            <w:gridSpan w:val="3"/>
            <w:shd w:val="clear" w:color="auto" w:fill="auto"/>
          </w:tcPr>
          <w:p w14:paraId="1E72ADDE" w14:textId="77777777" w:rsidR="00155B46" w:rsidRPr="003A17A2" w:rsidRDefault="00155B46" w:rsidP="003A17A2">
            <w:pPr>
              <w:spacing w:after="0" w:line="240" w:lineRule="auto"/>
              <w:jc w:val="both"/>
              <w:rPr>
                <w:rFonts w:ascii="Times New Roman" w:eastAsia="Times New Roman" w:hAnsi="Times New Roman" w:cs="Times New Roman"/>
                <w:b/>
                <w:bCs/>
                <w:color w:val="000000"/>
                <w:sz w:val="24"/>
                <w:szCs w:val="24"/>
              </w:rPr>
            </w:pPr>
            <w:r w:rsidRPr="003A17A2">
              <w:rPr>
                <w:rFonts w:ascii="Times New Roman" w:eastAsia="Times New Roman" w:hAnsi="Times New Roman" w:cs="Times New Roman"/>
                <w:sz w:val="24"/>
                <w:szCs w:val="24"/>
              </w:rPr>
              <w:t xml:space="preserve">Місцевий бюджет, </w:t>
            </w:r>
            <w:r w:rsidRPr="003A17A2">
              <w:rPr>
                <w:rFonts w:ascii="Times New Roman" w:eastAsia="Times New Roman" w:hAnsi="Times New Roman" w:cs="Times New Roman"/>
                <w:color w:val="000000"/>
                <w:sz w:val="24"/>
                <w:szCs w:val="24"/>
              </w:rPr>
              <w:t>інші кошти, не заборонені законодавством</w:t>
            </w:r>
          </w:p>
          <w:p w14:paraId="3084F145" w14:textId="77777777" w:rsidR="00155B46" w:rsidRPr="003A17A2" w:rsidRDefault="00155B46" w:rsidP="003A17A2">
            <w:pPr>
              <w:widowControl w:val="0"/>
              <w:spacing w:after="0" w:line="240" w:lineRule="auto"/>
              <w:jc w:val="both"/>
              <w:rPr>
                <w:rFonts w:ascii="Times New Roman" w:eastAsia="Times New Roman" w:hAnsi="Times New Roman" w:cs="Times New Roman"/>
                <w:sz w:val="24"/>
                <w:szCs w:val="24"/>
              </w:rPr>
            </w:pPr>
          </w:p>
        </w:tc>
      </w:tr>
    </w:tbl>
    <w:p w14:paraId="034B4781" w14:textId="77777777" w:rsidR="00155B46" w:rsidRDefault="00155B46"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5B792CA" w14:textId="77777777" w:rsidR="00C904A0" w:rsidRPr="003A17A2" w:rsidRDefault="00C904A0"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W w:w="9781"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90"/>
        <w:gridCol w:w="1663"/>
        <w:gridCol w:w="1729"/>
        <w:gridCol w:w="3099"/>
      </w:tblGrid>
      <w:tr w:rsidR="009B250C" w:rsidRPr="003A17A2" w14:paraId="488DF184" w14:textId="77777777" w:rsidTr="00C904A0">
        <w:tc>
          <w:tcPr>
            <w:tcW w:w="3290" w:type="dxa"/>
            <w:shd w:val="clear" w:color="auto" w:fill="auto"/>
          </w:tcPr>
          <w:p w14:paraId="6602FAA5" w14:textId="77777777" w:rsidR="009B250C" w:rsidRPr="003A17A2" w:rsidRDefault="009B250C" w:rsidP="003A17A2">
            <w:pPr>
              <w:spacing w:after="0" w:line="240" w:lineRule="auto"/>
              <w:jc w:val="both"/>
              <w:rPr>
                <w:rFonts w:ascii="Times New Roman" w:hAnsi="Times New Roman" w:cs="Times New Roman"/>
                <w:b/>
                <w:sz w:val="24"/>
                <w:szCs w:val="24"/>
              </w:rPr>
            </w:pPr>
            <w:bookmarkStart w:id="6" w:name="_Hlk155726809"/>
            <w:r w:rsidRPr="003A17A2">
              <w:rPr>
                <w:rFonts w:ascii="Times New Roman" w:hAnsi="Times New Roman" w:cs="Times New Roman"/>
                <w:b/>
                <w:sz w:val="24"/>
                <w:szCs w:val="24"/>
              </w:rPr>
              <w:t>1.Назва програми і проєкту розвитку</w:t>
            </w:r>
          </w:p>
        </w:tc>
        <w:tc>
          <w:tcPr>
            <w:tcW w:w="6491" w:type="dxa"/>
            <w:gridSpan w:val="3"/>
            <w:shd w:val="clear" w:color="auto" w:fill="auto"/>
          </w:tcPr>
          <w:p w14:paraId="5CD6F652" w14:textId="52138915" w:rsidR="009B250C" w:rsidRPr="003A17A2" w:rsidRDefault="009B250C"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1.3.3.1.</w:t>
            </w:r>
            <w:r w:rsidRPr="003A17A2">
              <w:rPr>
                <w:rFonts w:ascii="Times New Roman" w:hAnsi="Times New Roman" w:cs="Times New Roman"/>
                <w:sz w:val="24"/>
                <w:szCs w:val="24"/>
              </w:rPr>
              <w:t xml:space="preserve"> </w:t>
            </w:r>
            <w:r w:rsidRPr="003A17A2">
              <w:rPr>
                <w:rFonts w:ascii="Times New Roman" w:hAnsi="Times New Roman" w:cs="Times New Roman"/>
                <w:b/>
                <w:bCs/>
                <w:sz w:val="24"/>
                <w:szCs w:val="24"/>
              </w:rPr>
              <w:t>,,Острівець відпочинку та дозвілля’’</w:t>
            </w:r>
          </w:p>
          <w:p w14:paraId="5CE49751" w14:textId="37A9F47D" w:rsidR="009B250C" w:rsidRPr="003A17A2" w:rsidRDefault="009B250C"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sz w:val="24"/>
                <w:szCs w:val="24"/>
              </w:rPr>
              <w:t xml:space="preserve">(облаштування зон відпочинку у Калениківському ЗЗСО І-ІІІ ступенів, </w:t>
            </w:r>
            <w:r w:rsidR="007426F6" w:rsidRPr="003A17A2">
              <w:rPr>
                <w:rFonts w:ascii="Times New Roman" w:hAnsi="Times New Roman" w:cs="Times New Roman"/>
                <w:sz w:val="24"/>
                <w:szCs w:val="24"/>
              </w:rPr>
              <w:t>Решетилівській початковій школі</w:t>
            </w:r>
            <w:r w:rsidRPr="003A17A2">
              <w:rPr>
                <w:rFonts w:ascii="Times New Roman" w:hAnsi="Times New Roman" w:cs="Times New Roman"/>
                <w:sz w:val="24"/>
                <w:szCs w:val="24"/>
              </w:rPr>
              <w:t>)</w:t>
            </w:r>
          </w:p>
        </w:tc>
      </w:tr>
      <w:tr w:rsidR="009B250C" w:rsidRPr="003A17A2" w14:paraId="44552F6E" w14:textId="77777777" w:rsidTr="00C904A0">
        <w:trPr>
          <w:trHeight w:val="869"/>
        </w:trPr>
        <w:tc>
          <w:tcPr>
            <w:tcW w:w="3290" w:type="dxa"/>
            <w:shd w:val="clear" w:color="auto" w:fill="auto"/>
          </w:tcPr>
          <w:p w14:paraId="08772ECC" w14:textId="3629F8D6" w:rsidR="009B250C" w:rsidRPr="003A17A2" w:rsidRDefault="009B250C" w:rsidP="003A17A2">
            <w:pPr>
              <w:spacing w:after="0" w:line="240" w:lineRule="auto"/>
              <w:jc w:val="both"/>
              <w:rPr>
                <w:rFonts w:ascii="Times New Roman" w:hAnsi="Times New Roman" w:cs="Times New Roman"/>
                <w:b/>
                <w:sz w:val="24"/>
                <w:szCs w:val="24"/>
              </w:rPr>
            </w:pPr>
          </w:p>
        </w:tc>
        <w:tc>
          <w:tcPr>
            <w:tcW w:w="6491" w:type="dxa"/>
            <w:gridSpan w:val="3"/>
            <w:shd w:val="clear" w:color="auto" w:fill="auto"/>
          </w:tcPr>
          <w:p w14:paraId="5F4AF36B" w14:textId="77777777"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59692942" w14:textId="77777777"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Створено комфортні та інклюзивні умови в закладах освіти громади, що є передумовою надання якісних освітніх послуг</w:t>
            </w:r>
          </w:p>
          <w:p w14:paraId="3260BD91" w14:textId="6BEA5506"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1.3.3. Створено умови для креативного та корисного дозвілля у закладах освіти громади</w:t>
            </w:r>
          </w:p>
        </w:tc>
      </w:tr>
      <w:tr w:rsidR="009B250C" w:rsidRPr="003A17A2" w14:paraId="3BA7A90F" w14:textId="77777777" w:rsidTr="00C904A0">
        <w:trPr>
          <w:trHeight w:val="459"/>
        </w:trPr>
        <w:tc>
          <w:tcPr>
            <w:tcW w:w="3290" w:type="dxa"/>
            <w:shd w:val="clear" w:color="auto" w:fill="auto"/>
          </w:tcPr>
          <w:p w14:paraId="13095AF1" w14:textId="77777777" w:rsidR="009B250C" w:rsidRPr="003A17A2" w:rsidRDefault="009B250C"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3.Мета та завдання проєкту.</w:t>
            </w:r>
          </w:p>
        </w:tc>
        <w:tc>
          <w:tcPr>
            <w:tcW w:w="6491" w:type="dxa"/>
            <w:gridSpan w:val="3"/>
            <w:shd w:val="clear" w:color="auto" w:fill="auto"/>
          </w:tcPr>
          <w:p w14:paraId="68F28A11" w14:textId="7E393D14"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Забезпечення комфортних умов в поєднанні з активним навчанням та змістовним дозвіллям усіх учасників освітнього процесу. </w:t>
            </w:r>
          </w:p>
        </w:tc>
      </w:tr>
      <w:tr w:rsidR="009B250C" w:rsidRPr="003A17A2" w14:paraId="5C782D19" w14:textId="77777777" w:rsidTr="00C904A0">
        <w:tc>
          <w:tcPr>
            <w:tcW w:w="3290" w:type="dxa"/>
            <w:shd w:val="clear" w:color="auto" w:fill="auto"/>
          </w:tcPr>
          <w:p w14:paraId="2A0D7A18" w14:textId="77777777" w:rsidR="009B250C" w:rsidRPr="003A17A2" w:rsidRDefault="009B250C"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4.Територія, на яку проєкт матиме вплив.</w:t>
            </w:r>
          </w:p>
        </w:tc>
        <w:tc>
          <w:tcPr>
            <w:tcW w:w="6491" w:type="dxa"/>
            <w:gridSpan w:val="3"/>
            <w:shd w:val="clear" w:color="auto" w:fill="auto"/>
          </w:tcPr>
          <w:p w14:paraId="6211B5CC" w14:textId="2BFD6BE7"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Мікрорайон обслуговування Калениківського ЗЗСО І – ІІІ ступенів та  Решетилівської філії І ступеня ОЗ ,,Решетилівський ліцей ім. І.Л. Олійника</w:t>
            </w:r>
            <w:r w:rsidR="00CA49DC" w:rsidRPr="003A17A2">
              <w:rPr>
                <w:rFonts w:ascii="Times New Roman" w:hAnsi="Times New Roman" w:cs="Times New Roman"/>
                <w:sz w:val="24"/>
                <w:szCs w:val="24"/>
              </w:rPr>
              <w:t>’’</w:t>
            </w:r>
          </w:p>
        </w:tc>
      </w:tr>
      <w:tr w:rsidR="009B250C" w:rsidRPr="003A17A2" w14:paraId="7E8594C0" w14:textId="77777777" w:rsidTr="00C904A0">
        <w:tc>
          <w:tcPr>
            <w:tcW w:w="3290" w:type="dxa"/>
            <w:shd w:val="clear" w:color="auto" w:fill="auto"/>
          </w:tcPr>
          <w:p w14:paraId="0966F7B2" w14:textId="77777777" w:rsidR="009B250C" w:rsidRPr="003A17A2" w:rsidRDefault="009B250C"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5.Цільові групи проєкту та кінцеві бенефіціари проєкту </w:t>
            </w:r>
          </w:p>
        </w:tc>
        <w:tc>
          <w:tcPr>
            <w:tcW w:w="6491" w:type="dxa"/>
            <w:gridSpan w:val="3"/>
            <w:shd w:val="clear" w:color="auto" w:fill="auto"/>
          </w:tcPr>
          <w:p w14:paraId="4E391273" w14:textId="27C8649C"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Реалізація проєкту матиме позитивний вплив на учнів, педагогів, батьків, відвідувачів, гостей, жителів   села Каленики та м</w:t>
            </w:r>
            <w:r w:rsidR="00CA49DC" w:rsidRPr="003A17A2">
              <w:rPr>
                <w:rFonts w:ascii="Times New Roman" w:hAnsi="Times New Roman" w:cs="Times New Roman"/>
                <w:sz w:val="24"/>
                <w:szCs w:val="24"/>
              </w:rPr>
              <w:t xml:space="preserve">іста </w:t>
            </w:r>
            <w:r w:rsidRPr="003A17A2">
              <w:rPr>
                <w:rFonts w:ascii="Times New Roman" w:hAnsi="Times New Roman" w:cs="Times New Roman"/>
                <w:sz w:val="24"/>
                <w:szCs w:val="24"/>
              </w:rPr>
              <w:t>Решетилівка</w:t>
            </w:r>
          </w:p>
        </w:tc>
      </w:tr>
      <w:tr w:rsidR="009B250C" w:rsidRPr="003A17A2" w14:paraId="3D85FFCC" w14:textId="77777777" w:rsidTr="00C904A0">
        <w:tc>
          <w:tcPr>
            <w:tcW w:w="3290" w:type="dxa"/>
            <w:shd w:val="clear" w:color="auto" w:fill="auto"/>
          </w:tcPr>
          <w:p w14:paraId="65A874D2" w14:textId="77777777" w:rsidR="009B250C" w:rsidRPr="003A17A2" w:rsidRDefault="009B250C"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6.Опис проблеми, на вирішення якої спрямований проєкт.</w:t>
            </w:r>
          </w:p>
        </w:tc>
        <w:tc>
          <w:tcPr>
            <w:tcW w:w="6491" w:type="dxa"/>
            <w:gridSpan w:val="3"/>
            <w:shd w:val="clear" w:color="auto" w:fill="auto"/>
          </w:tcPr>
          <w:p w14:paraId="3D0D2D0C" w14:textId="2B74E4D8" w:rsidR="009B250C" w:rsidRPr="003A17A2" w:rsidRDefault="00CA49D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w:t>
            </w:r>
            <w:r w:rsidR="009B250C" w:rsidRPr="003A17A2">
              <w:rPr>
                <w:rFonts w:ascii="Times New Roman" w:hAnsi="Times New Roman" w:cs="Times New Roman"/>
                <w:sz w:val="24"/>
                <w:szCs w:val="24"/>
              </w:rPr>
              <w:t>Створення безпечних, сприятливих умов для відпочинку всіх верств населення</w:t>
            </w:r>
            <w:r w:rsidRPr="003A17A2">
              <w:rPr>
                <w:rFonts w:ascii="Times New Roman" w:hAnsi="Times New Roman" w:cs="Times New Roman"/>
                <w:sz w:val="24"/>
                <w:szCs w:val="24"/>
              </w:rPr>
              <w:t>.</w:t>
            </w:r>
            <w:r w:rsidR="009B250C" w:rsidRPr="003A17A2">
              <w:rPr>
                <w:rFonts w:ascii="Times New Roman" w:hAnsi="Times New Roman" w:cs="Times New Roman"/>
                <w:sz w:val="24"/>
                <w:szCs w:val="24"/>
              </w:rPr>
              <w:br/>
            </w:r>
            <w:r w:rsidRPr="003A17A2">
              <w:rPr>
                <w:rFonts w:ascii="Times New Roman" w:hAnsi="Times New Roman" w:cs="Times New Roman"/>
                <w:sz w:val="24"/>
                <w:szCs w:val="24"/>
              </w:rPr>
              <w:t>2. П</w:t>
            </w:r>
            <w:r w:rsidR="009B250C" w:rsidRPr="003A17A2">
              <w:rPr>
                <w:rFonts w:ascii="Times New Roman" w:hAnsi="Times New Roman" w:cs="Times New Roman"/>
                <w:sz w:val="24"/>
                <w:szCs w:val="24"/>
              </w:rPr>
              <w:t xml:space="preserve">окращення настрою, можливості активного спілкування, отримання задоволення від проведеного часу в якісно </w:t>
            </w:r>
            <w:r w:rsidR="009B250C" w:rsidRPr="003A17A2">
              <w:rPr>
                <w:rFonts w:ascii="Times New Roman" w:hAnsi="Times New Roman" w:cs="Times New Roman"/>
                <w:sz w:val="24"/>
                <w:szCs w:val="24"/>
              </w:rPr>
              <w:lastRenderedPageBreak/>
              <w:t>облаштованому місці.</w:t>
            </w:r>
          </w:p>
        </w:tc>
      </w:tr>
      <w:tr w:rsidR="009B250C" w:rsidRPr="003A17A2" w14:paraId="64AEC278" w14:textId="77777777" w:rsidTr="00C904A0">
        <w:tc>
          <w:tcPr>
            <w:tcW w:w="3290" w:type="dxa"/>
            <w:shd w:val="clear" w:color="auto" w:fill="auto"/>
          </w:tcPr>
          <w:p w14:paraId="58B3182A" w14:textId="77777777" w:rsidR="009B250C" w:rsidRPr="003A17A2" w:rsidRDefault="009B250C"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lastRenderedPageBreak/>
              <w:t>7.Очікувані результати від реалізації проєкту.</w:t>
            </w:r>
          </w:p>
        </w:tc>
        <w:tc>
          <w:tcPr>
            <w:tcW w:w="6491" w:type="dxa"/>
            <w:gridSpan w:val="3"/>
            <w:shd w:val="clear" w:color="auto" w:fill="auto"/>
          </w:tcPr>
          <w:p w14:paraId="345B2CCB" w14:textId="77777777" w:rsidR="00CA49DC" w:rsidRPr="003A17A2" w:rsidRDefault="00CA49D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1. </w:t>
            </w:r>
            <w:r w:rsidR="009B250C" w:rsidRPr="003A17A2">
              <w:rPr>
                <w:rFonts w:ascii="Times New Roman" w:hAnsi="Times New Roman" w:cs="Times New Roman"/>
                <w:sz w:val="24"/>
                <w:szCs w:val="24"/>
              </w:rPr>
              <w:t xml:space="preserve">Створення умов для якісного відпочинку та забезпечення комфортного дозвілля шляхом благоустрою території, її облаштування, поліпшення санітарного, екологічного та естетичного виду. </w:t>
            </w:r>
          </w:p>
          <w:p w14:paraId="414DE749" w14:textId="3B2818B6" w:rsidR="009B250C" w:rsidRPr="003A17A2" w:rsidRDefault="00CA49D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 П</w:t>
            </w:r>
            <w:r w:rsidR="009B250C" w:rsidRPr="003A17A2">
              <w:rPr>
                <w:rFonts w:ascii="Times New Roman" w:hAnsi="Times New Roman" w:cs="Times New Roman"/>
                <w:sz w:val="24"/>
                <w:szCs w:val="24"/>
              </w:rPr>
              <w:t>окращити сьогодення і зберегти його для наступних поколінь, щоб люди незалежно від того, де вони знаходяться, з великим задоволенням поверталися в рідні місця</w:t>
            </w:r>
          </w:p>
        </w:tc>
      </w:tr>
      <w:tr w:rsidR="009B250C" w:rsidRPr="003A17A2" w14:paraId="3FF3A77F" w14:textId="77777777" w:rsidTr="00C904A0">
        <w:tc>
          <w:tcPr>
            <w:tcW w:w="3290" w:type="dxa"/>
            <w:shd w:val="clear" w:color="auto" w:fill="auto"/>
          </w:tcPr>
          <w:p w14:paraId="1F676577" w14:textId="77777777" w:rsidR="009B250C" w:rsidRPr="003A17A2" w:rsidRDefault="009B250C"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8.Основні заходи проєкту.</w:t>
            </w:r>
          </w:p>
        </w:tc>
        <w:tc>
          <w:tcPr>
            <w:tcW w:w="6491" w:type="dxa"/>
            <w:gridSpan w:val="3"/>
            <w:shd w:val="clear" w:color="auto" w:fill="auto"/>
          </w:tcPr>
          <w:p w14:paraId="5CAC40F9" w14:textId="00023156" w:rsidR="009B250C" w:rsidRPr="003A17A2" w:rsidRDefault="00A86FC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w:t>
            </w:r>
            <w:r w:rsidR="009B250C" w:rsidRPr="003A17A2">
              <w:rPr>
                <w:rFonts w:ascii="Times New Roman" w:hAnsi="Times New Roman" w:cs="Times New Roman"/>
                <w:sz w:val="24"/>
                <w:szCs w:val="24"/>
              </w:rPr>
              <w:t xml:space="preserve"> рамках проекту заплановано здійснити наступні заходи:</w:t>
            </w:r>
          </w:p>
          <w:p w14:paraId="574579E1" w14:textId="77777777"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1.Складання кошторису.</w:t>
            </w:r>
          </w:p>
          <w:p w14:paraId="1F619C62" w14:textId="77777777"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2.Проведення тендерних закупівель.</w:t>
            </w:r>
          </w:p>
          <w:p w14:paraId="7EB927CD" w14:textId="77777777"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3.Визначення переможця та підписання відповідних  угод.</w:t>
            </w:r>
          </w:p>
          <w:p w14:paraId="2038D943" w14:textId="662B4EF9"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 Приймання, збирання, облік сертифікованих меблів</w:t>
            </w:r>
            <w:r w:rsidR="00CA49DC" w:rsidRPr="003A17A2">
              <w:rPr>
                <w:rFonts w:ascii="Times New Roman" w:hAnsi="Times New Roman" w:cs="Times New Roman"/>
                <w:sz w:val="24"/>
                <w:szCs w:val="24"/>
              </w:rPr>
              <w:t xml:space="preserve"> та обладнання</w:t>
            </w:r>
            <w:r w:rsidRPr="003A17A2">
              <w:rPr>
                <w:rFonts w:ascii="Times New Roman" w:hAnsi="Times New Roman" w:cs="Times New Roman"/>
                <w:sz w:val="24"/>
                <w:szCs w:val="24"/>
              </w:rPr>
              <w:t>, їх маркування.</w:t>
            </w:r>
          </w:p>
        </w:tc>
      </w:tr>
      <w:tr w:rsidR="009B250C" w:rsidRPr="003A17A2" w14:paraId="3D2BD9A6" w14:textId="77777777" w:rsidTr="00C904A0">
        <w:tc>
          <w:tcPr>
            <w:tcW w:w="3290" w:type="dxa"/>
            <w:shd w:val="clear" w:color="auto" w:fill="auto"/>
          </w:tcPr>
          <w:p w14:paraId="016D89E8" w14:textId="77777777" w:rsidR="009B250C" w:rsidRPr="003A17A2" w:rsidRDefault="009B250C"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491" w:type="dxa"/>
            <w:gridSpan w:val="3"/>
            <w:shd w:val="clear" w:color="auto" w:fill="auto"/>
          </w:tcPr>
          <w:p w14:paraId="625049CB" w14:textId="0367DAC1" w:rsidR="009B250C" w:rsidRPr="003A17A2" w:rsidRDefault="009B250C"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714BC5" w:rsidRPr="003A17A2">
              <w:rPr>
                <w:rFonts w:ascii="Times New Roman" w:hAnsi="Times New Roman" w:cs="Times New Roman"/>
                <w:b/>
                <w:sz w:val="24"/>
                <w:szCs w:val="24"/>
              </w:rPr>
              <w:t>5</w:t>
            </w:r>
            <w:r w:rsidR="007426F6" w:rsidRPr="003A17A2">
              <w:rPr>
                <w:rFonts w:ascii="Times New Roman" w:hAnsi="Times New Roman" w:cs="Times New Roman"/>
                <w:b/>
                <w:sz w:val="24"/>
                <w:szCs w:val="24"/>
              </w:rPr>
              <w:t>- 20</w:t>
            </w:r>
            <w:r w:rsidR="00150736" w:rsidRPr="003A17A2">
              <w:rPr>
                <w:rFonts w:ascii="Times New Roman" w:hAnsi="Times New Roman" w:cs="Times New Roman"/>
                <w:b/>
                <w:sz w:val="24"/>
                <w:szCs w:val="24"/>
              </w:rPr>
              <w:t>2</w:t>
            </w:r>
            <w:r w:rsidR="007426F6" w:rsidRPr="003A17A2">
              <w:rPr>
                <w:rFonts w:ascii="Times New Roman" w:hAnsi="Times New Roman" w:cs="Times New Roman"/>
                <w:b/>
                <w:sz w:val="24"/>
                <w:szCs w:val="24"/>
              </w:rPr>
              <w:t>6 роки</w:t>
            </w:r>
          </w:p>
        </w:tc>
      </w:tr>
      <w:tr w:rsidR="007426F6" w:rsidRPr="003A17A2" w14:paraId="0A3C155B" w14:textId="77777777" w:rsidTr="00C904A0">
        <w:trPr>
          <w:trHeight w:val="22"/>
        </w:trPr>
        <w:tc>
          <w:tcPr>
            <w:tcW w:w="3290" w:type="dxa"/>
            <w:vMerge w:val="restart"/>
            <w:shd w:val="clear" w:color="auto" w:fill="auto"/>
          </w:tcPr>
          <w:p w14:paraId="56497FA2" w14:textId="77777777"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1663" w:type="dxa"/>
            <w:tcBorders>
              <w:right w:val="single" w:sz="4" w:space="0" w:color="auto"/>
            </w:tcBorders>
            <w:shd w:val="clear" w:color="auto" w:fill="auto"/>
          </w:tcPr>
          <w:p w14:paraId="5CB24AE2" w14:textId="6B9D134C"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2025</w:t>
            </w:r>
          </w:p>
        </w:tc>
        <w:tc>
          <w:tcPr>
            <w:tcW w:w="1729" w:type="dxa"/>
            <w:tcBorders>
              <w:left w:val="single" w:sz="4" w:space="0" w:color="auto"/>
            </w:tcBorders>
            <w:shd w:val="clear" w:color="auto" w:fill="auto"/>
          </w:tcPr>
          <w:p w14:paraId="468B9FC4" w14:textId="17CD2BF2"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3099" w:type="dxa"/>
            <w:shd w:val="clear" w:color="auto" w:fill="auto"/>
          </w:tcPr>
          <w:p w14:paraId="3EEFA28F" w14:textId="1B23C6BA"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7426F6" w:rsidRPr="003A17A2" w14:paraId="4ED4328B" w14:textId="77777777" w:rsidTr="00C904A0">
        <w:trPr>
          <w:trHeight w:val="286"/>
        </w:trPr>
        <w:tc>
          <w:tcPr>
            <w:tcW w:w="3290" w:type="dxa"/>
            <w:vMerge/>
            <w:shd w:val="clear" w:color="auto" w:fill="auto"/>
          </w:tcPr>
          <w:p w14:paraId="3E0BE986" w14:textId="77777777" w:rsidR="007426F6" w:rsidRPr="003A17A2" w:rsidRDefault="007426F6" w:rsidP="003A17A2">
            <w:pPr>
              <w:spacing w:after="0" w:line="240" w:lineRule="auto"/>
              <w:jc w:val="both"/>
              <w:rPr>
                <w:rFonts w:ascii="Times New Roman" w:hAnsi="Times New Roman" w:cs="Times New Roman"/>
                <w:b/>
                <w:bCs/>
                <w:sz w:val="24"/>
                <w:szCs w:val="24"/>
              </w:rPr>
            </w:pPr>
          </w:p>
        </w:tc>
        <w:tc>
          <w:tcPr>
            <w:tcW w:w="1663" w:type="dxa"/>
            <w:tcBorders>
              <w:right w:val="single" w:sz="4" w:space="0" w:color="auto"/>
            </w:tcBorders>
            <w:shd w:val="clear" w:color="auto" w:fill="auto"/>
          </w:tcPr>
          <w:p w14:paraId="31C1B2E3" w14:textId="1E37BE45"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80,0</w:t>
            </w:r>
          </w:p>
        </w:tc>
        <w:tc>
          <w:tcPr>
            <w:tcW w:w="1729" w:type="dxa"/>
            <w:tcBorders>
              <w:left w:val="single" w:sz="4" w:space="0" w:color="auto"/>
            </w:tcBorders>
            <w:shd w:val="clear" w:color="auto" w:fill="auto"/>
          </w:tcPr>
          <w:p w14:paraId="7DC5D632" w14:textId="5B8B206D" w:rsidR="007426F6" w:rsidRPr="003A17A2" w:rsidRDefault="007426F6" w:rsidP="003A17A2">
            <w:pPr>
              <w:spacing w:line="240" w:lineRule="auto"/>
              <w:jc w:val="both"/>
              <w:rPr>
                <w:rFonts w:ascii="Times New Roman" w:hAnsi="Times New Roman" w:cs="Times New Roman"/>
                <w:sz w:val="24"/>
                <w:szCs w:val="24"/>
              </w:rPr>
            </w:pPr>
            <w:r w:rsidRPr="003A17A2">
              <w:rPr>
                <w:rFonts w:ascii="Times New Roman" w:hAnsi="Times New Roman" w:cs="Times New Roman"/>
                <w:sz w:val="24"/>
                <w:szCs w:val="24"/>
              </w:rPr>
              <w:t>50,0</w:t>
            </w:r>
          </w:p>
        </w:tc>
        <w:tc>
          <w:tcPr>
            <w:tcW w:w="3099" w:type="dxa"/>
            <w:shd w:val="clear" w:color="auto" w:fill="auto"/>
          </w:tcPr>
          <w:p w14:paraId="6EF8835B" w14:textId="374153EA"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130,0</w:t>
            </w:r>
          </w:p>
        </w:tc>
      </w:tr>
      <w:tr w:rsidR="009B250C" w:rsidRPr="003A17A2" w14:paraId="035B7207" w14:textId="77777777" w:rsidTr="00C904A0">
        <w:tc>
          <w:tcPr>
            <w:tcW w:w="3290" w:type="dxa"/>
            <w:shd w:val="clear" w:color="auto" w:fill="auto"/>
          </w:tcPr>
          <w:p w14:paraId="3DA3DB55" w14:textId="77777777" w:rsidR="009B250C" w:rsidRPr="003A17A2" w:rsidRDefault="009B250C"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491" w:type="dxa"/>
            <w:gridSpan w:val="3"/>
            <w:shd w:val="clear" w:color="auto" w:fill="auto"/>
          </w:tcPr>
          <w:p w14:paraId="522227BD" w14:textId="297AE995" w:rsidR="009B250C" w:rsidRPr="003A17A2" w:rsidRDefault="009B250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Місцевий бюджет</w:t>
            </w:r>
            <w:r w:rsidR="00944A2F" w:rsidRPr="003A17A2">
              <w:rPr>
                <w:rFonts w:ascii="Times New Roman" w:hAnsi="Times New Roman" w:cs="Times New Roman"/>
                <w:sz w:val="24"/>
                <w:szCs w:val="24"/>
              </w:rPr>
              <w:t xml:space="preserve">, </w:t>
            </w:r>
            <w:r w:rsidR="00944A2F" w:rsidRPr="003A17A2">
              <w:rPr>
                <w:rFonts w:ascii="Times New Roman" w:hAnsi="Times New Roman" w:cs="Times New Roman"/>
                <w:color w:val="000000"/>
                <w:sz w:val="24"/>
                <w:szCs w:val="24"/>
                <w:lang w:eastAsia="it-IT"/>
              </w:rPr>
              <w:t>інші кошти, не заборонені законодавством</w:t>
            </w:r>
          </w:p>
        </w:tc>
      </w:tr>
      <w:bookmarkEnd w:id="6"/>
    </w:tbl>
    <w:p w14:paraId="143BE7F9" w14:textId="77777777" w:rsidR="009B250C" w:rsidRDefault="009B250C" w:rsidP="003A17A2">
      <w:pPr>
        <w:spacing w:after="0" w:line="240" w:lineRule="auto"/>
        <w:jc w:val="both"/>
        <w:rPr>
          <w:rFonts w:ascii="Times New Roman" w:hAnsi="Times New Roman" w:cs="Times New Roman"/>
          <w:sz w:val="24"/>
          <w:szCs w:val="24"/>
        </w:rPr>
      </w:pPr>
    </w:p>
    <w:p w14:paraId="230A32B6" w14:textId="77777777" w:rsidR="00C904A0" w:rsidRPr="003A17A2" w:rsidRDefault="00C904A0" w:rsidP="003A17A2">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1776"/>
        <w:gridCol w:w="1616"/>
        <w:gridCol w:w="3099"/>
      </w:tblGrid>
      <w:tr w:rsidR="00714BC5" w:rsidRPr="003A17A2" w14:paraId="4287F532" w14:textId="77777777" w:rsidTr="003A17A2">
        <w:tc>
          <w:tcPr>
            <w:tcW w:w="3256" w:type="dxa"/>
            <w:shd w:val="clear" w:color="auto" w:fill="auto"/>
          </w:tcPr>
          <w:p w14:paraId="4418A470" w14:textId="77777777" w:rsidR="00714BC5" w:rsidRPr="003A17A2" w:rsidRDefault="00714BC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1.Назва програми і проєкту розвитку</w:t>
            </w:r>
          </w:p>
        </w:tc>
        <w:tc>
          <w:tcPr>
            <w:tcW w:w="6491" w:type="dxa"/>
            <w:gridSpan w:val="3"/>
            <w:shd w:val="clear" w:color="auto" w:fill="auto"/>
          </w:tcPr>
          <w:p w14:paraId="43989BCC" w14:textId="77777777" w:rsidR="00714BC5" w:rsidRPr="003A17A2" w:rsidRDefault="00714BC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1.3.3.2.,,Комфортний відпочинок – ефективне навчання’’</w:t>
            </w:r>
          </w:p>
          <w:p w14:paraId="621B0B28" w14:textId="56A1CB4D"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(створення та облаштування Lounge зона у ОЗ ,,Решетилівський ліцей імені І.Л. Олійника’’</w:t>
            </w:r>
            <w:r w:rsidR="00D07BE1">
              <w:rPr>
                <w:rFonts w:ascii="Times New Roman" w:hAnsi="Times New Roman" w:cs="Times New Roman"/>
                <w:sz w:val="24"/>
                <w:szCs w:val="24"/>
              </w:rPr>
              <w:t xml:space="preserve">, </w:t>
            </w:r>
            <w:r w:rsidRPr="003A17A2">
              <w:rPr>
                <w:rFonts w:ascii="Times New Roman" w:hAnsi="Times New Roman" w:cs="Times New Roman"/>
                <w:sz w:val="24"/>
                <w:szCs w:val="24"/>
              </w:rPr>
              <w:t xml:space="preserve"> Покровському ОЗЗСО І-ІІІ ступенів</w:t>
            </w:r>
            <w:r w:rsidR="00D07BE1">
              <w:rPr>
                <w:rFonts w:ascii="Times New Roman" w:hAnsi="Times New Roman" w:cs="Times New Roman"/>
                <w:sz w:val="24"/>
                <w:szCs w:val="24"/>
              </w:rPr>
              <w:t xml:space="preserve">, Решетилівській початковій школі </w:t>
            </w:r>
            <w:r w:rsidRPr="003A17A2">
              <w:rPr>
                <w:rFonts w:ascii="Times New Roman" w:hAnsi="Times New Roman" w:cs="Times New Roman"/>
                <w:sz w:val="24"/>
                <w:szCs w:val="24"/>
              </w:rPr>
              <w:t>Решетилівської міської ради</w:t>
            </w:r>
          </w:p>
        </w:tc>
      </w:tr>
      <w:tr w:rsidR="00714BC5" w:rsidRPr="003A17A2" w14:paraId="2EBE1175" w14:textId="77777777" w:rsidTr="003A17A2">
        <w:trPr>
          <w:trHeight w:val="869"/>
        </w:trPr>
        <w:tc>
          <w:tcPr>
            <w:tcW w:w="3256" w:type="dxa"/>
            <w:shd w:val="clear" w:color="auto" w:fill="auto"/>
          </w:tcPr>
          <w:p w14:paraId="74D64418" w14:textId="77777777" w:rsidR="00714BC5" w:rsidRPr="003A17A2" w:rsidRDefault="00714BC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2.Стратегічні цілі</w:t>
            </w:r>
          </w:p>
        </w:tc>
        <w:tc>
          <w:tcPr>
            <w:tcW w:w="6491" w:type="dxa"/>
            <w:gridSpan w:val="3"/>
            <w:shd w:val="clear" w:color="auto" w:fill="auto"/>
          </w:tcPr>
          <w:p w14:paraId="11D97425" w14:textId="5889F991"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5E4974C0" w14:textId="77777777"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Створено комфортні та інклюзивні умови в закладах освіти громади, що є передумовою надання якісних освітніх послуг</w:t>
            </w:r>
          </w:p>
          <w:p w14:paraId="639037EB" w14:textId="4310C443"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1.3.3. Створено умови для креативного та корисного дозвілля у закладах освіти громади</w:t>
            </w:r>
          </w:p>
        </w:tc>
      </w:tr>
      <w:tr w:rsidR="00714BC5" w:rsidRPr="003A17A2" w14:paraId="38CD96D9" w14:textId="77777777" w:rsidTr="003A17A2">
        <w:trPr>
          <w:trHeight w:val="459"/>
        </w:trPr>
        <w:tc>
          <w:tcPr>
            <w:tcW w:w="3256" w:type="dxa"/>
            <w:shd w:val="clear" w:color="auto" w:fill="auto"/>
          </w:tcPr>
          <w:p w14:paraId="4CB07C3C" w14:textId="77777777" w:rsidR="00714BC5" w:rsidRPr="003A17A2" w:rsidRDefault="00714BC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3.Мета та завдання проєкту.</w:t>
            </w:r>
          </w:p>
        </w:tc>
        <w:tc>
          <w:tcPr>
            <w:tcW w:w="6491" w:type="dxa"/>
            <w:gridSpan w:val="3"/>
            <w:shd w:val="clear" w:color="auto" w:fill="auto"/>
          </w:tcPr>
          <w:p w14:paraId="299AF59F" w14:textId="61E897CF"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Забезпечення комфортних умов в поєднанні з активним навчанням та змістовним дозвіллям усіх учасників освітнього процесу. Поява Lounge зони забезпечить сучасні умови комунікативно-ігрового простору з цікавими настільними іграми, зручними меблями; комфорт, а головне дозволить з користю провести вільний час в колі друзів.</w:t>
            </w:r>
          </w:p>
        </w:tc>
      </w:tr>
      <w:tr w:rsidR="00714BC5" w:rsidRPr="003A17A2" w14:paraId="2E08A455" w14:textId="77777777" w:rsidTr="003A17A2">
        <w:tc>
          <w:tcPr>
            <w:tcW w:w="3256" w:type="dxa"/>
            <w:shd w:val="clear" w:color="auto" w:fill="auto"/>
          </w:tcPr>
          <w:p w14:paraId="4220E49D" w14:textId="77777777" w:rsidR="00714BC5" w:rsidRPr="003A17A2" w:rsidRDefault="00714BC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4.Територія, на яку проєкт матиме вплив.</w:t>
            </w:r>
          </w:p>
        </w:tc>
        <w:tc>
          <w:tcPr>
            <w:tcW w:w="6491" w:type="dxa"/>
            <w:gridSpan w:val="3"/>
            <w:shd w:val="clear" w:color="auto" w:fill="auto"/>
          </w:tcPr>
          <w:p w14:paraId="02EF3674" w14:textId="4BE91F39"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 Територія обслуговування ОЗ ,,Решетилівський ліцей імені І.Л. Олійника’</w:t>
            </w:r>
            <w:r w:rsidR="00D07BE1">
              <w:rPr>
                <w:rFonts w:ascii="Times New Roman" w:hAnsi="Times New Roman" w:cs="Times New Roman"/>
                <w:sz w:val="24"/>
                <w:szCs w:val="24"/>
              </w:rPr>
              <w:t>’,</w:t>
            </w:r>
            <w:r w:rsidRPr="003A17A2">
              <w:rPr>
                <w:rFonts w:ascii="Times New Roman" w:hAnsi="Times New Roman" w:cs="Times New Roman"/>
                <w:sz w:val="24"/>
                <w:szCs w:val="24"/>
              </w:rPr>
              <w:t xml:space="preserve"> Покровського ОЗЗСО І-ІІІ ступенів</w:t>
            </w:r>
            <w:r w:rsidR="00D07BE1">
              <w:rPr>
                <w:rFonts w:ascii="Times New Roman" w:hAnsi="Times New Roman" w:cs="Times New Roman"/>
                <w:sz w:val="24"/>
                <w:szCs w:val="24"/>
              </w:rPr>
              <w:t xml:space="preserve">, Решетилівської початкової школи </w:t>
            </w:r>
            <w:r w:rsidRPr="003A17A2">
              <w:rPr>
                <w:rFonts w:ascii="Times New Roman" w:hAnsi="Times New Roman" w:cs="Times New Roman"/>
                <w:sz w:val="24"/>
                <w:szCs w:val="24"/>
              </w:rPr>
              <w:t xml:space="preserve"> Решетилівської міської ради </w:t>
            </w:r>
          </w:p>
        </w:tc>
      </w:tr>
      <w:tr w:rsidR="00714BC5" w:rsidRPr="003A17A2" w14:paraId="5E88BC9E" w14:textId="77777777" w:rsidTr="003A17A2">
        <w:tc>
          <w:tcPr>
            <w:tcW w:w="3256" w:type="dxa"/>
            <w:shd w:val="clear" w:color="auto" w:fill="auto"/>
          </w:tcPr>
          <w:p w14:paraId="1C952075" w14:textId="77777777" w:rsidR="00714BC5" w:rsidRPr="003A17A2" w:rsidRDefault="00714BC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5.Цільові групи проєкту та кінцеві бенефіціари проєкту </w:t>
            </w:r>
          </w:p>
        </w:tc>
        <w:tc>
          <w:tcPr>
            <w:tcW w:w="6491" w:type="dxa"/>
            <w:gridSpan w:val="3"/>
            <w:shd w:val="clear" w:color="auto" w:fill="auto"/>
          </w:tcPr>
          <w:p w14:paraId="200AEF3D" w14:textId="35790114"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 Реалізація проєкту матиме позитивний вплив на учнів, педагогів, батьків, відвідувачів та гостей опорних закладів</w:t>
            </w:r>
            <w:r w:rsidR="0083403C" w:rsidRPr="003A17A2">
              <w:rPr>
                <w:rFonts w:ascii="Times New Roman" w:hAnsi="Times New Roman" w:cs="Times New Roman"/>
                <w:sz w:val="24"/>
                <w:szCs w:val="24"/>
              </w:rPr>
              <w:t xml:space="preserve"> громади</w:t>
            </w:r>
          </w:p>
        </w:tc>
      </w:tr>
      <w:tr w:rsidR="00714BC5" w:rsidRPr="003A17A2" w14:paraId="540C1972" w14:textId="77777777" w:rsidTr="003A17A2">
        <w:tc>
          <w:tcPr>
            <w:tcW w:w="3256" w:type="dxa"/>
            <w:shd w:val="clear" w:color="auto" w:fill="auto"/>
          </w:tcPr>
          <w:p w14:paraId="3EB8E1D9" w14:textId="77777777" w:rsidR="00714BC5" w:rsidRPr="003A17A2" w:rsidRDefault="00714BC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6.Опис проблеми, на вирішення якої спрямований проєкт.</w:t>
            </w:r>
          </w:p>
        </w:tc>
        <w:tc>
          <w:tcPr>
            <w:tcW w:w="6491" w:type="dxa"/>
            <w:gridSpan w:val="3"/>
            <w:shd w:val="clear" w:color="auto" w:fill="auto"/>
          </w:tcPr>
          <w:p w14:paraId="55BD239D" w14:textId="0EA723C1"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На перервах більшість часу учні сидять просто в класах, або ж якщо це коридор, то стоять під стінами, сидять на підвіконні або дерев’яних лавах. В реаліях сьогодення, в </w:t>
            </w:r>
            <w:r w:rsidRPr="003A17A2">
              <w:rPr>
                <w:rFonts w:ascii="Times New Roman" w:hAnsi="Times New Roman" w:cs="Times New Roman"/>
                <w:sz w:val="24"/>
                <w:szCs w:val="24"/>
              </w:rPr>
              <w:lastRenderedPageBreak/>
              <w:t xml:space="preserve">умовах довготривалого дистанційного навчання, введення воєнного стану, діти перебувають у стані постійного стресу, перебування дітей в Інтернет-просторі не сприяє покращенню психічного та фізичного здоров’я, елементарно не вистачає живого спілкування з однолітками. Створення </w:t>
            </w:r>
            <w:r w:rsidRPr="003A17A2">
              <w:rPr>
                <w:rFonts w:ascii="Times New Roman" w:hAnsi="Times New Roman" w:cs="Times New Roman"/>
                <w:sz w:val="24"/>
                <w:szCs w:val="24"/>
                <w:lang w:val="en-US"/>
              </w:rPr>
              <w:t>Lounge</w:t>
            </w:r>
            <w:r w:rsidRPr="003A17A2">
              <w:rPr>
                <w:rFonts w:ascii="Times New Roman" w:hAnsi="Times New Roman" w:cs="Times New Roman"/>
                <w:sz w:val="24"/>
                <w:szCs w:val="24"/>
              </w:rPr>
              <w:t xml:space="preserve"> зони – це альтернативне рішення для комфортного шкільного життя для всіх учасників освітнього процесу</w:t>
            </w:r>
          </w:p>
        </w:tc>
      </w:tr>
      <w:tr w:rsidR="00714BC5" w:rsidRPr="003A17A2" w14:paraId="5FF34762" w14:textId="77777777" w:rsidTr="003A17A2">
        <w:tc>
          <w:tcPr>
            <w:tcW w:w="3256" w:type="dxa"/>
            <w:shd w:val="clear" w:color="auto" w:fill="auto"/>
          </w:tcPr>
          <w:p w14:paraId="6F391B54" w14:textId="77777777" w:rsidR="00714BC5" w:rsidRPr="003A17A2" w:rsidRDefault="00714BC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lastRenderedPageBreak/>
              <w:t>7.Очікувані результати від реалізації проєкту.</w:t>
            </w:r>
          </w:p>
        </w:tc>
        <w:tc>
          <w:tcPr>
            <w:tcW w:w="6491" w:type="dxa"/>
            <w:gridSpan w:val="3"/>
            <w:shd w:val="clear" w:color="auto" w:fill="auto"/>
          </w:tcPr>
          <w:p w14:paraId="0F169BDD" w14:textId="77777777" w:rsidR="0083403C" w:rsidRPr="003A17A2" w:rsidRDefault="0083403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1. </w:t>
            </w:r>
            <w:r w:rsidR="00714BC5" w:rsidRPr="003A17A2">
              <w:rPr>
                <w:rFonts w:ascii="Times New Roman" w:hAnsi="Times New Roman" w:cs="Times New Roman"/>
                <w:sz w:val="24"/>
                <w:szCs w:val="24"/>
              </w:rPr>
              <w:t>Осучаснення застарілих шкільних приміщень</w:t>
            </w:r>
            <w:r w:rsidRPr="003A17A2">
              <w:rPr>
                <w:rFonts w:ascii="Times New Roman" w:hAnsi="Times New Roman" w:cs="Times New Roman"/>
                <w:sz w:val="24"/>
                <w:szCs w:val="24"/>
              </w:rPr>
              <w:t>.</w:t>
            </w:r>
          </w:p>
          <w:p w14:paraId="4B673BAD" w14:textId="2BF23371" w:rsidR="0083403C" w:rsidRPr="003A17A2" w:rsidRDefault="0083403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 Ф</w:t>
            </w:r>
            <w:r w:rsidR="00714BC5" w:rsidRPr="003A17A2">
              <w:rPr>
                <w:rFonts w:ascii="Times New Roman" w:hAnsi="Times New Roman" w:cs="Times New Roman"/>
                <w:sz w:val="24"/>
                <w:szCs w:val="24"/>
              </w:rPr>
              <w:t xml:space="preserve">ормування дружньої спільноти учасників освітнього процесу. </w:t>
            </w:r>
            <w:r w:rsidRPr="003A17A2">
              <w:rPr>
                <w:rFonts w:ascii="Times New Roman" w:hAnsi="Times New Roman" w:cs="Times New Roman"/>
                <w:sz w:val="24"/>
                <w:szCs w:val="24"/>
              </w:rPr>
              <w:t xml:space="preserve"> </w:t>
            </w:r>
          </w:p>
          <w:p w14:paraId="7CDA5B73" w14:textId="6F20EFC0" w:rsidR="00714BC5" w:rsidRPr="003A17A2" w:rsidRDefault="0083403C"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3. Створення </w:t>
            </w:r>
            <w:r w:rsidR="00714BC5" w:rsidRPr="003A17A2">
              <w:rPr>
                <w:rFonts w:ascii="Times New Roman" w:hAnsi="Times New Roman" w:cs="Times New Roman"/>
                <w:sz w:val="24"/>
                <w:szCs w:val="24"/>
              </w:rPr>
              <w:t>середовищ</w:t>
            </w:r>
            <w:r w:rsidRPr="003A17A2">
              <w:rPr>
                <w:rFonts w:ascii="Times New Roman" w:hAnsi="Times New Roman" w:cs="Times New Roman"/>
                <w:sz w:val="24"/>
                <w:szCs w:val="24"/>
              </w:rPr>
              <w:t>а для</w:t>
            </w:r>
            <w:r w:rsidR="00714BC5" w:rsidRPr="003A17A2">
              <w:rPr>
                <w:rFonts w:ascii="Times New Roman" w:hAnsi="Times New Roman" w:cs="Times New Roman"/>
                <w:sz w:val="24"/>
                <w:szCs w:val="24"/>
              </w:rPr>
              <w:t xml:space="preserve"> відчуттю єдності та взаємодопомоги</w:t>
            </w:r>
            <w:r w:rsidRPr="003A17A2">
              <w:rPr>
                <w:rFonts w:ascii="Times New Roman" w:hAnsi="Times New Roman" w:cs="Times New Roman"/>
                <w:sz w:val="24"/>
                <w:szCs w:val="24"/>
              </w:rPr>
              <w:t xml:space="preserve"> учасників освітнього процесу</w:t>
            </w:r>
            <w:r w:rsidR="00714BC5" w:rsidRPr="003A17A2">
              <w:rPr>
                <w:rFonts w:ascii="Times New Roman" w:hAnsi="Times New Roman" w:cs="Times New Roman"/>
                <w:sz w:val="24"/>
                <w:szCs w:val="24"/>
              </w:rPr>
              <w:t>.</w:t>
            </w:r>
          </w:p>
        </w:tc>
      </w:tr>
      <w:tr w:rsidR="00714BC5" w:rsidRPr="003A17A2" w14:paraId="68F9840A" w14:textId="77777777" w:rsidTr="003A17A2">
        <w:tc>
          <w:tcPr>
            <w:tcW w:w="3256" w:type="dxa"/>
            <w:shd w:val="clear" w:color="auto" w:fill="auto"/>
          </w:tcPr>
          <w:p w14:paraId="13065724" w14:textId="77777777" w:rsidR="00714BC5" w:rsidRPr="003A17A2" w:rsidRDefault="00714BC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8.Основні заходи проєкту.</w:t>
            </w:r>
          </w:p>
        </w:tc>
        <w:tc>
          <w:tcPr>
            <w:tcW w:w="6491" w:type="dxa"/>
            <w:gridSpan w:val="3"/>
            <w:shd w:val="clear" w:color="auto" w:fill="auto"/>
          </w:tcPr>
          <w:p w14:paraId="7549C010" w14:textId="33996F28" w:rsidR="00714BC5" w:rsidRPr="003A17A2" w:rsidRDefault="00A86FC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w:t>
            </w:r>
            <w:r w:rsidR="00714BC5" w:rsidRPr="003A17A2">
              <w:rPr>
                <w:rFonts w:ascii="Times New Roman" w:hAnsi="Times New Roman" w:cs="Times New Roman"/>
                <w:sz w:val="24"/>
                <w:szCs w:val="24"/>
              </w:rPr>
              <w:t xml:space="preserve"> рамках проекту заплановано здійснити наступні заходи:</w:t>
            </w:r>
          </w:p>
          <w:p w14:paraId="295A2AA9" w14:textId="77777777"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1.Складання кошторису.</w:t>
            </w:r>
          </w:p>
          <w:p w14:paraId="03237130" w14:textId="77777777"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2.Проведення тендерних закупівель.</w:t>
            </w:r>
          </w:p>
          <w:p w14:paraId="01B9DF1C" w14:textId="77777777"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3.Визначення переможця та підписання відповідних  угод.</w:t>
            </w:r>
          </w:p>
          <w:p w14:paraId="52B0F024" w14:textId="452E4C20"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 Приймання, збирання, облік сертифікованих меблів</w:t>
            </w:r>
            <w:r w:rsidR="0083403C" w:rsidRPr="003A17A2">
              <w:rPr>
                <w:rFonts w:ascii="Times New Roman" w:hAnsi="Times New Roman" w:cs="Times New Roman"/>
                <w:sz w:val="24"/>
                <w:szCs w:val="24"/>
              </w:rPr>
              <w:t xml:space="preserve"> та о</w:t>
            </w:r>
            <w:r w:rsidR="00CE728A" w:rsidRPr="003A17A2">
              <w:rPr>
                <w:rFonts w:ascii="Times New Roman" w:hAnsi="Times New Roman" w:cs="Times New Roman"/>
                <w:sz w:val="24"/>
                <w:szCs w:val="24"/>
              </w:rPr>
              <w:t>б</w:t>
            </w:r>
            <w:r w:rsidR="0083403C" w:rsidRPr="003A17A2">
              <w:rPr>
                <w:rFonts w:ascii="Times New Roman" w:hAnsi="Times New Roman" w:cs="Times New Roman"/>
                <w:sz w:val="24"/>
                <w:szCs w:val="24"/>
              </w:rPr>
              <w:t>ладнання</w:t>
            </w:r>
            <w:r w:rsidRPr="003A17A2">
              <w:rPr>
                <w:rFonts w:ascii="Times New Roman" w:hAnsi="Times New Roman" w:cs="Times New Roman"/>
                <w:sz w:val="24"/>
                <w:szCs w:val="24"/>
              </w:rPr>
              <w:t>, їх маркування.</w:t>
            </w:r>
          </w:p>
        </w:tc>
      </w:tr>
      <w:tr w:rsidR="00714BC5" w:rsidRPr="003A17A2" w14:paraId="56935E80" w14:textId="77777777" w:rsidTr="003A17A2">
        <w:tc>
          <w:tcPr>
            <w:tcW w:w="3256" w:type="dxa"/>
            <w:shd w:val="clear" w:color="auto" w:fill="auto"/>
          </w:tcPr>
          <w:p w14:paraId="474B6C91" w14:textId="77777777" w:rsidR="00714BC5" w:rsidRPr="003A17A2" w:rsidRDefault="00714BC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491" w:type="dxa"/>
            <w:gridSpan w:val="3"/>
            <w:shd w:val="clear" w:color="auto" w:fill="auto"/>
          </w:tcPr>
          <w:p w14:paraId="3390D6F6" w14:textId="5B21315E" w:rsidR="00714BC5" w:rsidRPr="003A17A2" w:rsidRDefault="00714BC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2025</w:t>
            </w:r>
            <w:r w:rsidR="00872DFE" w:rsidRPr="003A17A2">
              <w:rPr>
                <w:rFonts w:ascii="Times New Roman" w:hAnsi="Times New Roman" w:cs="Times New Roman"/>
                <w:b/>
                <w:sz w:val="24"/>
                <w:szCs w:val="24"/>
              </w:rPr>
              <w:t>-2026</w:t>
            </w:r>
            <w:r w:rsidRPr="003A17A2">
              <w:rPr>
                <w:rFonts w:ascii="Times New Roman" w:hAnsi="Times New Roman" w:cs="Times New Roman"/>
                <w:b/>
                <w:sz w:val="24"/>
                <w:szCs w:val="24"/>
              </w:rPr>
              <w:t xml:space="preserve"> рік</w:t>
            </w:r>
          </w:p>
        </w:tc>
      </w:tr>
      <w:tr w:rsidR="00BE75D5" w:rsidRPr="003A17A2" w14:paraId="03A628E8" w14:textId="77777777" w:rsidTr="003A17A2">
        <w:trPr>
          <w:trHeight w:val="288"/>
        </w:trPr>
        <w:tc>
          <w:tcPr>
            <w:tcW w:w="3256" w:type="dxa"/>
            <w:vMerge w:val="restart"/>
            <w:shd w:val="clear" w:color="auto" w:fill="auto"/>
          </w:tcPr>
          <w:p w14:paraId="6E9D4B1C" w14:textId="77777777" w:rsidR="00BE75D5" w:rsidRPr="003A17A2" w:rsidRDefault="00BE75D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1776" w:type="dxa"/>
            <w:tcBorders>
              <w:right w:val="single" w:sz="4" w:space="0" w:color="auto"/>
            </w:tcBorders>
            <w:shd w:val="clear" w:color="auto" w:fill="auto"/>
          </w:tcPr>
          <w:p w14:paraId="23575F9E" w14:textId="3C632323" w:rsidR="00BE75D5" w:rsidRPr="003A17A2" w:rsidRDefault="00BE75D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872DFE" w:rsidRPr="003A17A2">
              <w:rPr>
                <w:rFonts w:ascii="Times New Roman" w:hAnsi="Times New Roman" w:cs="Times New Roman"/>
                <w:b/>
                <w:sz w:val="24"/>
                <w:szCs w:val="24"/>
              </w:rPr>
              <w:t>5</w:t>
            </w:r>
          </w:p>
        </w:tc>
        <w:tc>
          <w:tcPr>
            <w:tcW w:w="1616" w:type="dxa"/>
            <w:tcBorders>
              <w:left w:val="single" w:sz="4" w:space="0" w:color="auto"/>
            </w:tcBorders>
            <w:shd w:val="clear" w:color="auto" w:fill="auto"/>
          </w:tcPr>
          <w:p w14:paraId="1925CC25" w14:textId="476D9DDF" w:rsidR="00BE75D5" w:rsidRPr="003A17A2" w:rsidRDefault="00872DFE"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3099" w:type="dxa"/>
            <w:shd w:val="clear" w:color="auto" w:fill="auto"/>
          </w:tcPr>
          <w:p w14:paraId="69FC0058" w14:textId="0CD9C34B" w:rsidR="00BE75D5" w:rsidRPr="003A17A2" w:rsidRDefault="00BE75D5"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BE75D5" w:rsidRPr="003A17A2" w14:paraId="44BF83D0" w14:textId="77777777" w:rsidTr="003A17A2">
        <w:trPr>
          <w:trHeight w:val="286"/>
        </w:trPr>
        <w:tc>
          <w:tcPr>
            <w:tcW w:w="3256" w:type="dxa"/>
            <w:vMerge/>
            <w:shd w:val="clear" w:color="auto" w:fill="auto"/>
          </w:tcPr>
          <w:p w14:paraId="187C0634" w14:textId="77777777" w:rsidR="00BE75D5" w:rsidRPr="003A17A2" w:rsidRDefault="00BE75D5" w:rsidP="003A17A2">
            <w:pPr>
              <w:spacing w:after="0" w:line="240" w:lineRule="auto"/>
              <w:jc w:val="both"/>
              <w:rPr>
                <w:rFonts w:ascii="Times New Roman" w:hAnsi="Times New Roman" w:cs="Times New Roman"/>
                <w:b/>
                <w:bCs/>
                <w:sz w:val="24"/>
                <w:szCs w:val="24"/>
              </w:rPr>
            </w:pPr>
          </w:p>
        </w:tc>
        <w:tc>
          <w:tcPr>
            <w:tcW w:w="1776" w:type="dxa"/>
            <w:tcBorders>
              <w:right w:val="single" w:sz="4" w:space="0" w:color="auto"/>
            </w:tcBorders>
            <w:shd w:val="clear" w:color="auto" w:fill="auto"/>
          </w:tcPr>
          <w:p w14:paraId="426828CB" w14:textId="0F719A06" w:rsidR="00BE75D5" w:rsidRPr="003A17A2" w:rsidRDefault="00BE75D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100,0</w:t>
            </w:r>
          </w:p>
        </w:tc>
        <w:tc>
          <w:tcPr>
            <w:tcW w:w="1616" w:type="dxa"/>
            <w:tcBorders>
              <w:left w:val="single" w:sz="4" w:space="0" w:color="auto"/>
            </w:tcBorders>
            <w:shd w:val="clear" w:color="auto" w:fill="auto"/>
          </w:tcPr>
          <w:p w14:paraId="63219AB8" w14:textId="142E9998" w:rsidR="00BE75D5" w:rsidRPr="003A17A2" w:rsidRDefault="00872DFE" w:rsidP="003A17A2">
            <w:pPr>
              <w:spacing w:line="240" w:lineRule="auto"/>
              <w:jc w:val="both"/>
              <w:rPr>
                <w:rFonts w:ascii="Times New Roman" w:hAnsi="Times New Roman" w:cs="Times New Roman"/>
                <w:sz w:val="24"/>
                <w:szCs w:val="24"/>
              </w:rPr>
            </w:pPr>
            <w:r w:rsidRPr="003A17A2">
              <w:rPr>
                <w:rFonts w:ascii="Times New Roman" w:hAnsi="Times New Roman" w:cs="Times New Roman"/>
                <w:sz w:val="24"/>
                <w:szCs w:val="24"/>
              </w:rPr>
              <w:t>200,0</w:t>
            </w:r>
          </w:p>
        </w:tc>
        <w:tc>
          <w:tcPr>
            <w:tcW w:w="3099" w:type="dxa"/>
            <w:shd w:val="clear" w:color="auto" w:fill="auto"/>
          </w:tcPr>
          <w:p w14:paraId="30F1BBD4" w14:textId="07D21B64" w:rsidR="00BE75D5" w:rsidRPr="003A17A2" w:rsidRDefault="00872DFE"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w:t>
            </w:r>
            <w:r w:rsidR="00BE75D5" w:rsidRPr="003A17A2">
              <w:rPr>
                <w:rFonts w:ascii="Times New Roman" w:hAnsi="Times New Roman" w:cs="Times New Roman"/>
                <w:sz w:val="24"/>
                <w:szCs w:val="24"/>
              </w:rPr>
              <w:t>00,0</w:t>
            </w:r>
          </w:p>
        </w:tc>
      </w:tr>
      <w:tr w:rsidR="00714BC5" w:rsidRPr="003A17A2" w14:paraId="4A4D1DB5" w14:textId="77777777" w:rsidTr="003A17A2">
        <w:tc>
          <w:tcPr>
            <w:tcW w:w="3256" w:type="dxa"/>
            <w:shd w:val="clear" w:color="auto" w:fill="auto"/>
          </w:tcPr>
          <w:p w14:paraId="0230AD90" w14:textId="77777777" w:rsidR="00714BC5" w:rsidRPr="003A17A2" w:rsidRDefault="00714BC5"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491" w:type="dxa"/>
            <w:gridSpan w:val="3"/>
            <w:shd w:val="clear" w:color="auto" w:fill="auto"/>
          </w:tcPr>
          <w:p w14:paraId="207F2F7A" w14:textId="4B7E966E" w:rsidR="00714BC5" w:rsidRPr="003A17A2" w:rsidRDefault="00714BC5"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Місцевий бюджет</w:t>
            </w:r>
            <w:r w:rsidR="00944A2F" w:rsidRPr="003A17A2">
              <w:rPr>
                <w:rFonts w:ascii="Times New Roman" w:hAnsi="Times New Roman" w:cs="Times New Roman"/>
                <w:sz w:val="24"/>
                <w:szCs w:val="24"/>
              </w:rPr>
              <w:t xml:space="preserve">, </w:t>
            </w:r>
            <w:r w:rsidR="00944A2F" w:rsidRPr="003A17A2">
              <w:rPr>
                <w:rFonts w:ascii="Times New Roman" w:hAnsi="Times New Roman" w:cs="Times New Roman"/>
                <w:color w:val="000000"/>
                <w:sz w:val="24"/>
                <w:szCs w:val="24"/>
                <w:lang w:eastAsia="it-IT"/>
              </w:rPr>
              <w:t>інші кошти, не заборонені законодавством</w:t>
            </w:r>
          </w:p>
        </w:tc>
      </w:tr>
    </w:tbl>
    <w:p w14:paraId="25177A4C" w14:textId="77777777" w:rsidR="00714BC5" w:rsidRDefault="00714BC5" w:rsidP="003A17A2">
      <w:pPr>
        <w:spacing w:after="0" w:line="240" w:lineRule="auto"/>
        <w:jc w:val="both"/>
        <w:rPr>
          <w:rFonts w:ascii="Times New Roman" w:hAnsi="Times New Roman" w:cs="Times New Roman"/>
          <w:sz w:val="24"/>
          <w:szCs w:val="24"/>
        </w:rPr>
      </w:pPr>
    </w:p>
    <w:p w14:paraId="594833DA" w14:textId="77777777" w:rsidR="00C904A0" w:rsidRPr="003A17A2" w:rsidRDefault="00C904A0" w:rsidP="003A17A2">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2049"/>
        <w:gridCol w:w="1343"/>
        <w:gridCol w:w="3099"/>
      </w:tblGrid>
      <w:tr w:rsidR="00347BA9" w:rsidRPr="003A17A2" w14:paraId="7866FD3C" w14:textId="77777777" w:rsidTr="003A17A2">
        <w:tc>
          <w:tcPr>
            <w:tcW w:w="3256" w:type="dxa"/>
            <w:shd w:val="clear" w:color="auto" w:fill="auto"/>
          </w:tcPr>
          <w:p w14:paraId="1C948889" w14:textId="77777777" w:rsidR="00347BA9" w:rsidRPr="003A17A2" w:rsidRDefault="00347BA9"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491" w:type="dxa"/>
            <w:gridSpan w:val="3"/>
            <w:shd w:val="clear" w:color="auto" w:fill="auto"/>
          </w:tcPr>
          <w:p w14:paraId="60F6B031" w14:textId="77777777" w:rsidR="00347BA9" w:rsidRPr="003A17A2" w:rsidRDefault="00347BA9" w:rsidP="003A17A2">
            <w:pPr>
              <w:spacing w:after="0" w:line="240" w:lineRule="auto"/>
              <w:jc w:val="both"/>
              <w:rPr>
                <w:rFonts w:ascii="Times New Roman" w:eastAsia="Calibri" w:hAnsi="Times New Roman" w:cs="Times New Roman"/>
                <w:b/>
                <w:color w:val="000000" w:themeColor="text1"/>
                <w:sz w:val="24"/>
                <w:szCs w:val="24"/>
              </w:rPr>
            </w:pPr>
            <w:r w:rsidRPr="003A17A2">
              <w:rPr>
                <w:rFonts w:ascii="Times New Roman" w:eastAsia="Calibri" w:hAnsi="Times New Roman" w:cs="Times New Roman"/>
                <w:b/>
                <w:color w:val="000000" w:themeColor="text1"/>
                <w:sz w:val="24"/>
                <w:szCs w:val="24"/>
              </w:rPr>
              <w:t>1.4.1.1.,,Сучасній школі - сучасний кабінет інформатики’’</w:t>
            </w:r>
          </w:p>
          <w:p w14:paraId="0946B3A9" w14:textId="24FC2B72" w:rsidR="00347BA9" w:rsidRPr="003A17A2" w:rsidRDefault="00347BA9"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rPr>
              <w:t>(облаштування сучасного кабінету інформатики</w:t>
            </w:r>
            <w:r w:rsidR="00955087" w:rsidRPr="003A17A2">
              <w:rPr>
                <w:rFonts w:ascii="Times New Roman" w:hAnsi="Times New Roman" w:cs="Times New Roman"/>
                <w:bCs/>
                <w:sz w:val="24"/>
                <w:szCs w:val="24"/>
              </w:rPr>
              <w:t xml:space="preserve"> у Покровському ОЗЗСО І-ІІІ ступенів</w:t>
            </w:r>
            <w:r w:rsidR="00C02254" w:rsidRPr="003A17A2">
              <w:rPr>
                <w:rFonts w:ascii="Times New Roman" w:hAnsi="Times New Roman" w:cs="Times New Roman"/>
                <w:bCs/>
                <w:sz w:val="24"/>
                <w:szCs w:val="24"/>
              </w:rPr>
              <w:t xml:space="preserve">, </w:t>
            </w:r>
            <w:r w:rsidR="00BE5A5B" w:rsidRPr="003A17A2">
              <w:rPr>
                <w:rFonts w:ascii="Times New Roman" w:hAnsi="Times New Roman" w:cs="Times New Roman"/>
                <w:bCs/>
                <w:sz w:val="24"/>
                <w:szCs w:val="24"/>
              </w:rPr>
              <w:t>Піщанському ЗЗСО І-ІІІ ступенів</w:t>
            </w:r>
            <w:r w:rsidR="00C02254" w:rsidRPr="003A17A2">
              <w:rPr>
                <w:rFonts w:ascii="Times New Roman" w:hAnsi="Times New Roman" w:cs="Times New Roman"/>
                <w:bCs/>
                <w:sz w:val="24"/>
                <w:szCs w:val="24"/>
              </w:rPr>
              <w:t>, Шевченківському ЗЗСО І-ІІІ ступенів імені академіка В.О.</w:t>
            </w:r>
            <w:r w:rsidR="00963B69" w:rsidRPr="003A17A2">
              <w:rPr>
                <w:rFonts w:ascii="Times New Roman" w:hAnsi="Times New Roman" w:cs="Times New Roman"/>
                <w:bCs/>
                <w:sz w:val="24"/>
                <w:szCs w:val="24"/>
              </w:rPr>
              <w:t>П</w:t>
            </w:r>
            <w:r w:rsidR="00C02254" w:rsidRPr="003A17A2">
              <w:rPr>
                <w:rFonts w:ascii="Times New Roman" w:hAnsi="Times New Roman" w:cs="Times New Roman"/>
                <w:bCs/>
                <w:sz w:val="24"/>
                <w:szCs w:val="24"/>
              </w:rPr>
              <w:t>ащенка</w:t>
            </w:r>
            <w:r w:rsidR="00955087" w:rsidRPr="003A17A2">
              <w:rPr>
                <w:rFonts w:ascii="Times New Roman" w:hAnsi="Times New Roman" w:cs="Times New Roman"/>
                <w:bCs/>
                <w:sz w:val="24"/>
                <w:szCs w:val="24"/>
              </w:rPr>
              <w:t xml:space="preserve"> Решетилівської міської ради)</w:t>
            </w:r>
          </w:p>
        </w:tc>
      </w:tr>
      <w:tr w:rsidR="00347BA9" w:rsidRPr="003A17A2" w14:paraId="39A62BF1" w14:textId="77777777" w:rsidTr="003A17A2">
        <w:trPr>
          <w:trHeight w:val="869"/>
        </w:trPr>
        <w:tc>
          <w:tcPr>
            <w:tcW w:w="3256" w:type="dxa"/>
            <w:shd w:val="clear" w:color="auto" w:fill="auto"/>
          </w:tcPr>
          <w:p w14:paraId="220DD265" w14:textId="77777777" w:rsidR="00347BA9" w:rsidRPr="003A17A2" w:rsidRDefault="00347BA9" w:rsidP="003A17A2">
            <w:pPr>
              <w:spacing w:after="0" w:line="240" w:lineRule="auto"/>
              <w:jc w:val="both"/>
              <w:outlineLvl w:val="5"/>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491" w:type="dxa"/>
            <w:gridSpan w:val="3"/>
            <w:shd w:val="clear" w:color="auto" w:fill="auto"/>
          </w:tcPr>
          <w:p w14:paraId="46342874" w14:textId="77777777" w:rsidR="00347BA9" w:rsidRPr="003A17A2" w:rsidRDefault="00347BA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3D19C2E6" w14:textId="77777777" w:rsidR="00347BA9" w:rsidRPr="003A17A2" w:rsidRDefault="00347BA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074D403E" w14:textId="6E044AA9" w:rsidR="00347BA9" w:rsidRPr="003A17A2" w:rsidRDefault="00347BA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347BA9" w:rsidRPr="003A17A2" w14:paraId="4D865E8D" w14:textId="77777777" w:rsidTr="003A17A2">
        <w:trPr>
          <w:trHeight w:val="459"/>
        </w:trPr>
        <w:tc>
          <w:tcPr>
            <w:tcW w:w="3256" w:type="dxa"/>
            <w:shd w:val="clear" w:color="auto" w:fill="auto"/>
          </w:tcPr>
          <w:p w14:paraId="36F096D7" w14:textId="77777777" w:rsidR="00347BA9" w:rsidRPr="003A17A2" w:rsidRDefault="00347BA9" w:rsidP="003A17A2">
            <w:pPr>
              <w:spacing w:after="0" w:line="240" w:lineRule="auto"/>
              <w:jc w:val="both"/>
              <w:outlineLvl w:val="5"/>
              <w:rPr>
                <w:rFonts w:ascii="Times New Roman" w:hAnsi="Times New Roman" w:cs="Times New Roman"/>
                <w:b/>
                <w:bCs/>
                <w:sz w:val="24"/>
                <w:szCs w:val="24"/>
              </w:rPr>
            </w:pPr>
            <w:r w:rsidRPr="003A17A2">
              <w:rPr>
                <w:rFonts w:ascii="Times New Roman" w:hAnsi="Times New Roman" w:cs="Times New Roman"/>
                <w:b/>
                <w:bCs/>
                <w:sz w:val="24"/>
                <w:szCs w:val="24"/>
              </w:rPr>
              <w:t xml:space="preserve">3. Мета та завдання проєкту </w:t>
            </w:r>
          </w:p>
        </w:tc>
        <w:tc>
          <w:tcPr>
            <w:tcW w:w="6491" w:type="dxa"/>
            <w:gridSpan w:val="3"/>
            <w:shd w:val="clear" w:color="auto" w:fill="auto"/>
          </w:tcPr>
          <w:p w14:paraId="16942CC6" w14:textId="35B1360C" w:rsidR="00347BA9" w:rsidRPr="003A17A2" w:rsidRDefault="00347BA9" w:rsidP="003A17A2">
            <w:pPr>
              <w:spacing w:after="0" w:line="240" w:lineRule="auto"/>
              <w:jc w:val="both"/>
              <w:rPr>
                <w:rFonts w:ascii="Times New Roman" w:hAnsi="Times New Roman" w:cs="Times New Roman"/>
                <w:sz w:val="24"/>
                <w:szCs w:val="24"/>
                <w:lang w:val="ru-RU" w:eastAsia="uk-UA"/>
              </w:rPr>
            </w:pPr>
            <w:r w:rsidRPr="003A17A2">
              <w:rPr>
                <w:rFonts w:ascii="Times New Roman" w:hAnsi="Times New Roman" w:cs="Times New Roman"/>
                <w:sz w:val="24"/>
                <w:szCs w:val="24"/>
                <w:lang w:eastAsia="uk-UA"/>
              </w:rPr>
              <w:t>Придбання сучасного комп'ютерного класу для учнів та вчителів, що відповідає вимогам нової української школи, дає змогу вивчати програму з інформатики та ІТ-технологій на достатньому рівні та відповідно з програмою МОН, створює умови щодо безпечного, корисного, цікавого та сучасного розвитку учнів.</w:t>
            </w:r>
          </w:p>
        </w:tc>
      </w:tr>
      <w:tr w:rsidR="00347BA9" w:rsidRPr="003A17A2" w14:paraId="12736D27" w14:textId="77777777" w:rsidTr="003A17A2">
        <w:tc>
          <w:tcPr>
            <w:tcW w:w="3256" w:type="dxa"/>
            <w:shd w:val="clear" w:color="auto" w:fill="auto"/>
          </w:tcPr>
          <w:p w14:paraId="36E63106" w14:textId="77777777" w:rsidR="00347BA9" w:rsidRPr="003A17A2" w:rsidRDefault="00347BA9"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491" w:type="dxa"/>
            <w:gridSpan w:val="3"/>
            <w:shd w:val="clear" w:color="auto" w:fill="auto"/>
          </w:tcPr>
          <w:p w14:paraId="37F378F0" w14:textId="26BF4D07" w:rsidR="00347BA9" w:rsidRPr="003A17A2" w:rsidRDefault="007F756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Територія </w:t>
            </w:r>
            <w:r w:rsidR="00347BA9" w:rsidRPr="003A17A2">
              <w:rPr>
                <w:rFonts w:ascii="Times New Roman" w:hAnsi="Times New Roman" w:cs="Times New Roman"/>
                <w:sz w:val="24"/>
                <w:szCs w:val="24"/>
              </w:rPr>
              <w:t>обслуговування  Покровського ОЗЗСО І-ІІІ ступенів</w:t>
            </w:r>
            <w:r w:rsidR="00C02254" w:rsidRPr="003A17A2">
              <w:rPr>
                <w:rFonts w:ascii="Times New Roman" w:hAnsi="Times New Roman" w:cs="Times New Roman"/>
                <w:sz w:val="24"/>
                <w:szCs w:val="24"/>
              </w:rPr>
              <w:t>, Піщанського ЗЗСО І-ІІІ ступенів, Шевченківського ЗЗСО І-ІІІ ступенів</w:t>
            </w:r>
            <w:r w:rsidRPr="003A17A2">
              <w:rPr>
                <w:rFonts w:ascii="Times New Roman" w:hAnsi="Times New Roman" w:cs="Times New Roman"/>
                <w:sz w:val="24"/>
                <w:szCs w:val="24"/>
              </w:rPr>
              <w:t xml:space="preserve"> Решетилівської міської ради</w:t>
            </w:r>
          </w:p>
        </w:tc>
      </w:tr>
      <w:tr w:rsidR="00347BA9" w:rsidRPr="003A17A2" w14:paraId="1A3BEEAF" w14:textId="77777777" w:rsidTr="003A17A2">
        <w:tc>
          <w:tcPr>
            <w:tcW w:w="3256" w:type="dxa"/>
            <w:shd w:val="clear" w:color="auto" w:fill="auto"/>
          </w:tcPr>
          <w:p w14:paraId="712F1C19" w14:textId="77777777" w:rsidR="00347BA9" w:rsidRPr="003A17A2" w:rsidRDefault="00347BA9"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 xml:space="preserve">Цільові групи проєкту та кінцеві бенефіціари </w:t>
            </w:r>
            <w:r w:rsidRPr="003A17A2">
              <w:rPr>
                <w:rFonts w:ascii="Times New Roman" w:hAnsi="Times New Roman" w:cs="Times New Roman"/>
                <w:b/>
                <w:bCs/>
                <w:sz w:val="24"/>
                <w:szCs w:val="24"/>
              </w:rPr>
              <w:lastRenderedPageBreak/>
              <w:t>проєкту</w:t>
            </w:r>
          </w:p>
        </w:tc>
        <w:tc>
          <w:tcPr>
            <w:tcW w:w="6491" w:type="dxa"/>
            <w:gridSpan w:val="3"/>
            <w:shd w:val="clear" w:color="auto" w:fill="auto"/>
          </w:tcPr>
          <w:p w14:paraId="3755EE5B" w14:textId="77777777" w:rsidR="00347BA9" w:rsidRPr="003A17A2" w:rsidRDefault="00347BA9" w:rsidP="003A17A2">
            <w:pPr>
              <w:spacing w:after="0" w:line="240" w:lineRule="auto"/>
              <w:ind w:right="93"/>
              <w:jc w:val="both"/>
              <w:rPr>
                <w:rFonts w:ascii="Times New Roman" w:hAnsi="Times New Roman" w:cs="Times New Roman"/>
                <w:sz w:val="24"/>
                <w:szCs w:val="24"/>
                <w:lang w:eastAsia="uk-UA"/>
              </w:rPr>
            </w:pPr>
            <w:r w:rsidRPr="003A17A2">
              <w:rPr>
                <w:rFonts w:ascii="Times New Roman" w:hAnsi="Times New Roman" w:cs="Times New Roman"/>
                <w:sz w:val="24"/>
                <w:szCs w:val="24"/>
                <w:shd w:val="clear" w:color="auto" w:fill="FFFFFF"/>
                <w:lang w:eastAsia="uk-UA"/>
              </w:rPr>
              <w:lastRenderedPageBreak/>
              <w:t>Реалізація проєкту матиме позитивний вплив на: </w:t>
            </w:r>
          </w:p>
          <w:p w14:paraId="76A5FBE3" w14:textId="3F918DC5" w:rsidR="00347BA9" w:rsidRPr="003A17A2" w:rsidRDefault="007F756B" w:rsidP="003A17A2">
            <w:pPr>
              <w:spacing w:after="0" w:line="240" w:lineRule="auto"/>
              <w:ind w:right="93"/>
              <w:jc w:val="both"/>
              <w:rPr>
                <w:rFonts w:ascii="Times New Roman" w:hAnsi="Times New Roman" w:cs="Times New Roman"/>
                <w:sz w:val="24"/>
                <w:szCs w:val="24"/>
                <w:shd w:val="clear" w:color="auto" w:fill="FFFFFF"/>
                <w:lang w:eastAsia="uk-UA"/>
              </w:rPr>
            </w:pPr>
            <w:r w:rsidRPr="003A17A2">
              <w:rPr>
                <w:rFonts w:ascii="Times New Roman" w:hAnsi="Times New Roman" w:cs="Times New Roman"/>
                <w:sz w:val="24"/>
                <w:szCs w:val="24"/>
                <w:shd w:val="clear" w:color="auto" w:fill="FFFFFF"/>
                <w:lang w:eastAsia="uk-UA"/>
              </w:rPr>
              <w:t>- у</w:t>
            </w:r>
            <w:r w:rsidR="00347BA9" w:rsidRPr="003A17A2">
              <w:rPr>
                <w:rFonts w:ascii="Times New Roman" w:hAnsi="Times New Roman" w:cs="Times New Roman"/>
                <w:sz w:val="24"/>
                <w:szCs w:val="24"/>
                <w:shd w:val="clear" w:color="auto" w:fill="FFFFFF"/>
                <w:lang w:eastAsia="uk-UA"/>
              </w:rPr>
              <w:t xml:space="preserve">чнів </w:t>
            </w:r>
            <w:r w:rsidRPr="003A17A2">
              <w:rPr>
                <w:rFonts w:ascii="Times New Roman" w:hAnsi="Times New Roman" w:cs="Times New Roman"/>
                <w:sz w:val="24"/>
                <w:szCs w:val="24"/>
                <w:shd w:val="clear" w:color="auto" w:fill="FFFFFF"/>
                <w:lang w:eastAsia="uk-UA"/>
              </w:rPr>
              <w:t>закладу</w:t>
            </w:r>
            <w:r w:rsidR="00347BA9" w:rsidRPr="003A17A2">
              <w:rPr>
                <w:rFonts w:ascii="Times New Roman" w:hAnsi="Times New Roman" w:cs="Times New Roman"/>
                <w:sz w:val="24"/>
                <w:szCs w:val="24"/>
                <w:shd w:val="clear" w:color="auto" w:fill="FFFFFF"/>
                <w:lang w:eastAsia="uk-UA"/>
              </w:rPr>
              <w:t xml:space="preserve"> - </w:t>
            </w:r>
            <w:r w:rsidR="00C02254" w:rsidRPr="003A17A2">
              <w:rPr>
                <w:rFonts w:ascii="Times New Roman" w:hAnsi="Times New Roman" w:cs="Times New Roman"/>
                <w:sz w:val="24"/>
                <w:szCs w:val="24"/>
                <w:shd w:val="clear" w:color="auto" w:fill="FFFFFF"/>
                <w:lang w:eastAsia="uk-UA"/>
              </w:rPr>
              <w:t>439</w:t>
            </w:r>
            <w:r w:rsidR="00347BA9" w:rsidRPr="003A17A2">
              <w:rPr>
                <w:rFonts w:ascii="Times New Roman" w:hAnsi="Times New Roman" w:cs="Times New Roman"/>
                <w:sz w:val="24"/>
                <w:szCs w:val="24"/>
                <w:shd w:val="clear" w:color="auto" w:fill="FFFFFF"/>
                <w:lang w:eastAsia="uk-UA"/>
              </w:rPr>
              <w:t>;</w:t>
            </w:r>
          </w:p>
          <w:p w14:paraId="58BD23B5" w14:textId="0DB71A86" w:rsidR="00347BA9" w:rsidRPr="003A17A2" w:rsidRDefault="007F756B" w:rsidP="003A17A2">
            <w:pPr>
              <w:spacing w:after="0" w:line="240" w:lineRule="auto"/>
              <w:ind w:right="93"/>
              <w:jc w:val="both"/>
              <w:rPr>
                <w:rFonts w:ascii="Times New Roman" w:hAnsi="Times New Roman" w:cs="Times New Roman"/>
                <w:sz w:val="24"/>
                <w:szCs w:val="24"/>
                <w:shd w:val="clear" w:color="auto" w:fill="FFFFFF"/>
                <w:lang w:eastAsia="uk-UA"/>
              </w:rPr>
            </w:pPr>
            <w:r w:rsidRPr="003A17A2">
              <w:rPr>
                <w:rFonts w:ascii="Times New Roman" w:hAnsi="Times New Roman" w:cs="Times New Roman"/>
                <w:sz w:val="24"/>
                <w:szCs w:val="24"/>
                <w:shd w:val="clear" w:color="auto" w:fill="FFFFFF"/>
                <w:lang w:eastAsia="uk-UA"/>
              </w:rPr>
              <w:lastRenderedPageBreak/>
              <w:t>- п</w:t>
            </w:r>
            <w:r w:rsidR="00347BA9" w:rsidRPr="003A17A2">
              <w:rPr>
                <w:rFonts w:ascii="Times New Roman" w:hAnsi="Times New Roman" w:cs="Times New Roman"/>
                <w:sz w:val="24"/>
                <w:szCs w:val="24"/>
                <w:shd w:val="clear" w:color="auto" w:fill="FFFFFF"/>
                <w:lang w:eastAsia="uk-UA"/>
              </w:rPr>
              <w:t xml:space="preserve">едагогічних рацівників  </w:t>
            </w:r>
            <w:r w:rsidRPr="003A17A2">
              <w:rPr>
                <w:rFonts w:ascii="Times New Roman" w:hAnsi="Times New Roman" w:cs="Times New Roman"/>
                <w:sz w:val="24"/>
                <w:szCs w:val="24"/>
                <w:shd w:val="clear" w:color="auto" w:fill="FFFFFF"/>
                <w:lang w:eastAsia="uk-UA"/>
              </w:rPr>
              <w:t xml:space="preserve"> </w:t>
            </w:r>
            <w:r w:rsidR="00347BA9" w:rsidRPr="003A17A2">
              <w:rPr>
                <w:rFonts w:ascii="Times New Roman" w:hAnsi="Times New Roman" w:cs="Times New Roman"/>
                <w:sz w:val="24"/>
                <w:szCs w:val="24"/>
                <w:shd w:val="clear" w:color="auto" w:fill="FFFFFF"/>
                <w:lang w:eastAsia="uk-UA"/>
              </w:rPr>
              <w:t xml:space="preserve"> -</w:t>
            </w:r>
            <w:r w:rsidR="00C02254" w:rsidRPr="003A17A2">
              <w:rPr>
                <w:rFonts w:ascii="Times New Roman" w:hAnsi="Times New Roman" w:cs="Times New Roman"/>
                <w:sz w:val="24"/>
                <w:szCs w:val="24"/>
                <w:shd w:val="clear" w:color="auto" w:fill="FFFFFF"/>
                <w:lang w:eastAsia="uk-UA"/>
              </w:rPr>
              <w:t>97</w:t>
            </w:r>
            <w:r w:rsidR="00347BA9" w:rsidRPr="003A17A2">
              <w:rPr>
                <w:rFonts w:ascii="Times New Roman" w:hAnsi="Times New Roman" w:cs="Times New Roman"/>
                <w:sz w:val="24"/>
                <w:szCs w:val="24"/>
                <w:shd w:val="clear" w:color="auto" w:fill="FFFFFF"/>
                <w:lang w:eastAsia="uk-UA"/>
              </w:rPr>
              <w:t>;</w:t>
            </w:r>
          </w:p>
          <w:p w14:paraId="548C022A" w14:textId="34DA853D" w:rsidR="00347BA9" w:rsidRPr="003A17A2" w:rsidRDefault="00347BA9" w:rsidP="003A17A2">
            <w:pPr>
              <w:spacing w:after="0" w:line="240" w:lineRule="auto"/>
              <w:ind w:right="93"/>
              <w:jc w:val="both"/>
              <w:rPr>
                <w:rFonts w:ascii="Times New Roman" w:hAnsi="Times New Roman" w:cs="Times New Roman"/>
                <w:sz w:val="24"/>
                <w:szCs w:val="24"/>
                <w:shd w:val="clear" w:color="auto" w:fill="FFFFFF"/>
                <w:lang w:eastAsia="uk-UA"/>
              </w:rPr>
            </w:pPr>
            <w:r w:rsidRPr="003A17A2">
              <w:rPr>
                <w:rFonts w:ascii="Times New Roman" w:hAnsi="Times New Roman" w:cs="Times New Roman"/>
                <w:sz w:val="24"/>
                <w:szCs w:val="24"/>
                <w:shd w:val="clear" w:color="auto" w:fill="FFFFFF"/>
                <w:lang w:eastAsia="uk-UA"/>
              </w:rPr>
              <w:t>Батьків учнів, які зацікавлені в якісній освіті для їх дітей.</w:t>
            </w:r>
          </w:p>
        </w:tc>
      </w:tr>
      <w:tr w:rsidR="00347BA9" w:rsidRPr="003A17A2" w14:paraId="5B404943" w14:textId="77777777" w:rsidTr="003A17A2">
        <w:tc>
          <w:tcPr>
            <w:tcW w:w="3256" w:type="dxa"/>
            <w:shd w:val="clear" w:color="auto" w:fill="auto"/>
          </w:tcPr>
          <w:p w14:paraId="084078DC" w14:textId="77777777" w:rsidR="00347BA9" w:rsidRPr="003A17A2" w:rsidRDefault="00347BA9"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lastRenderedPageBreak/>
              <w:t xml:space="preserve">6. Опис проблеми, на вирішення якої спрямований проєкт </w:t>
            </w:r>
          </w:p>
        </w:tc>
        <w:tc>
          <w:tcPr>
            <w:tcW w:w="6491" w:type="dxa"/>
            <w:gridSpan w:val="3"/>
            <w:shd w:val="clear" w:color="auto" w:fill="auto"/>
          </w:tcPr>
          <w:p w14:paraId="2C6935C3" w14:textId="1F230DB6" w:rsidR="00347BA9" w:rsidRPr="003A17A2" w:rsidRDefault="00347BA9" w:rsidP="003A17A2">
            <w:pPr>
              <w:pStyle w:val="a5"/>
              <w:spacing w:before="0" w:beforeAutospacing="0" w:after="0" w:afterAutospacing="0"/>
              <w:jc w:val="both"/>
            </w:pPr>
            <w:r w:rsidRPr="003A17A2">
              <w:t xml:space="preserve">Кабінет інформатики у </w:t>
            </w:r>
            <w:r w:rsidR="007F756B" w:rsidRPr="003A17A2">
              <w:t>закладі освіти</w:t>
            </w:r>
            <w:r w:rsidRPr="003A17A2">
              <w:t xml:space="preserve">  обладнаний недостатньо згідно вимог сьогодення. Це не дає можливість учням оволодіти актуальними знаннями та навичками на належному рівні, робить здобуту освіту неконкурентною. </w:t>
            </w:r>
            <w:r w:rsidR="007F756B" w:rsidRPr="003A17A2">
              <w:t>Є</w:t>
            </w:r>
            <w:r w:rsidRPr="003A17A2">
              <w:t xml:space="preserve"> потреба осучаснення обладнання кабінету та створення умов для здобуття повноцінної якісної освіти з вмінням використовувати сучасні інформаційні технології. Крім того, робота з інтерактивними та мультимедійними пристроями істотно допомагає навчанню.</w:t>
            </w:r>
          </w:p>
        </w:tc>
      </w:tr>
      <w:tr w:rsidR="00347BA9" w:rsidRPr="003A17A2" w14:paraId="35C941D1" w14:textId="77777777" w:rsidTr="003A17A2">
        <w:tc>
          <w:tcPr>
            <w:tcW w:w="3256" w:type="dxa"/>
            <w:shd w:val="clear" w:color="auto" w:fill="auto"/>
          </w:tcPr>
          <w:p w14:paraId="4C477DDC" w14:textId="77777777" w:rsidR="00347BA9" w:rsidRPr="003A17A2" w:rsidRDefault="00347BA9"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7. Очікувані результати від реалізації проєкту</w:t>
            </w:r>
          </w:p>
        </w:tc>
        <w:tc>
          <w:tcPr>
            <w:tcW w:w="6491" w:type="dxa"/>
            <w:gridSpan w:val="3"/>
            <w:shd w:val="clear" w:color="auto" w:fill="auto"/>
          </w:tcPr>
          <w:p w14:paraId="6DB437B0" w14:textId="3E6E89B6" w:rsidR="00347BA9" w:rsidRPr="003A17A2" w:rsidRDefault="00347BA9" w:rsidP="003A17A2">
            <w:pPr>
              <w:spacing w:after="0" w:line="240" w:lineRule="auto"/>
              <w:jc w:val="both"/>
              <w:rPr>
                <w:rFonts w:ascii="Times New Roman" w:hAnsi="Times New Roman" w:cs="Times New Roman"/>
                <w:sz w:val="24"/>
                <w:szCs w:val="24"/>
                <w:lang w:val="ru-RU"/>
              </w:rPr>
            </w:pPr>
            <w:r w:rsidRPr="003A17A2">
              <w:rPr>
                <w:rFonts w:ascii="Times New Roman" w:hAnsi="Times New Roman" w:cs="Times New Roman"/>
                <w:sz w:val="24"/>
                <w:szCs w:val="24"/>
                <w:lang w:val="ru-RU"/>
              </w:rPr>
              <w:t>Впровадження проекту дасть змогу:</w:t>
            </w:r>
            <w:r w:rsidRPr="003A17A2">
              <w:rPr>
                <w:rFonts w:ascii="Times New Roman" w:hAnsi="Times New Roman" w:cs="Times New Roman"/>
                <w:sz w:val="24"/>
                <w:szCs w:val="24"/>
                <w:lang w:val="ru-RU"/>
              </w:rPr>
              <w:br/>
              <w:t>1.</w:t>
            </w:r>
            <w:r w:rsidR="007F756B" w:rsidRPr="003A17A2">
              <w:rPr>
                <w:rFonts w:ascii="Times New Roman" w:hAnsi="Times New Roman" w:cs="Times New Roman"/>
                <w:sz w:val="24"/>
                <w:szCs w:val="24"/>
                <w:lang w:val="ru-RU"/>
              </w:rPr>
              <w:t>П</w:t>
            </w:r>
            <w:r w:rsidRPr="003A17A2">
              <w:rPr>
                <w:rFonts w:ascii="Times New Roman" w:hAnsi="Times New Roman" w:cs="Times New Roman"/>
                <w:sz w:val="24"/>
                <w:szCs w:val="24"/>
                <w:lang w:val="ru-RU"/>
              </w:rPr>
              <w:t>окращ</w:t>
            </w:r>
            <w:r w:rsidR="007F756B" w:rsidRPr="003A17A2">
              <w:rPr>
                <w:rFonts w:ascii="Times New Roman" w:hAnsi="Times New Roman" w:cs="Times New Roman"/>
                <w:sz w:val="24"/>
                <w:szCs w:val="24"/>
                <w:lang w:val="ru-RU"/>
              </w:rPr>
              <w:t>ення</w:t>
            </w:r>
            <w:r w:rsidRPr="003A17A2">
              <w:rPr>
                <w:rFonts w:ascii="Times New Roman" w:hAnsi="Times New Roman" w:cs="Times New Roman"/>
                <w:sz w:val="24"/>
                <w:szCs w:val="24"/>
                <w:lang w:val="ru-RU"/>
              </w:rPr>
              <w:t xml:space="preserve"> якість освіти у школі</w:t>
            </w:r>
            <w:r w:rsidR="007F756B" w:rsidRPr="003A17A2">
              <w:rPr>
                <w:rFonts w:ascii="Times New Roman" w:hAnsi="Times New Roman" w:cs="Times New Roman"/>
                <w:sz w:val="24"/>
                <w:szCs w:val="24"/>
                <w:lang w:val="ru-RU"/>
              </w:rPr>
              <w:t xml:space="preserve">. </w:t>
            </w:r>
            <w:r w:rsidRPr="003A17A2">
              <w:rPr>
                <w:rFonts w:ascii="Times New Roman" w:hAnsi="Times New Roman" w:cs="Times New Roman"/>
                <w:sz w:val="24"/>
                <w:szCs w:val="24"/>
                <w:lang w:val="ru-RU"/>
              </w:rPr>
              <w:br/>
              <w:t>2.</w:t>
            </w:r>
            <w:r w:rsidR="007F756B" w:rsidRPr="003A17A2">
              <w:rPr>
                <w:rFonts w:ascii="Times New Roman" w:hAnsi="Times New Roman" w:cs="Times New Roman"/>
                <w:sz w:val="24"/>
                <w:szCs w:val="24"/>
                <w:lang w:val="ru-RU"/>
              </w:rPr>
              <w:t>Використання</w:t>
            </w:r>
            <w:r w:rsidRPr="003A17A2">
              <w:rPr>
                <w:rFonts w:ascii="Times New Roman" w:hAnsi="Times New Roman" w:cs="Times New Roman"/>
                <w:sz w:val="24"/>
                <w:szCs w:val="24"/>
                <w:lang w:val="ru-RU"/>
              </w:rPr>
              <w:t xml:space="preserve"> </w:t>
            </w:r>
            <w:r w:rsidR="007F756B" w:rsidRPr="003A17A2">
              <w:rPr>
                <w:rFonts w:ascii="Times New Roman" w:hAnsi="Times New Roman" w:cs="Times New Roman"/>
                <w:sz w:val="24"/>
                <w:szCs w:val="24"/>
                <w:lang w:val="ru-RU"/>
              </w:rPr>
              <w:t xml:space="preserve">в освітньому процесі </w:t>
            </w:r>
            <w:r w:rsidRPr="003A17A2">
              <w:rPr>
                <w:rFonts w:ascii="Times New Roman" w:hAnsi="Times New Roman" w:cs="Times New Roman"/>
                <w:sz w:val="24"/>
                <w:szCs w:val="24"/>
                <w:lang w:val="ru-RU"/>
              </w:rPr>
              <w:t>сучасні електронні навчальні матеріали</w:t>
            </w:r>
            <w:r w:rsidR="007F756B" w:rsidRPr="003A17A2">
              <w:rPr>
                <w:rFonts w:ascii="Times New Roman" w:hAnsi="Times New Roman" w:cs="Times New Roman"/>
                <w:sz w:val="24"/>
                <w:szCs w:val="24"/>
                <w:lang w:val="ru-RU"/>
              </w:rPr>
              <w:t>.</w:t>
            </w:r>
            <w:r w:rsidRPr="003A17A2">
              <w:rPr>
                <w:rFonts w:ascii="Times New Roman" w:hAnsi="Times New Roman" w:cs="Times New Roman"/>
                <w:sz w:val="24"/>
                <w:szCs w:val="24"/>
                <w:lang w:val="ru-RU"/>
              </w:rPr>
              <w:br/>
              <w:t>3.</w:t>
            </w:r>
            <w:r w:rsidR="007F756B" w:rsidRPr="003A17A2">
              <w:rPr>
                <w:rFonts w:ascii="Times New Roman" w:hAnsi="Times New Roman" w:cs="Times New Roman"/>
                <w:sz w:val="24"/>
                <w:szCs w:val="24"/>
                <w:lang w:val="ru-RU"/>
              </w:rPr>
              <w:t xml:space="preserve"> Організація</w:t>
            </w:r>
            <w:r w:rsidRPr="003A17A2">
              <w:rPr>
                <w:rFonts w:ascii="Times New Roman" w:hAnsi="Times New Roman" w:cs="Times New Roman"/>
                <w:sz w:val="24"/>
                <w:szCs w:val="24"/>
                <w:lang w:val="ru-RU"/>
              </w:rPr>
              <w:t xml:space="preserve"> безпечн</w:t>
            </w:r>
            <w:r w:rsidR="007F756B" w:rsidRPr="003A17A2">
              <w:rPr>
                <w:rFonts w:ascii="Times New Roman" w:hAnsi="Times New Roman" w:cs="Times New Roman"/>
                <w:sz w:val="24"/>
                <w:szCs w:val="24"/>
                <w:lang w:val="ru-RU"/>
              </w:rPr>
              <w:t>ого</w:t>
            </w:r>
            <w:r w:rsidRPr="003A17A2">
              <w:rPr>
                <w:rFonts w:ascii="Times New Roman" w:hAnsi="Times New Roman" w:cs="Times New Roman"/>
                <w:sz w:val="24"/>
                <w:szCs w:val="24"/>
                <w:lang w:val="ru-RU"/>
              </w:rPr>
              <w:t xml:space="preserve"> доступ</w:t>
            </w:r>
            <w:r w:rsidR="007F756B" w:rsidRPr="003A17A2">
              <w:rPr>
                <w:rFonts w:ascii="Times New Roman" w:hAnsi="Times New Roman" w:cs="Times New Roman"/>
                <w:sz w:val="24"/>
                <w:szCs w:val="24"/>
                <w:lang w:val="ru-RU"/>
              </w:rPr>
              <w:t>у</w:t>
            </w:r>
            <w:r w:rsidRPr="003A17A2">
              <w:rPr>
                <w:rFonts w:ascii="Times New Roman" w:hAnsi="Times New Roman" w:cs="Times New Roman"/>
                <w:sz w:val="24"/>
                <w:szCs w:val="24"/>
                <w:lang w:val="ru-RU"/>
              </w:rPr>
              <w:t xml:space="preserve"> до Інтернет контенту;</w:t>
            </w:r>
            <w:r w:rsidRPr="003A17A2">
              <w:rPr>
                <w:rFonts w:ascii="Times New Roman" w:hAnsi="Times New Roman" w:cs="Times New Roman"/>
                <w:sz w:val="24"/>
                <w:szCs w:val="24"/>
                <w:lang w:val="ru-RU"/>
              </w:rPr>
              <w:br/>
              <w:t xml:space="preserve">4. </w:t>
            </w:r>
            <w:r w:rsidR="007F756B" w:rsidRPr="003A17A2">
              <w:rPr>
                <w:rFonts w:ascii="Times New Roman" w:hAnsi="Times New Roman" w:cs="Times New Roman"/>
                <w:sz w:val="24"/>
                <w:szCs w:val="24"/>
                <w:lang w:val="ru-RU"/>
              </w:rPr>
              <w:t>П</w:t>
            </w:r>
            <w:r w:rsidRPr="003A17A2">
              <w:rPr>
                <w:rFonts w:ascii="Times New Roman" w:hAnsi="Times New Roman" w:cs="Times New Roman"/>
                <w:sz w:val="24"/>
                <w:szCs w:val="24"/>
                <w:lang w:val="ru-RU"/>
              </w:rPr>
              <w:t>ідвищ</w:t>
            </w:r>
            <w:r w:rsidR="007F756B" w:rsidRPr="003A17A2">
              <w:rPr>
                <w:rFonts w:ascii="Times New Roman" w:hAnsi="Times New Roman" w:cs="Times New Roman"/>
                <w:sz w:val="24"/>
                <w:szCs w:val="24"/>
                <w:lang w:val="ru-RU"/>
              </w:rPr>
              <w:t>ення</w:t>
            </w:r>
            <w:r w:rsidRPr="003A17A2">
              <w:rPr>
                <w:rFonts w:ascii="Times New Roman" w:hAnsi="Times New Roman" w:cs="Times New Roman"/>
                <w:sz w:val="24"/>
                <w:szCs w:val="24"/>
                <w:lang w:val="ru-RU"/>
              </w:rPr>
              <w:t xml:space="preserve"> контроль та увагу учнів під час заняття</w:t>
            </w:r>
            <w:r w:rsidR="007F756B" w:rsidRPr="003A17A2">
              <w:rPr>
                <w:rFonts w:ascii="Times New Roman" w:hAnsi="Times New Roman" w:cs="Times New Roman"/>
                <w:sz w:val="24"/>
                <w:szCs w:val="24"/>
                <w:lang w:val="ru-RU"/>
              </w:rPr>
              <w:t>.</w:t>
            </w:r>
            <w:r w:rsidRPr="003A17A2">
              <w:rPr>
                <w:rFonts w:ascii="Times New Roman" w:hAnsi="Times New Roman" w:cs="Times New Roman"/>
                <w:sz w:val="24"/>
                <w:szCs w:val="24"/>
                <w:lang w:val="ru-RU"/>
              </w:rPr>
              <w:br/>
              <w:t xml:space="preserve">5. </w:t>
            </w:r>
            <w:r w:rsidR="007F756B" w:rsidRPr="003A17A2">
              <w:rPr>
                <w:rFonts w:ascii="Times New Roman" w:hAnsi="Times New Roman" w:cs="Times New Roman"/>
                <w:sz w:val="24"/>
                <w:szCs w:val="24"/>
                <w:lang w:val="ru-RU"/>
              </w:rPr>
              <w:t>Зменшення</w:t>
            </w:r>
            <w:r w:rsidRPr="003A17A2">
              <w:rPr>
                <w:rFonts w:ascii="Times New Roman" w:hAnsi="Times New Roman" w:cs="Times New Roman"/>
                <w:sz w:val="24"/>
                <w:szCs w:val="24"/>
                <w:lang w:val="ru-RU"/>
              </w:rPr>
              <w:t xml:space="preserve"> шумов</w:t>
            </w:r>
            <w:r w:rsidR="007F756B" w:rsidRPr="003A17A2">
              <w:rPr>
                <w:rFonts w:ascii="Times New Roman" w:hAnsi="Times New Roman" w:cs="Times New Roman"/>
                <w:sz w:val="24"/>
                <w:szCs w:val="24"/>
                <w:lang w:val="ru-RU"/>
              </w:rPr>
              <w:t>ого</w:t>
            </w:r>
            <w:r w:rsidRPr="003A17A2">
              <w:rPr>
                <w:rFonts w:ascii="Times New Roman" w:hAnsi="Times New Roman" w:cs="Times New Roman"/>
                <w:sz w:val="24"/>
                <w:szCs w:val="24"/>
                <w:lang w:val="ru-RU"/>
              </w:rPr>
              <w:t xml:space="preserve"> навантаження на психологічний стан учнів та вчителя під час роботи у комп’ютерному кабінеті</w:t>
            </w:r>
            <w:r w:rsidR="007F756B" w:rsidRPr="003A17A2">
              <w:rPr>
                <w:rFonts w:ascii="Times New Roman" w:hAnsi="Times New Roman" w:cs="Times New Roman"/>
                <w:sz w:val="24"/>
                <w:szCs w:val="24"/>
                <w:lang w:val="ru-RU"/>
              </w:rPr>
              <w:t xml:space="preserve"> інформатики.</w:t>
            </w:r>
          </w:p>
        </w:tc>
      </w:tr>
      <w:tr w:rsidR="00347BA9" w:rsidRPr="003A17A2" w14:paraId="1480A8A9" w14:textId="77777777" w:rsidTr="003A17A2">
        <w:tc>
          <w:tcPr>
            <w:tcW w:w="3256" w:type="dxa"/>
            <w:shd w:val="clear" w:color="auto" w:fill="auto"/>
          </w:tcPr>
          <w:p w14:paraId="04EEB18A" w14:textId="77777777" w:rsidR="00347BA9" w:rsidRPr="003A17A2" w:rsidRDefault="00347BA9"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8. Основні заходи проєкту</w:t>
            </w:r>
          </w:p>
        </w:tc>
        <w:tc>
          <w:tcPr>
            <w:tcW w:w="6491" w:type="dxa"/>
            <w:gridSpan w:val="3"/>
            <w:shd w:val="clear" w:color="auto" w:fill="auto"/>
          </w:tcPr>
          <w:p w14:paraId="6BCFA340" w14:textId="5A026C65" w:rsidR="00347BA9" w:rsidRPr="003A17A2" w:rsidRDefault="00A86FC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w:t>
            </w:r>
            <w:r w:rsidR="00347BA9" w:rsidRPr="003A17A2">
              <w:rPr>
                <w:rFonts w:ascii="Times New Roman" w:hAnsi="Times New Roman" w:cs="Times New Roman"/>
                <w:sz w:val="24"/>
                <w:szCs w:val="24"/>
              </w:rPr>
              <w:t xml:space="preserve"> рамках проекту заплановано здійснити наступні заходи:</w:t>
            </w:r>
          </w:p>
          <w:p w14:paraId="33FE317C" w14:textId="77777777" w:rsidR="007F756B" w:rsidRPr="003A17A2" w:rsidRDefault="00347BA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1. </w:t>
            </w:r>
            <w:r w:rsidR="007F756B" w:rsidRPr="003A17A2">
              <w:rPr>
                <w:rFonts w:ascii="Times New Roman" w:hAnsi="Times New Roman" w:cs="Times New Roman"/>
                <w:sz w:val="24"/>
                <w:szCs w:val="24"/>
              </w:rPr>
              <w:t>Складання кошторису.</w:t>
            </w:r>
          </w:p>
          <w:p w14:paraId="39BD1E84" w14:textId="77777777" w:rsidR="007F756B" w:rsidRPr="003A17A2" w:rsidRDefault="007F756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2.Проведення тендерних закупівель.</w:t>
            </w:r>
          </w:p>
          <w:p w14:paraId="274877D6" w14:textId="77777777" w:rsidR="007F756B" w:rsidRPr="003A17A2" w:rsidRDefault="007F756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3.Визначення переможця та підписання відповідних  угод.</w:t>
            </w:r>
          </w:p>
          <w:p w14:paraId="541DC0F7" w14:textId="4F56CF4B" w:rsidR="00347BA9" w:rsidRPr="003A17A2" w:rsidRDefault="007F756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w:t>
            </w:r>
            <w:r w:rsidR="00347BA9" w:rsidRPr="003A17A2">
              <w:rPr>
                <w:rFonts w:ascii="Times New Roman" w:hAnsi="Times New Roman" w:cs="Times New Roman"/>
                <w:sz w:val="24"/>
                <w:szCs w:val="24"/>
              </w:rPr>
              <w:t>. Закупівля необхідного обладнання.</w:t>
            </w:r>
            <w:r w:rsidR="00347BA9" w:rsidRPr="003A17A2">
              <w:rPr>
                <w:rFonts w:ascii="Times New Roman" w:hAnsi="Times New Roman" w:cs="Times New Roman"/>
                <w:sz w:val="24"/>
                <w:szCs w:val="24"/>
              </w:rPr>
              <w:br/>
            </w:r>
            <w:r w:rsidRPr="003A17A2">
              <w:rPr>
                <w:rFonts w:ascii="Times New Roman" w:hAnsi="Times New Roman" w:cs="Times New Roman"/>
                <w:sz w:val="24"/>
                <w:szCs w:val="24"/>
              </w:rPr>
              <w:t>5</w:t>
            </w:r>
            <w:r w:rsidR="00347BA9" w:rsidRPr="003A17A2">
              <w:rPr>
                <w:rFonts w:ascii="Times New Roman" w:hAnsi="Times New Roman" w:cs="Times New Roman"/>
                <w:sz w:val="24"/>
                <w:szCs w:val="24"/>
              </w:rPr>
              <w:t>. Встановлення та розміщення, згідно норм та правил ДСТУ.</w:t>
            </w:r>
          </w:p>
        </w:tc>
      </w:tr>
      <w:tr w:rsidR="00347BA9" w:rsidRPr="003A17A2" w14:paraId="573EBD76" w14:textId="77777777" w:rsidTr="003A17A2">
        <w:trPr>
          <w:trHeight w:val="211"/>
        </w:trPr>
        <w:tc>
          <w:tcPr>
            <w:tcW w:w="3256" w:type="dxa"/>
            <w:shd w:val="clear" w:color="auto" w:fill="auto"/>
          </w:tcPr>
          <w:p w14:paraId="26D32893" w14:textId="77777777" w:rsidR="00347BA9" w:rsidRPr="003A17A2" w:rsidRDefault="00347BA9"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491" w:type="dxa"/>
            <w:gridSpan w:val="3"/>
            <w:shd w:val="clear" w:color="auto" w:fill="auto"/>
          </w:tcPr>
          <w:p w14:paraId="0DC84654" w14:textId="4E2847B3" w:rsidR="00347BA9" w:rsidRPr="003A17A2" w:rsidRDefault="00347BA9"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7A5E3A" w:rsidRPr="003A17A2">
              <w:rPr>
                <w:rFonts w:ascii="Times New Roman" w:hAnsi="Times New Roman" w:cs="Times New Roman"/>
                <w:b/>
                <w:sz w:val="24"/>
                <w:szCs w:val="24"/>
              </w:rPr>
              <w:t>6</w:t>
            </w:r>
            <w:r w:rsidR="00C02254" w:rsidRPr="003A17A2">
              <w:rPr>
                <w:rFonts w:ascii="Times New Roman" w:hAnsi="Times New Roman" w:cs="Times New Roman"/>
                <w:b/>
                <w:sz w:val="24"/>
                <w:szCs w:val="24"/>
              </w:rPr>
              <w:t xml:space="preserve">-2027 </w:t>
            </w:r>
            <w:r w:rsidRPr="003A17A2">
              <w:rPr>
                <w:rFonts w:ascii="Times New Roman" w:hAnsi="Times New Roman" w:cs="Times New Roman"/>
                <w:b/>
                <w:sz w:val="24"/>
                <w:szCs w:val="24"/>
              </w:rPr>
              <w:t xml:space="preserve"> р</w:t>
            </w:r>
            <w:r w:rsidR="00C02254" w:rsidRPr="003A17A2">
              <w:rPr>
                <w:rFonts w:ascii="Times New Roman" w:hAnsi="Times New Roman" w:cs="Times New Roman"/>
                <w:b/>
                <w:sz w:val="24"/>
                <w:szCs w:val="24"/>
              </w:rPr>
              <w:t>оки</w:t>
            </w:r>
          </w:p>
        </w:tc>
      </w:tr>
      <w:tr w:rsidR="00C02254" w:rsidRPr="003A17A2" w14:paraId="0942225E" w14:textId="73124624" w:rsidTr="003A17A2">
        <w:trPr>
          <w:trHeight w:val="70"/>
        </w:trPr>
        <w:tc>
          <w:tcPr>
            <w:tcW w:w="3256" w:type="dxa"/>
            <w:vMerge w:val="restart"/>
            <w:shd w:val="clear" w:color="auto" w:fill="auto"/>
          </w:tcPr>
          <w:p w14:paraId="1CF73382" w14:textId="77777777" w:rsidR="00C02254" w:rsidRPr="003A17A2" w:rsidRDefault="00C02254"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2049" w:type="dxa"/>
            <w:tcBorders>
              <w:right w:val="single" w:sz="4" w:space="0" w:color="auto"/>
            </w:tcBorders>
            <w:shd w:val="clear" w:color="auto" w:fill="auto"/>
          </w:tcPr>
          <w:p w14:paraId="527FBB52" w14:textId="445ED737" w:rsidR="00C02254" w:rsidRPr="003A17A2" w:rsidRDefault="00C02254"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1343" w:type="dxa"/>
            <w:tcBorders>
              <w:left w:val="single" w:sz="4" w:space="0" w:color="auto"/>
              <w:right w:val="single" w:sz="4" w:space="0" w:color="auto"/>
            </w:tcBorders>
            <w:shd w:val="clear" w:color="auto" w:fill="auto"/>
          </w:tcPr>
          <w:p w14:paraId="0F4D9CA4" w14:textId="68774B4F" w:rsidR="00C02254" w:rsidRPr="003A17A2" w:rsidRDefault="00C02254"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2027</w:t>
            </w:r>
          </w:p>
        </w:tc>
        <w:tc>
          <w:tcPr>
            <w:tcW w:w="3099" w:type="dxa"/>
            <w:tcBorders>
              <w:left w:val="single" w:sz="4" w:space="0" w:color="auto"/>
            </w:tcBorders>
            <w:shd w:val="clear" w:color="auto" w:fill="auto"/>
          </w:tcPr>
          <w:p w14:paraId="1F19DB13" w14:textId="61A197E8" w:rsidR="00C02254" w:rsidRPr="003A17A2" w:rsidRDefault="00C02254"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C02254" w:rsidRPr="003A17A2" w14:paraId="3E522B53" w14:textId="1E3F7D40" w:rsidTr="003A17A2">
        <w:trPr>
          <w:trHeight w:val="286"/>
        </w:trPr>
        <w:tc>
          <w:tcPr>
            <w:tcW w:w="3256" w:type="dxa"/>
            <w:vMerge/>
            <w:shd w:val="clear" w:color="auto" w:fill="auto"/>
          </w:tcPr>
          <w:p w14:paraId="492D2100" w14:textId="77777777" w:rsidR="00C02254" w:rsidRPr="003A17A2" w:rsidRDefault="00C02254" w:rsidP="003A17A2">
            <w:pPr>
              <w:spacing w:after="0" w:line="240" w:lineRule="auto"/>
              <w:jc w:val="both"/>
              <w:rPr>
                <w:rFonts w:ascii="Times New Roman" w:hAnsi="Times New Roman" w:cs="Times New Roman"/>
                <w:b/>
                <w:bCs/>
                <w:sz w:val="24"/>
                <w:szCs w:val="24"/>
              </w:rPr>
            </w:pPr>
          </w:p>
        </w:tc>
        <w:tc>
          <w:tcPr>
            <w:tcW w:w="2049" w:type="dxa"/>
            <w:tcBorders>
              <w:right w:val="single" w:sz="4" w:space="0" w:color="auto"/>
            </w:tcBorders>
            <w:shd w:val="clear" w:color="auto" w:fill="auto"/>
          </w:tcPr>
          <w:p w14:paraId="6357E752" w14:textId="5DC97535"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500,0</w:t>
            </w:r>
          </w:p>
        </w:tc>
        <w:tc>
          <w:tcPr>
            <w:tcW w:w="1343" w:type="dxa"/>
            <w:tcBorders>
              <w:left w:val="single" w:sz="4" w:space="0" w:color="auto"/>
              <w:right w:val="single" w:sz="4" w:space="0" w:color="auto"/>
            </w:tcBorders>
            <w:shd w:val="clear" w:color="auto" w:fill="auto"/>
          </w:tcPr>
          <w:p w14:paraId="55DD3276" w14:textId="1F9EE36A"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1000,0</w:t>
            </w:r>
          </w:p>
        </w:tc>
        <w:tc>
          <w:tcPr>
            <w:tcW w:w="3099" w:type="dxa"/>
            <w:tcBorders>
              <w:left w:val="single" w:sz="4" w:space="0" w:color="auto"/>
            </w:tcBorders>
            <w:shd w:val="clear" w:color="auto" w:fill="auto"/>
          </w:tcPr>
          <w:p w14:paraId="04B4BAA0" w14:textId="100A12C8"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1500,0</w:t>
            </w:r>
          </w:p>
        </w:tc>
      </w:tr>
      <w:tr w:rsidR="00347BA9" w:rsidRPr="003A17A2" w14:paraId="33144A68" w14:textId="77777777" w:rsidTr="003A17A2">
        <w:tc>
          <w:tcPr>
            <w:tcW w:w="3256" w:type="dxa"/>
            <w:shd w:val="clear" w:color="auto" w:fill="auto"/>
          </w:tcPr>
          <w:p w14:paraId="7154F6A0" w14:textId="77777777" w:rsidR="00347BA9" w:rsidRPr="003A17A2" w:rsidRDefault="00347BA9"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491" w:type="dxa"/>
            <w:gridSpan w:val="3"/>
            <w:shd w:val="clear" w:color="auto" w:fill="auto"/>
          </w:tcPr>
          <w:p w14:paraId="07A85567" w14:textId="5AA5CDBF" w:rsidR="00944A2F" w:rsidRPr="003A17A2" w:rsidRDefault="00955087"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hAnsi="Times New Roman" w:cs="Times New Roman"/>
                <w:sz w:val="24"/>
                <w:szCs w:val="24"/>
              </w:rPr>
              <w:t>Місцевий бюджет</w:t>
            </w:r>
            <w:r w:rsidR="00944A2F" w:rsidRPr="003A17A2">
              <w:rPr>
                <w:rFonts w:ascii="Times New Roman" w:hAnsi="Times New Roman" w:cs="Times New Roman"/>
                <w:sz w:val="24"/>
                <w:szCs w:val="24"/>
              </w:rPr>
              <w:t xml:space="preserve">, </w:t>
            </w:r>
            <w:r w:rsidR="00944A2F" w:rsidRPr="003A17A2">
              <w:rPr>
                <w:rFonts w:ascii="Times New Roman" w:hAnsi="Times New Roman" w:cs="Times New Roman"/>
                <w:color w:val="000000"/>
                <w:sz w:val="24"/>
                <w:szCs w:val="24"/>
                <w:lang w:eastAsia="it-IT"/>
              </w:rPr>
              <w:t>грантові кошти (співфінансування)</w:t>
            </w:r>
          </w:p>
          <w:p w14:paraId="63865268" w14:textId="25D2ECAF" w:rsidR="00347BA9" w:rsidRPr="003A17A2" w:rsidRDefault="00944A2F" w:rsidP="003A17A2">
            <w:pPr>
              <w:spacing w:after="0" w:line="240" w:lineRule="auto"/>
              <w:jc w:val="both"/>
              <w:rPr>
                <w:rFonts w:ascii="Times New Roman" w:hAnsi="Times New Roman" w:cs="Times New Roman"/>
                <w:b/>
                <w:color w:val="000000" w:themeColor="text1"/>
                <w:sz w:val="24"/>
                <w:szCs w:val="24"/>
              </w:rPr>
            </w:pPr>
            <w:r w:rsidRPr="003A17A2">
              <w:rPr>
                <w:rFonts w:ascii="Times New Roman" w:hAnsi="Times New Roman" w:cs="Times New Roman"/>
                <w:color w:val="000000"/>
                <w:sz w:val="24"/>
                <w:szCs w:val="24"/>
                <w:lang w:eastAsia="it-IT"/>
              </w:rPr>
              <w:t>інші кошти, не заборонені законодавством</w:t>
            </w:r>
          </w:p>
        </w:tc>
      </w:tr>
    </w:tbl>
    <w:p w14:paraId="2C773D77" w14:textId="77777777" w:rsidR="00347BA9" w:rsidRDefault="00347BA9" w:rsidP="00C904A0">
      <w:pPr>
        <w:spacing w:after="0" w:line="240" w:lineRule="auto"/>
        <w:jc w:val="both"/>
        <w:rPr>
          <w:rFonts w:ascii="Times New Roman" w:hAnsi="Times New Roman" w:cs="Times New Roman"/>
          <w:sz w:val="24"/>
          <w:szCs w:val="24"/>
        </w:rPr>
      </w:pPr>
    </w:p>
    <w:p w14:paraId="41FA13D4" w14:textId="77777777" w:rsidR="00C904A0" w:rsidRPr="003A17A2" w:rsidRDefault="00C904A0" w:rsidP="00C904A0">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3250"/>
        <w:gridCol w:w="3241"/>
      </w:tblGrid>
      <w:tr w:rsidR="00470721" w:rsidRPr="003A17A2" w14:paraId="1869FD2A" w14:textId="77777777" w:rsidTr="003A17A2">
        <w:tc>
          <w:tcPr>
            <w:tcW w:w="3256" w:type="dxa"/>
            <w:shd w:val="clear" w:color="auto" w:fill="auto"/>
          </w:tcPr>
          <w:p w14:paraId="7DF30CDD" w14:textId="77777777" w:rsidR="00470721" w:rsidRPr="003A17A2" w:rsidRDefault="00470721"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 Назва </w:t>
            </w:r>
            <w:r w:rsidRPr="003A17A2">
              <w:rPr>
                <w:rFonts w:ascii="Times New Roman" w:eastAsia="Times New Roman" w:hAnsi="Times New Roman" w:cs="Times New Roman"/>
                <w:b/>
                <w:color w:val="000000"/>
                <w:kern w:val="0"/>
                <w:sz w:val="24"/>
                <w:szCs w:val="24"/>
                <w:lang w:eastAsia="ru-RU"/>
                <w14:ligatures w14:val="none"/>
              </w:rPr>
              <w:t>програми і проєкту розвитку</w:t>
            </w:r>
          </w:p>
        </w:tc>
        <w:tc>
          <w:tcPr>
            <w:tcW w:w="6491" w:type="dxa"/>
            <w:gridSpan w:val="2"/>
            <w:shd w:val="clear" w:color="auto" w:fill="auto"/>
          </w:tcPr>
          <w:p w14:paraId="590C89D2" w14:textId="3A53CB8D" w:rsidR="00470721" w:rsidRPr="003A17A2" w:rsidRDefault="00470721"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Calibri" w:hAnsi="Times New Roman" w:cs="Times New Roman"/>
                <w:b/>
                <w:color w:val="000000"/>
                <w:kern w:val="0"/>
                <w:sz w:val="24"/>
                <w:szCs w:val="24"/>
                <w:lang w:val="ru-RU" w:eastAsia="ru-RU"/>
                <w14:ligatures w14:val="none"/>
              </w:rPr>
              <w:t>1.4.1.2.,,</w:t>
            </w:r>
            <w:r w:rsidRPr="003A17A2">
              <w:rPr>
                <w:rFonts w:ascii="Times New Roman" w:eastAsia="Times New Roman" w:hAnsi="Times New Roman" w:cs="Times New Roman"/>
                <w:b/>
                <w:color w:val="000000"/>
                <w:kern w:val="0"/>
                <w:sz w:val="24"/>
                <w:szCs w:val="24"/>
                <w:lang w:eastAsia="ru-RU"/>
                <w14:ligatures w14:val="none"/>
              </w:rPr>
              <w:t>Лінгафонний кабінет - запорука успіху у вивченні іноземних мов’’</w:t>
            </w:r>
          </w:p>
          <w:p w14:paraId="7041691A" w14:textId="186FD96A" w:rsidR="00470721" w:rsidRPr="003A17A2" w:rsidRDefault="00470721" w:rsidP="003A17A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A17A2">
              <w:rPr>
                <w:rFonts w:ascii="Times New Roman" w:eastAsia="Times New Roman" w:hAnsi="Times New Roman" w:cs="Times New Roman"/>
                <w:bCs/>
                <w:color w:val="000000"/>
                <w:kern w:val="0"/>
                <w:sz w:val="24"/>
                <w:szCs w:val="24"/>
                <w:lang w:eastAsia="ru-RU"/>
                <w14:ligatures w14:val="none"/>
              </w:rPr>
              <w:t>(облаштування мультимедійн</w:t>
            </w:r>
            <w:r w:rsidR="004F2FCB">
              <w:rPr>
                <w:rFonts w:ascii="Times New Roman" w:eastAsia="Times New Roman" w:hAnsi="Times New Roman" w:cs="Times New Roman"/>
                <w:bCs/>
                <w:color w:val="000000"/>
                <w:kern w:val="0"/>
                <w:sz w:val="24"/>
                <w:szCs w:val="24"/>
                <w:lang w:eastAsia="ru-RU"/>
                <w14:ligatures w14:val="none"/>
              </w:rPr>
              <w:t>ого</w:t>
            </w:r>
            <w:r w:rsidRPr="003A17A2">
              <w:rPr>
                <w:rFonts w:ascii="Times New Roman" w:eastAsia="Times New Roman" w:hAnsi="Times New Roman" w:cs="Times New Roman"/>
                <w:bCs/>
                <w:color w:val="000000"/>
                <w:kern w:val="0"/>
                <w:sz w:val="24"/>
                <w:szCs w:val="24"/>
                <w:lang w:eastAsia="ru-RU"/>
                <w14:ligatures w14:val="none"/>
              </w:rPr>
              <w:t xml:space="preserve"> лінгафонн</w:t>
            </w:r>
            <w:r w:rsidR="004F2FCB">
              <w:rPr>
                <w:rFonts w:ascii="Times New Roman" w:eastAsia="Times New Roman" w:hAnsi="Times New Roman" w:cs="Times New Roman"/>
                <w:bCs/>
                <w:color w:val="000000"/>
                <w:kern w:val="0"/>
                <w:sz w:val="24"/>
                <w:szCs w:val="24"/>
                <w:lang w:eastAsia="ru-RU"/>
                <w14:ligatures w14:val="none"/>
              </w:rPr>
              <w:t>ого</w:t>
            </w:r>
            <w:r w:rsidRPr="003A17A2">
              <w:rPr>
                <w:rFonts w:ascii="Times New Roman" w:eastAsia="Times New Roman" w:hAnsi="Times New Roman" w:cs="Times New Roman"/>
                <w:bCs/>
                <w:color w:val="000000"/>
                <w:kern w:val="0"/>
                <w:sz w:val="24"/>
                <w:szCs w:val="24"/>
                <w:lang w:eastAsia="ru-RU"/>
                <w14:ligatures w14:val="none"/>
              </w:rPr>
              <w:t xml:space="preserve"> кабінет</w:t>
            </w:r>
            <w:r w:rsidR="004F2FCB">
              <w:rPr>
                <w:rFonts w:ascii="Times New Roman" w:eastAsia="Times New Roman" w:hAnsi="Times New Roman" w:cs="Times New Roman"/>
                <w:bCs/>
                <w:color w:val="000000"/>
                <w:kern w:val="0"/>
                <w:sz w:val="24"/>
                <w:szCs w:val="24"/>
                <w:lang w:eastAsia="ru-RU"/>
                <w14:ligatures w14:val="none"/>
              </w:rPr>
              <w:t>у</w:t>
            </w:r>
            <w:r w:rsidRPr="003A17A2">
              <w:rPr>
                <w:rFonts w:ascii="Times New Roman" w:eastAsia="Times New Roman" w:hAnsi="Times New Roman" w:cs="Times New Roman"/>
                <w:bCs/>
                <w:color w:val="000000"/>
                <w:kern w:val="0"/>
                <w:sz w:val="24"/>
                <w:szCs w:val="24"/>
                <w:lang w:eastAsia="ru-RU"/>
                <w14:ligatures w14:val="none"/>
              </w:rPr>
              <w:t xml:space="preserve"> для Покровського ОЗЗСО І-ІІІ ступенів Решетилівської міської ради)</w:t>
            </w:r>
          </w:p>
        </w:tc>
      </w:tr>
      <w:tr w:rsidR="00470721" w:rsidRPr="003A17A2" w14:paraId="5401263C" w14:textId="77777777" w:rsidTr="003A17A2">
        <w:trPr>
          <w:trHeight w:val="869"/>
        </w:trPr>
        <w:tc>
          <w:tcPr>
            <w:tcW w:w="3256" w:type="dxa"/>
            <w:shd w:val="clear" w:color="auto" w:fill="auto"/>
          </w:tcPr>
          <w:p w14:paraId="3521EB55" w14:textId="2714C6CD" w:rsidR="00470721" w:rsidRPr="003A17A2" w:rsidRDefault="00470721" w:rsidP="003A17A2">
            <w:pPr>
              <w:spacing w:after="0" w:line="240" w:lineRule="auto"/>
              <w:jc w:val="both"/>
              <w:outlineLvl w:val="5"/>
              <w:rPr>
                <w:rFonts w:ascii="Times New Roman" w:eastAsia="Times New Roman" w:hAnsi="Times New Roman" w:cs="Times New Roman"/>
                <w:b/>
                <w:color w:val="000000"/>
                <w:kern w:val="0"/>
                <w:sz w:val="24"/>
                <w:szCs w:val="24"/>
                <w:lang w:eastAsia="ru-RU"/>
                <w14:ligatures w14:val="none"/>
              </w:rPr>
            </w:pPr>
          </w:p>
        </w:tc>
        <w:tc>
          <w:tcPr>
            <w:tcW w:w="6491" w:type="dxa"/>
            <w:gridSpan w:val="2"/>
            <w:shd w:val="clear" w:color="auto" w:fill="auto"/>
          </w:tcPr>
          <w:p w14:paraId="02CB5B3A" w14:textId="77777777" w:rsidR="00470721" w:rsidRPr="003A17A2" w:rsidRDefault="00470721"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4E776EE6" w14:textId="77777777" w:rsidR="00470721" w:rsidRPr="003A17A2" w:rsidRDefault="00470721"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714DE2C2" w14:textId="56E65B8D"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470721" w:rsidRPr="003A17A2" w14:paraId="76D32829" w14:textId="77777777" w:rsidTr="003A17A2">
        <w:trPr>
          <w:trHeight w:val="459"/>
        </w:trPr>
        <w:tc>
          <w:tcPr>
            <w:tcW w:w="3256" w:type="dxa"/>
            <w:shd w:val="clear" w:color="auto" w:fill="auto"/>
          </w:tcPr>
          <w:p w14:paraId="4B24AC14" w14:textId="77777777" w:rsidR="00470721" w:rsidRPr="003A17A2" w:rsidRDefault="00470721" w:rsidP="003A17A2">
            <w:pPr>
              <w:spacing w:after="0" w:line="240" w:lineRule="auto"/>
              <w:jc w:val="both"/>
              <w:outlineLvl w:val="5"/>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3. Мета та завдання проєкту </w:t>
            </w:r>
          </w:p>
        </w:tc>
        <w:tc>
          <w:tcPr>
            <w:tcW w:w="6491" w:type="dxa"/>
            <w:gridSpan w:val="2"/>
            <w:shd w:val="clear" w:color="auto" w:fill="auto"/>
          </w:tcPr>
          <w:p w14:paraId="58EA64C3" w14:textId="77777777"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 xml:space="preserve">Створити якнайкращі умови для вивчення іноземних мов, вдосконалення навичок володіння іноземними мовами. </w:t>
            </w:r>
            <w:r w:rsidRPr="003A17A2">
              <w:rPr>
                <w:rFonts w:ascii="Times New Roman" w:eastAsia="Times New Roman" w:hAnsi="Times New Roman" w:cs="Times New Roman"/>
                <w:color w:val="000000"/>
                <w:kern w:val="0"/>
                <w:sz w:val="24"/>
                <w:szCs w:val="24"/>
                <w:lang w:eastAsia="ru-RU"/>
                <w14:ligatures w14:val="none"/>
              </w:rPr>
              <w:lastRenderedPageBreak/>
              <w:t>Сучасне обладнання дасть змогу розвивати інтерес школярів до вивчення іноземних мов, зробить процес навчання незвичним, захопливим, допоможе підтримувати постійне зацікавлення дітей предметом.</w:t>
            </w:r>
          </w:p>
          <w:p w14:paraId="33288374" w14:textId="77777777"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Цей проєкт допоможе учителеві підходити до викладання іноземної мови з урахуванням індивідуальних особливостей та можливостей учня. Спеціально розроблені програми дозволять кожному учневі виконувати окремі завдання різних рівнів володіння мовою. Учні зможуть робити звукозаписи своєї мови, розуміти свої помилки та виправляти їх.</w:t>
            </w:r>
          </w:p>
          <w:p w14:paraId="3447C139" w14:textId="05CC6B73"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 xml:space="preserve">Сучасний лінгафонний кабінет дозволить підвищити ефективність </w:t>
            </w:r>
            <w:r w:rsidR="006C4F20" w:rsidRPr="003A17A2">
              <w:rPr>
                <w:rFonts w:ascii="Times New Roman" w:eastAsia="Times New Roman" w:hAnsi="Times New Roman" w:cs="Times New Roman"/>
                <w:color w:val="000000"/>
                <w:kern w:val="0"/>
                <w:sz w:val="24"/>
                <w:szCs w:val="24"/>
                <w:lang w:eastAsia="ru-RU"/>
                <w14:ligatures w14:val="none"/>
              </w:rPr>
              <w:t>освітнього процесу</w:t>
            </w:r>
            <w:r w:rsidRPr="003A17A2">
              <w:rPr>
                <w:rFonts w:ascii="Times New Roman" w:eastAsia="Times New Roman" w:hAnsi="Times New Roman" w:cs="Times New Roman"/>
                <w:color w:val="000000"/>
                <w:kern w:val="0"/>
                <w:sz w:val="24"/>
                <w:szCs w:val="24"/>
                <w:lang w:eastAsia="ru-RU"/>
                <w14:ligatures w14:val="none"/>
              </w:rPr>
              <w:t>, забезпечити високу мотивацію учнів, позбавитись мовного бар’єру у спілкуванні.</w:t>
            </w:r>
          </w:p>
          <w:p w14:paraId="22117ADD" w14:textId="62A65108"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Створення лінгафонного кабінету сприятиме освоєнню навичок аудіювання на уроках, оскільки при складанні ЗНО з англійської мови з 2018 року включено завдання з аудіювання, тобто сприймання інформації на слух.</w:t>
            </w:r>
          </w:p>
          <w:p w14:paraId="13A33273" w14:textId="77777777"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ru-RU"/>
                <w14:ligatures w14:val="none"/>
              </w:rPr>
              <w:t>Даний проект стане в нагоді учням з особливими потребами, оскільки допоможе їм вивчати іноземну мову з урахуванням їх можливостей і фізичних потреб з метою подальшої адаптації у суспільстві, надасть можливість таким дітям реалізуватися в дорослому житті.</w:t>
            </w:r>
          </w:p>
        </w:tc>
      </w:tr>
      <w:tr w:rsidR="00470721" w:rsidRPr="003A17A2" w14:paraId="07C2E817" w14:textId="77777777" w:rsidTr="003A17A2">
        <w:tc>
          <w:tcPr>
            <w:tcW w:w="3256" w:type="dxa"/>
            <w:shd w:val="clear" w:color="auto" w:fill="auto"/>
          </w:tcPr>
          <w:p w14:paraId="1DB8AA8D" w14:textId="77777777" w:rsidR="00470721" w:rsidRPr="003A17A2" w:rsidRDefault="00470721"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lastRenderedPageBreak/>
              <w:t>4. Територія, на яку проєкт матиме вплив</w:t>
            </w:r>
          </w:p>
        </w:tc>
        <w:tc>
          <w:tcPr>
            <w:tcW w:w="6491" w:type="dxa"/>
            <w:gridSpan w:val="2"/>
            <w:shd w:val="clear" w:color="auto" w:fill="auto"/>
          </w:tcPr>
          <w:p w14:paraId="5073AE3A" w14:textId="0188B84C"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Територія обслуговування заклад</w:t>
            </w:r>
            <w:r w:rsidR="004F2FCB">
              <w:rPr>
                <w:rFonts w:ascii="Times New Roman" w:eastAsia="Times New Roman" w:hAnsi="Times New Roman" w:cs="Times New Roman"/>
                <w:color w:val="000000"/>
                <w:kern w:val="0"/>
                <w:sz w:val="24"/>
                <w:szCs w:val="24"/>
                <w:lang w:eastAsia="ru-RU"/>
                <w14:ligatures w14:val="none"/>
              </w:rPr>
              <w:t>у</w:t>
            </w:r>
          </w:p>
          <w:p w14:paraId="00EFBA18" w14:textId="77777777"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c>
      </w:tr>
      <w:tr w:rsidR="00470721" w:rsidRPr="003A17A2" w14:paraId="7B12426F" w14:textId="77777777" w:rsidTr="003A17A2">
        <w:tc>
          <w:tcPr>
            <w:tcW w:w="3256" w:type="dxa"/>
            <w:shd w:val="clear" w:color="auto" w:fill="auto"/>
          </w:tcPr>
          <w:p w14:paraId="5B4E64C4" w14:textId="77777777" w:rsidR="00470721" w:rsidRPr="003A17A2" w:rsidRDefault="00470721"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5. </w:t>
            </w:r>
            <w:r w:rsidRPr="003A17A2">
              <w:rPr>
                <w:rFonts w:ascii="Times New Roman" w:eastAsia="Times New Roman" w:hAnsi="Times New Roman" w:cs="Times New Roman"/>
                <w:b/>
                <w:bCs/>
                <w:color w:val="000000"/>
                <w:kern w:val="0"/>
                <w:sz w:val="24"/>
                <w:szCs w:val="24"/>
                <w:lang w:eastAsia="ru-RU"/>
                <w14:ligatures w14:val="none"/>
              </w:rPr>
              <w:t>Цільові групи проєкту та кінцеві бенефіціари проєкту</w:t>
            </w:r>
          </w:p>
        </w:tc>
        <w:tc>
          <w:tcPr>
            <w:tcW w:w="6491" w:type="dxa"/>
            <w:gridSpan w:val="2"/>
            <w:shd w:val="clear" w:color="auto" w:fill="auto"/>
          </w:tcPr>
          <w:p w14:paraId="497DD2F1" w14:textId="7B63F8FE" w:rsidR="00470721" w:rsidRPr="003A17A2" w:rsidRDefault="00470721"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Реалізація проєкту матиме позитивний вплив на</w:t>
            </w:r>
            <w:r w:rsidR="006C4F20"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w:t>
            </w:r>
            <w:r w:rsidRPr="003A17A2">
              <w:rPr>
                <w:rFonts w:ascii="Times New Roman" w:eastAsia="Times New Roman" w:hAnsi="Times New Roman" w:cs="Times New Roman"/>
                <w:color w:val="000000"/>
                <w:kern w:val="0"/>
                <w:sz w:val="24"/>
                <w:szCs w:val="24"/>
                <w:shd w:val="clear" w:color="auto" w:fill="FFFFFF"/>
                <w:lang w:eastAsia="uk-UA"/>
                <w14:ligatures w14:val="none"/>
              </w:rPr>
              <w:t>учнів</w:t>
            </w:r>
            <w:r w:rsidR="006C4F20"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w:t>
            </w:r>
            <w:r w:rsidRPr="003A17A2">
              <w:rPr>
                <w:rFonts w:ascii="Times New Roman" w:eastAsia="Times New Roman" w:hAnsi="Times New Roman" w:cs="Times New Roman"/>
                <w:color w:val="000000"/>
                <w:kern w:val="0"/>
                <w:sz w:val="24"/>
                <w:szCs w:val="24"/>
                <w:lang w:eastAsia="uk-UA"/>
                <w14:ligatures w14:val="none"/>
              </w:rPr>
              <w:t>працівників</w:t>
            </w:r>
            <w:r w:rsidR="0015366A" w:rsidRPr="003A17A2">
              <w:rPr>
                <w:rFonts w:ascii="Times New Roman" w:eastAsia="Times New Roman" w:hAnsi="Times New Roman" w:cs="Times New Roman"/>
                <w:color w:val="000000"/>
                <w:kern w:val="0"/>
                <w:sz w:val="24"/>
                <w:szCs w:val="24"/>
                <w:lang w:eastAsia="uk-UA"/>
                <w14:ligatures w14:val="none"/>
              </w:rPr>
              <w:t xml:space="preserve">, </w:t>
            </w:r>
            <w:r w:rsidRPr="003A17A2">
              <w:rPr>
                <w:rFonts w:ascii="Times New Roman" w:eastAsia="Times New Roman" w:hAnsi="Times New Roman" w:cs="Times New Roman"/>
                <w:color w:val="000000"/>
                <w:kern w:val="0"/>
                <w:sz w:val="24"/>
                <w:szCs w:val="24"/>
                <w:lang w:eastAsia="uk-UA"/>
                <w14:ligatures w14:val="none"/>
              </w:rPr>
              <w:t>учнів з особливими освітніми потребами</w:t>
            </w:r>
            <w:r w:rsidR="0015366A" w:rsidRPr="003A17A2">
              <w:rPr>
                <w:rFonts w:ascii="Times New Roman" w:eastAsia="Times New Roman" w:hAnsi="Times New Roman" w:cs="Times New Roman"/>
                <w:color w:val="000000"/>
                <w:kern w:val="0"/>
                <w:sz w:val="24"/>
                <w:szCs w:val="24"/>
                <w:lang w:eastAsia="uk-UA"/>
                <w14:ligatures w14:val="none"/>
              </w:rPr>
              <w:t xml:space="preserve">, </w:t>
            </w:r>
            <w:r w:rsidRPr="003A17A2">
              <w:rPr>
                <w:rFonts w:ascii="Times New Roman" w:eastAsia="Times New Roman" w:hAnsi="Times New Roman" w:cs="Times New Roman"/>
                <w:color w:val="000000"/>
                <w:kern w:val="0"/>
                <w:sz w:val="24"/>
                <w:szCs w:val="24"/>
                <w:lang w:eastAsia="uk-UA"/>
                <w14:ligatures w14:val="none"/>
              </w:rPr>
              <w:t xml:space="preserve"> учнів з шкіл прилеглих сіл</w:t>
            </w:r>
            <w:r w:rsidR="0015366A" w:rsidRPr="003A17A2">
              <w:rPr>
                <w:rFonts w:ascii="Times New Roman" w:eastAsia="Times New Roman" w:hAnsi="Times New Roman" w:cs="Times New Roman"/>
                <w:color w:val="000000"/>
                <w:kern w:val="0"/>
                <w:sz w:val="24"/>
                <w:szCs w:val="24"/>
                <w:lang w:eastAsia="uk-UA"/>
                <w14:ligatures w14:val="none"/>
              </w:rPr>
              <w:t xml:space="preserve">,  </w:t>
            </w:r>
            <w:r w:rsidRPr="003A17A2">
              <w:rPr>
                <w:rFonts w:ascii="Times New Roman" w:eastAsia="Times New Roman" w:hAnsi="Times New Roman" w:cs="Times New Roman"/>
                <w:color w:val="000000"/>
                <w:kern w:val="0"/>
                <w:sz w:val="24"/>
                <w:szCs w:val="24"/>
                <w:lang w:eastAsia="uk-UA"/>
                <w14:ligatures w14:val="none"/>
              </w:rPr>
              <w:t>студентів-практикантів</w:t>
            </w:r>
          </w:p>
        </w:tc>
      </w:tr>
      <w:tr w:rsidR="00470721" w:rsidRPr="003A17A2" w14:paraId="00D79747" w14:textId="77777777" w:rsidTr="003A17A2">
        <w:tc>
          <w:tcPr>
            <w:tcW w:w="3256" w:type="dxa"/>
            <w:shd w:val="clear" w:color="auto" w:fill="auto"/>
          </w:tcPr>
          <w:p w14:paraId="068BA931" w14:textId="77777777" w:rsidR="00470721" w:rsidRPr="003A17A2" w:rsidRDefault="0047072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6. Опис проблеми, на вирішення якої спрямований проєкт </w:t>
            </w:r>
          </w:p>
        </w:tc>
        <w:tc>
          <w:tcPr>
            <w:tcW w:w="6491" w:type="dxa"/>
            <w:gridSpan w:val="2"/>
            <w:shd w:val="clear" w:color="auto" w:fill="auto"/>
          </w:tcPr>
          <w:p w14:paraId="36E682DC" w14:textId="77777777" w:rsidR="00470721" w:rsidRPr="003A17A2" w:rsidRDefault="00470721" w:rsidP="003A17A2">
            <w:pPr>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У наш час ефективність навчання залежить не тільки майстерності вчителя та змісту навчальних програм, але й від багатьох інших чинників, і зокрема, від застосування сучасних методів та технічних засобів навчання.</w:t>
            </w:r>
          </w:p>
          <w:p w14:paraId="0DD6B482" w14:textId="2A115EC9" w:rsidR="00470721" w:rsidRPr="003A17A2" w:rsidRDefault="0015366A" w:rsidP="003A17A2">
            <w:pPr>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Заклади</w:t>
            </w:r>
            <w:r w:rsidR="00470721" w:rsidRPr="003A17A2">
              <w:rPr>
                <w:rFonts w:ascii="Times New Roman" w:eastAsia="Times New Roman" w:hAnsi="Times New Roman" w:cs="Times New Roman"/>
                <w:kern w:val="0"/>
                <w:sz w:val="24"/>
                <w:szCs w:val="24"/>
                <w:lang w:eastAsia="uk-UA"/>
                <w14:ligatures w14:val="none"/>
              </w:rPr>
              <w:t xml:space="preserve"> не мають лінгафонного кабінету, а комп'ютерні класи розраховані лише на вивчення математики та інформатики, мають фізично зношену комп'ютерну техніку із морально застарілим програмним забезпеченням, що унеможливлює створення на їх базі лінгафонного кабінету.</w:t>
            </w:r>
          </w:p>
        </w:tc>
      </w:tr>
      <w:tr w:rsidR="00470721" w:rsidRPr="003A17A2" w14:paraId="4B0E42F0" w14:textId="77777777" w:rsidTr="003A17A2">
        <w:tc>
          <w:tcPr>
            <w:tcW w:w="3256" w:type="dxa"/>
            <w:shd w:val="clear" w:color="auto" w:fill="auto"/>
          </w:tcPr>
          <w:p w14:paraId="69D32D2C" w14:textId="77777777" w:rsidR="00470721" w:rsidRPr="003A17A2" w:rsidRDefault="0047072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7. Очікувані результати від реалізації проєкту</w:t>
            </w:r>
          </w:p>
        </w:tc>
        <w:tc>
          <w:tcPr>
            <w:tcW w:w="6491" w:type="dxa"/>
            <w:gridSpan w:val="2"/>
            <w:shd w:val="clear" w:color="auto" w:fill="auto"/>
          </w:tcPr>
          <w:p w14:paraId="6578DB88"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1. Підвищення рівня мотивації учнів до навчання та формування у них потреби у самоосвіті. </w:t>
            </w:r>
          </w:p>
          <w:p w14:paraId="688AE0F2"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2. Освоєння навичок аудіювання учнями. </w:t>
            </w:r>
          </w:p>
          <w:p w14:paraId="32E49D60"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3. Подолання мовного бар’єру. </w:t>
            </w:r>
          </w:p>
          <w:p w14:paraId="07763037" w14:textId="14EA3A9F"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4. Вивчення мови стане доступним для всіх учасників </w:t>
            </w:r>
            <w:r w:rsidR="0015366A" w:rsidRPr="003A17A2">
              <w:rPr>
                <w:rFonts w:ascii="Times New Roman" w:eastAsia="Times New Roman" w:hAnsi="Times New Roman" w:cs="Times New Roman"/>
                <w:kern w:val="0"/>
                <w:sz w:val="24"/>
                <w:szCs w:val="24"/>
                <w:lang w:eastAsia="uk-UA"/>
                <w14:ligatures w14:val="none"/>
              </w:rPr>
              <w:t>освітнього</w:t>
            </w:r>
            <w:r w:rsidRPr="003A17A2">
              <w:rPr>
                <w:rFonts w:ascii="Times New Roman" w:eastAsia="Times New Roman" w:hAnsi="Times New Roman" w:cs="Times New Roman"/>
                <w:kern w:val="0"/>
                <w:sz w:val="24"/>
                <w:szCs w:val="24"/>
                <w:lang w:eastAsia="uk-UA"/>
                <w14:ligatures w14:val="none"/>
              </w:rPr>
              <w:t xml:space="preserve"> процесу. </w:t>
            </w:r>
          </w:p>
          <w:p w14:paraId="5C245444"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5. Підвищиться культурний рівень ТГ. </w:t>
            </w:r>
          </w:p>
          <w:p w14:paraId="78C1ADEF"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6. Особистий підхід у вивченні мови за рівнем, а не програмою.</w:t>
            </w:r>
          </w:p>
          <w:p w14:paraId="393AA5FB"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7. Демонстрація того, що сучасні гаджети можуть слугувати не лише для розваг, а й для навчання. </w:t>
            </w:r>
          </w:p>
          <w:p w14:paraId="19FE6747"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8. Збільшення кількості бажаючих вивчати іноземні мови. </w:t>
            </w:r>
          </w:p>
          <w:p w14:paraId="4FCCC125"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9. Підвищення рівня знань з іноземної мови. </w:t>
            </w:r>
          </w:p>
          <w:p w14:paraId="7D1A84AD"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lastRenderedPageBreak/>
              <w:t>10. Краща підготовка до ЗНО.</w:t>
            </w:r>
          </w:p>
          <w:p w14:paraId="7D60D1B0"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11. Розширення можливості позаурочних видів роботи з іноземної мови.</w:t>
            </w:r>
          </w:p>
          <w:p w14:paraId="06593C0F"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12. Можливість приймати участь вчителям та учням у міжнародних проєктах з іноземних мов, семінарах та конференціях у режимі реального часу.</w:t>
            </w:r>
          </w:p>
          <w:p w14:paraId="2861CD50" w14:textId="77777777" w:rsidR="00470721" w:rsidRPr="003A17A2" w:rsidRDefault="00470721"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uk-UA"/>
                <w14:ligatures w14:val="none"/>
              </w:rPr>
              <w:t>13. Використання обладнання кабінету для впровадження STEM-освіти у навчальному закладі.</w:t>
            </w:r>
          </w:p>
        </w:tc>
      </w:tr>
      <w:tr w:rsidR="00470721" w:rsidRPr="003A17A2" w14:paraId="65333AFD" w14:textId="77777777" w:rsidTr="003A17A2">
        <w:tc>
          <w:tcPr>
            <w:tcW w:w="3256" w:type="dxa"/>
            <w:shd w:val="clear" w:color="auto" w:fill="auto"/>
          </w:tcPr>
          <w:p w14:paraId="7D2AD8F6" w14:textId="77777777" w:rsidR="00470721" w:rsidRPr="003A17A2" w:rsidRDefault="0047072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lastRenderedPageBreak/>
              <w:t>8. Основні заходи проєкту</w:t>
            </w:r>
          </w:p>
        </w:tc>
        <w:tc>
          <w:tcPr>
            <w:tcW w:w="6491" w:type="dxa"/>
            <w:gridSpan w:val="2"/>
            <w:shd w:val="clear" w:color="auto" w:fill="auto"/>
          </w:tcPr>
          <w:p w14:paraId="2127806D" w14:textId="548B2469" w:rsidR="00470721" w:rsidRPr="003A17A2" w:rsidRDefault="00A86FC7"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w:t>
            </w:r>
            <w:r w:rsidR="00470721" w:rsidRPr="003A17A2">
              <w:rPr>
                <w:rFonts w:ascii="Times New Roman" w:hAnsi="Times New Roman" w:cs="Times New Roman"/>
                <w:sz w:val="24"/>
                <w:szCs w:val="24"/>
              </w:rPr>
              <w:t xml:space="preserve"> рамках проекту заплановано здійснити наступні заходи:</w:t>
            </w:r>
          </w:p>
          <w:p w14:paraId="164C2CF7" w14:textId="77777777" w:rsidR="0015366A" w:rsidRPr="003A17A2" w:rsidRDefault="0015366A"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Складання кошторису.</w:t>
            </w:r>
          </w:p>
          <w:p w14:paraId="0365BD8D" w14:textId="77777777" w:rsidR="0015366A" w:rsidRPr="003A17A2" w:rsidRDefault="0015366A"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2.Проведення тендерних закупівель.</w:t>
            </w:r>
          </w:p>
          <w:p w14:paraId="71257813" w14:textId="77777777" w:rsidR="0015366A" w:rsidRPr="003A17A2" w:rsidRDefault="0015366A"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3.Визначення переможця та підписання відповідних  угод.</w:t>
            </w:r>
          </w:p>
          <w:p w14:paraId="6FD24528" w14:textId="52FD5FB1" w:rsidR="00470721" w:rsidRPr="003A17A2" w:rsidRDefault="0015366A"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4</w:t>
            </w:r>
            <w:r w:rsidR="00470721" w:rsidRPr="003A17A2">
              <w:rPr>
                <w:rFonts w:ascii="Times New Roman" w:eastAsia="Times New Roman" w:hAnsi="Times New Roman" w:cs="Times New Roman"/>
                <w:color w:val="000000"/>
                <w:kern w:val="0"/>
                <w:sz w:val="24"/>
                <w:szCs w:val="24"/>
                <w:lang w:eastAsia="ru-RU"/>
                <w14:ligatures w14:val="none"/>
              </w:rPr>
              <w:t xml:space="preserve">. Замовлення та придбання спеціалізованого кабінету з меблями та лінгафонно-тестовою системою. </w:t>
            </w:r>
          </w:p>
          <w:p w14:paraId="70B41008" w14:textId="6A8A440C" w:rsidR="00470721" w:rsidRPr="003A17A2" w:rsidRDefault="0015366A"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5</w:t>
            </w:r>
            <w:r w:rsidR="00470721" w:rsidRPr="003A17A2">
              <w:rPr>
                <w:rFonts w:ascii="Times New Roman" w:eastAsia="Times New Roman" w:hAnsi="Times New Roman" w:cs="Times New Roman"/>
                <w:color w:val="000000"/>
                <w:kern w:val="0"/>
                <w:sz w:val="24"/>
                <w:szCs w:val="24"/>
                <w:lang w:eastAsia="ru-RU"/>
                <w14:ligatures w14:val="none"/>
              </w:rPr>
              <w:t xml:space="preserve">. Монтаж обладнання. </w:t>
            </w:r>
          </w:p>
          <w:p w14:paraId="46D7F087" w14:textId="18294A83" w:rsidR="00470721" w:rsidRPr="003A17A2" w:rsidRDefault="0015366A" w:rsidP="003A17A2">
            <w:pPr>
              <w:widowControl w:val="0"/>
              <w:spacing w:after="0" w:line="240" w:lineRule="auto"/>
              <w:jc w:val="both"/>
              <w:rPr>
                <w:rFonts w:ascii="Times New Roman" w:eastAsia="Times New Roman" w:hAnsi="Times New Roman" w:cs="Times New Roman"/>
                <w:color w:val="000000"/>
                <w:kern w:val="0"/>
                <w:sz w:val="24"/>
                <w:szCs w:val="24"/>
                <w:highlight w:val="yellow"/>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6</w:t>
            </w:r>
            <w:r w:rsidR="00470721" w:rsidRPr="003A17A2">
              <w:rPr>
                <w:rFonts w:ascii="Times New Roman" w:eastAsia="Times New Roman" w:hAnsi="Times New Roman" w:cs="Times New Roman"/>
                <w:color w:val="000000"/>
                <w:kern w:val="0"/>
                <w:sz w:val="24"/>
                <w:szCs w:val="24"/>
                <w:lang w:eastAsia="ru-RU"/>
                <w14:ligatures w14:val="none"/>
              </w:rPr>
              <w:t>. Початок експлуатації кабінету.</w:t>
            </w:r>
          </w:p>
        </w:tc>
      </w:tr>
      <w:tr w:rsidR="00470721" w:rsidRPr="003A17A2" w14:paraId="08EAC954" w14:textId="77777777" w:rsidTr="003A17A2">
        <w:tc>
          <w:tcPr>
            <w:tcW w:w="3256" w:type="dxa"/>
            <w:shd w:val="clear" w:color="auto" w:fill="auto"/>
          </w:tcPr>
          <w:p w14:paraId="796AF4D7" w14:textId="77777777" w:rsidR="00470721" w:rsidRPr="003A17A2" w:rsidRDefault="0047072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9. Період реалізації проєкту</w:t>
            </w:r>
          </w:p>
        </w:tc>
        <w:tc>
          <w:tcPr>
            <w:tcW w:w="6491" w:type="dxa"/>
            <w:gridSpan w:val="2"/>
            <w:shd w:val="clear" w:color="auto" w:fill="auto"/>
          </w:tcPr>
          <w:p w14:paraId="173FE2C1" w14:textId="7E10F31C" w:rsidR="00470721" w:rsidRPr="003A17A2" w:rsidRDefault="0056005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2026</w:t>
            </w:r>
            <w:r w:rsidR="00470721" w:rsidRPr="003A17A2">
              <w:rPr>
                <w:rFonts w:ascii="Times New Roman" w:eastAsia="Times New Roman" w:hAnsi="Times New Roman" w:cs="Times New Roman"/>
                <w:b/>
                <w:color w:val="000000"/>
                <w:kern w:val="0"/>
                <w:sz w:val="24"/>
                <w:szCs w:val="24"/>
                <w:lang w:eastAsia="ru-RU"/>
                <w14:ligatures w14:val="none"/>
              </w:rPr>
              <w:t xml:space="preserve"> р</w:t>
            </w:r>
            <w:r w:rsidR="00963B69" w:rsidRPr="003A17A2">
              <w:rPr>
                <w:rFonts w:ascii="Times New Roman" w:eastAsia="Times New Roman" w:hAnsi="Times New Roman" w:cs="Times New Roman"/>
                <w:b/>
                <w:color w:val="000000"/>
                <w:kern w:val="0"/>
                <w:sz w:val="24"/>
                <w:szCs w:val="24"/>
                <w:lang w:eastAsia="ru-RU"/>
                <w14:ligatures w14:val="none"/>
              </w:rPr>
              <w:t>і</w:t>
            </w:r>
            <w:r w:rsidR="00BD5722" w:rsidRPr="003A17A2">
              <w:rPr>
                <w:rFonts w:ascii="Times New Roman" w:eastAsia="Times New Roman" w:hAnsi="Times New Roman" w:cs="Times New Roman"/>
                <w:b/>
                <w:color w:val="000000"/>
                <w:kern w:val="0"/>
                <w:sz w:val="24"/>
                <w:szCs w:val="24"/>
                <w:lang w:eastAsia="ru-RU"/>
                <w14:ligatures w14:val="none"/>
              </w:rPr>
              <w:t>к</w:t>
            </w:r>
          </w:p>
        </w:tc>
      </w:tr>
      <w:tr w:rsidR="00963B69" w:rsidRPr="003A17A2" w14:paraId="5E7997A6" w14:textId="77777777" w:rsidTr="003A17A2">
        <w:trPr>
          <w:trHeight w:val="288"/>
        </w:trPr>
        <w:tc>
          <w:tcPr>
            <w:tcW w:w="3256" w:type="dxa"/>
            <w:vMerge w:val="restart"/>
            <w:shd w:val="clear" w:color="auto" w:fill="auto"/>
          </w:tcPr>
          <w:p w14:paraId="323A4C5F" w14:textId="77777777" w:rsidR="00963B69" w:rsidRPr="003A17A2" w:rsidRDefault="00963B69"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3250" w:type="dxa"/>
            <w:shd w:val="clear" w:color="auto" w:fill="auto"/>
          </w:tcPr>
          <w:p w14:paraId="66CA19E5" w14:textId="0E885B7A" w:rsidR="00963B69" w:rsidRPr="003A17A2" w:rsidRDefault="00963B69"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2026</w:t>
            </w:r>
          </w:p>
        </w:tc>
        <w:tc>
          <w:tcPr>
            <w:tcW w:w="3241" w:type="dxa"/>
            <w:shd w:val="clear" w:color="auto" w:fill="auto"/>
          </w:tcPr>
          <w:p w14:paraId="6EF23F76" w14:textId="45C9B8FA" w:rsidR="00963B69" w:rsidRPr="003A17A2" w:rsidRDefault="00963B69"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Разом</w:t>
            </w:r>
          </w:p>
        </w:tc>
      </w:tr>
      <w:tr w:rsidR="00963B69" w:rsidRPr="003A17A2" w14:paraId="67091FAA" w14:textId="77777777" w:rsidTr="003A17A2">
        <w:trPr>
          <w:trHeight w:val="286"/>
        </w:trPr>
        <w:tc>
          <w:tcPr>
            <w:tcW w:w="3256" w:type="dxa"/>
            <w:vMerge/>
            <w:shd w:val="clear" w:color="auto" w:fill="auto"/>
          </w:tcPr>
          <w:p w14:paraId="79BBB49C" w14:textId="77777777" w:rsidR="00963B69" w:rsidRPr="003A17A2" w:rsidRDefault="00963B69"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3250" w:type="dxa"/>
            <w:shd w:val="clear" w:color="auto" w:fill="auto"/>
          </w:tcPr>
          <w:p w14:paraId="0B6F7253" w14:textId="26BFF2AE" w:rsidR="00963B69" w:rsidRPr="003A17A2" w:rsidRDefault="00963B69"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500,0</w:t>
            </w:r>
          </w:p>
        </w:tc>
        <w:tc>
          <w:tcPr>
            <w:tcW w:w="3241" w:type="dxa"/>
            <w:shd w:val="clear" w:color="auto" w:fill="auto"/>
          </w:tcPr>
          <w:p w14:paraId="5614623A" w14:textId="081FCB8E" w:rsidR="00963B69" w:rsidRPr="003A17A2" w:rsidRDefault="00963B69"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500,0</w:t>
            </w:r>
          </w:p>
        </w:tc>
      </w:tr>
      <w:tr w:rsidR="00470721" w:rsidRPr="003A17A2" w14:paraId="37A51BD7" w14:textId="77777777" w:rsidTr="003A17A2">
        <w:tc>
          <w:tcPr>
            <w:tcW w:w="3256" w:type="dxa"/>
            <w:shd w:val="clear" w:color="auto" w:fill="auto"/>
          </w:tcPr>
          <w:p w14:paraId="064A4C3F" w14:textId="77777777" w:rsidR="00470721" w:rsidRPr="003A17A2" w:rsidRDefault="0047072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491" w:type="dxa"/>
            <w:gridSpan w:val="2"/>
            <w:shd w:val="clear" w:color="auto" w:fill="auto"/>
          </w:tcPr>
          <w:p w14:paraId="4175F5DB" w14:textId="00233A83" w:rsidR="00474AC2" w:rsidRPr="003A17A2" w:rsidRDefault="00470721"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Місцевий бюджет</w:t>
            </w:r>
            <w:r w:rsidR="00474AC2" w:rsidRPr="003A17A2">
              <w:rPr>
                <w:rFonts w:ascii="Times New Roman" w:eastAsia="Times New Roman" w:hAnsi="Times New Roman" w:cs="Times New Roman"/>
                <w:color w:val="000000"/>
                <w:kern w:val="0"/>
                <w:sz w:val="24"/>
                <w:szCs w:val="24"/>
                <w:lang w:eastAsia="ru-RU"/>
                <w14:ligatures w14:val="none"/>
              </w:rPr>
              <w:t xml:space="preserve">, </w:t>
            </w:r>
            <w:r w:rsidR="00474AC2" w:rsidRPr="003A17A2">
              <w:rPr>
                <w:rFonts w:ascii="Times New Roman" w:hAnsi="Times New Roman" w:cs="Times New Roman"/>
                <w:color w:val="000000"/>
                <w:sz w:val="24"/>
                <w:szCs w:val="24"/>
                <w:lang w:eastAsia="it-IT"/>
              </w:rPr>
              <w:t>грантові кошти (співфінансування), інші кошти, не заборонені законодавством</w:t>
            </w:r>
          </w:p>
          <w:p w14:paraId="6B5BB113" w14:textId="65659DDC" w:rsidR="00470721" w:rsidRPr="003A17A2" w:rsidRDefault="00470721"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p>
        </w:tc>
      </w:tr>
    </w:tbl>
    <w:p w14:paraId="34E07D6A" w14:textId="77777777" w:rsidR="00347BA9" w:rsidRDefault="00347BA9" w:rsidP="003A17A2">
      <w:pPr>
        <w:spacing w:after="0" w:line="240" w:lineRule="auto"/>
        <w:jc w:val="both"/>
        <w:rPr>
          <w:rFonts w:ascii="Times New Roman" w:hAnsi="Times New Roman" w:cs="Times New Roman"/>
          <w:sz w:val="24"/>
          <w:szCs w:val="24"/>
        </w:rPr>
      </w:pPr>
    </w:p>
    <w:p w14:paraId="7358E39B" w14:textId="77777777" w:rsidR="00C904A0" w:rsidRPr="003A17A2" w:rsidRDefault="00C904A0" w:rsidP="003A17A2">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3256"/>
        <w:gridCol w:w="2239"/>
        <w:gridCol w:w="4252"/>
      </w:tblGrid>
      <w:tr w:rsidR="00470721" w:rsidRPr="003A17A2" w14:paraId="76522ABB" w14:textId="77777777" w:rsidTr="003A17A2">
        <w:tc>
          <w:tcPr>
            <w:tcW w:w="3256" w:type="dxa"/>
            <w:shd w:val="clear" w:color="auto" w:fill="auto"/>
          </w:tcPr>
          <w:p w14:paraId="50C7AC17" w14:textId="77777777" w:rsidR="00470721" w:rsidRPr="003A17A2" w:rsidRDefault="00470721"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 Назва </w:t>
            </w:r>
            <w:r w:rsidRPr="003A17A2">
              <w:rPr>
                <w:rFonts w:ascii="Times New Roman" w:eastAsia="Times New Roman" w:hAnsi="Times New Roman" w:cs="Times New Roman"/>
                <w:b/>
                <w:color w:val="000000"/>
                <w:kern w:val="0"/>
                <w:sz w:val="24"/>
                <w:szCs w:val="24"/>
                <w:lang w:eastAsia="ru-RU"/>
                <w14:ligatures w14:val="none"/>
              </w:rPr>
              <w:t>програми і проєкту розвитку</w:t>
            </w:r>
          </w:p>
        </w:tc>
        <w:tc>
          <w:tcPr>
            <w:tcW w:w="6491" w:type="dxa"/>
            <w:gridSpan w:val="2"/>
            <w:shd w:val="clear" w:color="auto" w:fill="auto"/>
          </w:tcPr>
          <w:p w14:paraId="1721D83B" w14:textId="38282462" w:rsidR="00470721" w:rsidRPr="003A17A2" w:rsidRDefault="00651F9D" w:rsidP="003A17A2">
            <w:pPr>
              <w:suppressAutoHyphens/>
              <w:spacing w:after="0" w:line="240" w:lineRule="auto"/>
              <w:jc w:val="both"/>
              <w:rPr>
                <w:rFonts w:ascii="Times New Roman" w:eastAsia="Times New Roman" w:hAnsi="Times New Roman" w:cs="Times New Roman"/>
                <w:b/>
                <w:bCs/>
                <w:spacing w:val="-2"/>
                <w:kern w:val="0"/>
                <w:sz w:val="24"/>
                <w:szCs w:val="24"/>
                <w:lang w:eastAsia="zh-CN"/>
                <w14:ligatures w14:val="none"/>
              </w:rPr>
            </w:pPr>
            <w:r w:rsidRPr="003A17A2">
              <w:rPr>
                <w:rFonts w:ascii="Times New Roman" w:eastAsia="Times New Roman" w:hAnsi="Times New Roman" w:cs="Times New Roman"/>
                <w:b/>
                <w:bCs/>
                <w:spacing w:val="-2"/>
                <w:kern w:val="0"/>
                <w:sz w:val="24"/>
                <w:szCs w:val="24"/>
                <w:lang w:eastAsia="zh-CN"/>
                <w14:ligatures w14:val="none"/>
              </w:rPr>
              <w:t>1.4.1.3.,,</w:t>
            </w:r>
            <w:r w:rsidR="00470721" w:rsidRPr="003A17A2">
              <w:rPr>
                <w:rFonts w:ascii="Times New Roman" w:eastAsia="Times New Roman" w:hAnsi="Times New Roman" w:cs="Times New Roman"/>
                <w:b/>
                <w:bCs/>
                <w:spacing w:val="-2"/>
                <w:kern w:val="0"/>
                <w:sz w:val="24"/>
                <w:szCs w:val="24"/>
                <w:lang w:eastAsia="zh-CN"/>
                <w14:ligatures w14:val="none"/>
              </w:rPr>
              <w:t>Сучасний кабінет хімії для сучасних дітей</w:t>
            </w:r>
            <w:r w:rsidRPr="003A17A2">
              <w:rPr>
                <w:rFonts w:ascii="Times New Roman" w:eastAsia="Times New Roman" w:hAnsi="Times New Roman" w:cs="Times New Roman"/>
                <w:b/>
                <w:bCs/>
                <w:spacing w:val="-2"/>
                <w:kern w:val="0"/>
                <w:sz w:val="24"/>
                <w:szCs w:val="24"/>
                <w:lang w:eastAsia="zh-CN"/>
                <w14:ligatures w14:val="none"/>
              </w:rPr>
              <w:t>’’</w:t>
            </w:r>
          </w:p>
          <w:p w14:paraId="08711C2A" w14:textId="4F58ACAF" w:rsidR="00470721" w:rsidRPr="003A17A2" w:rsidRDefault="00651F9D" w:rsidP="003A17A2">
            <w:pPr>
              <w:suppressAutoHyphens/>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spacing w:val="-2"/>
                <w:kern w:val="0"/>
                <w:sz w:val="24"/>
                <w:szCs w:val="24"/>
                <w:lang w:eastAsia="zh-CN"/>
                <w14:ligatures w14:val="none"/>
              </w:rPr>
              <w:t>(облаштування кабінету хімії у Піщанському ЗЗСО І-ІІІ ступенів Решетилівської міської ради)</w:t>
            </w:r>
          </w:p>
        </w:tc>
      </w:tr>
      <w:tr w:rsidR="00470721" w:rsidRPr="003A17A2" w14:paraId="6024B103" w14:textId="77777777" w:rsidTr="003A17A2">
        <w:trPr>
          <w:trHeight w:val="869"/>
        </w:trPr>
        <w:tc>
          <w:tcPr>
            <w:tcW w:w="3256" w:type="dxa"/>
            <w:shd w:val="clear" w:color="auto" w:fill="auto"/>
          </w:tcPr>
          <w:p w14:paraId="493E3FF8" w14:textId="77777777" w:rsidR="00470721" w:rsidRPr="003A17A2" w:rsidRDefault="00470721" w:rsidP="003A17A2">
            <w:pPr>
              <w:spacing w:after="0" w:line="240" w:lineRule="auto"/>
              <w:jc w:val="both"/>
              <w:outlineLvl w:val="5"/>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 xml:space="preserve">2. </w:t>
            </w:r>
            <w:r w:rsidRPr="003A17A2">
              <w:rPr>
                <w:rFonts w:ascii="Times New Roman" w:eastAsia="Times New Roman" w:hAnsi="Times New Roman" w:cs="Times New Roman"/>
                <w:b/>
                <w:bCs/>
                <w:color w:val="000000"/>
                <w:kern w:val="0"/>
                <w:sz w:val="24"/>
                <w:szCs w:val="24"/>
                <w:lang w:eastAsia="ru-RU"/>
                <w14:ligatures w14:val="none"/>
              </w:rPr>
              <w:t>Стратегічні цілі</w:t>
            </w:r>
            <w:r w:rsidRPr="003A17A2">
              <w:rPr>
                <w:rFonts w:ascii="Times New Roman" w:eastAsia="Times New Roman" w:hAnsi="Times New Roman" w:cs="Times New Roman"/>
                <w:b/>
                <w:color w:val="000000"/>
                <w:kern w:val="0"/>
                <w:sz w:val="24"/>
                <w:szCs w:val="24"/>
                <w:lang w:eastAsia="ru-RU"/>
                <w14:ligatures w14:val="none"/>
              </w:rPr>
              <w:t xml:space="preserve">  </w:t>
            </w:r>
          </w:p>
        </w:tc>
        <w:tc>
          <w:tcPr>
            <w:tcW w:w="6491" w:type="dxa"/>
            <w:gridSpan w:val="2"/>
            <w:shd w:val="clear" w:color="auto" w:fill="auto"/>
          </w:tcPr>
          <w:p w14:paraId="3362535B" w14:textId="77777777" w:rsidR="00470721" w:rsidRPr="003A17A2" w:rsidRDefault="00470721"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5E24A698" w14:textId="77777777" w:rsidR="00470721" w:rsidRPr="003A17A2" w:rsidRDefault="00470721"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7428E6A1" w14:textId="3F17FB92"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470721" w:rsidRPr="003A17A2" w14:paraId="2B1A477D" w14:textId="77777777" w:rsidTr="003A17A2">
        <w:trPr>
          <w:trHeight w:val="459"/>
        </w:trPr>
        <w:tc>
          <w:tcPr>
            <w:tcW w:w="3256" w:type="dxa"/>
            <w:shd w:val="clear" w:color="auto" w:fill="auto"/>
          </w:tcPr>
          <w:p w14:paraId="7AA7AA1C" w14:textId="77777777" w:rsidR="00470721" w:rsidRPr="003A17A2" w:rsidRDefault="00470721" w:rsidP="003A17A2">
            <w:pPr>
              <w:spacing w:after="0" w:line="240" w:lineRule="auto"/>
              <w:jc w:val="both"/>
              <w:outlineLvl w:val="5"/>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3. Мета та завдання проєкту </w:t>
            </w:r>
          </w:p>
        </w:tc>
        <w:tc>
          <w:tcPr>
            <w:tcW w:w="6491" w:type="dxa"/>
            <w:gridSpan w:val="2"/>
            <w:shd w:val="clear" w:color="auto" w:fill="auto"/>
          </w:tcPr>
          <w:p w14:paraId="0D35F534" w14:textId="54732A85" w:rsidR="00470721" w:rsidRPr="003A17A2" w:rsidRDefault="00470721" w:rsidP="003A17A2">
            <w:pPr>
              <w:autoSpaceDE w:val="0"/>
              <w:autoSpaceDN w:val="0"/>
              <w:adjustRightInd w:val="0"/>
              <w:spacing w:after="0" w:line="240" w:lineRule="auto"/>
              <w:ind w:right="340"/>
              <w:jc w:val="both"/>
              <w:rPr>
                <w:rFonts w:ascii="Times New Roman" w:eastAsia="Times New Roman" w:hAnsi="Times New Roman" w:cs="Times New Roman"/>
                <w:iCs/>
                <w:kern w:val="0"/>
                <w:sz w:val="24"/>
                <w:szCs w:val="24"/>
                <w:shd w:val="clear" w:color="auto" w:fill="FFFFFF"/>
                <w:lang w:eastAsia="ru-RU"/>
                <w14:ligatures w14:val="none"/>
              </w:rPr>
            </w:pPr>
            <w:r w:rsidRPr="003A17A2">
              <w:rPr>
                <w:rFonts w:ascii="Times New Roman" w:eastAsia="Times New Roman" w:hAnsi="Times New Roman" w:cs="Times New Roman"/>
                <w:color w:val="000000"/>
                <w:kern w:val="0"/>
                <w:sz w:val="24"/>
                <w:szCs w:val="24"/>
                <w:lang w:val="ru-RU" w:eastAsia="ru-RU"/>
                <w14:ligatures w14:val="none"/>
              </w:rPr>
              <w:t xml:space="preserve"> </w:t>
            </w:r>
            <w:r w:rsidR="00A86FC7" w:rsidRPr="003A17A2">
              <w:rPr>
                <w:rFonts w:ascii="Times New Roman" w:eastAsia="Times New Roman" w:hAnsi="Times New Roman" w:cs="Times New Roman"/>
                <w:iCs/>
                <w:kern w:val="0"/>
                <w:sz w:val="24"/>
                <w:szCs w:val="24"/>
                <w:shd w:val="clear" w:color="auto" w:fill="FFFFFF"/>
                <w:lang w:eastAsia="ru-RU"/>
                <w14:ligatures w14:val="none"/>
              </w:rPr>
              <w:t>У</w:t>
            </w:r>
            <w:r w:rsidRPr="003A17A2">
              <w:rPr>
                <w:rFonts w:ascii="Times New Roman" w:eastAsia="Times New Roman" w:hAnsi="Times New Roman" w:cs="Times New Roman"/>
                <w:iCs/>
                <w:kern w:val="0"/>
                <w:sz w:val="24"/>
                <w:szCs w:val="24"/>
                <w:shd w:val="clear" w:color="auto" w:fill="FFFFFF"/>
                <w:lang w:eastAsia="ru-RU"/>
                <w14:ligatures w14:val="none"/>
              </w:rPr>
              <w:t xml:space="preserve"> сучасній школі учні отримують не тільки знання, а й займаються дослідницькими та науково-практичними роботами. Тому необхідно забезпечити комфортні умови навчання та  </w:t>
            </w:r>
            <w:r w:rsidRPr="003A17A2">
              <w:rPr>
                <w:rFonts w:ascii="Times New Roman" w:eastAsia="Times New Roman" w:hAnsi="Times New Roman" w:cs="Times New Roman"/>
                <w:kern w:val="0"/>
                <w:sz w:val="24"/>
                <w:szCs w:val="24"/>
                <w:shd w:val="clear" w:color="auto" w:fill="FFFFFF"/>
                <w:lang w:eastAsia="ru-RU"/>
                <w14:ligatures w14:val="none"/>
              </w:rPr>
              <w:t>укомплектувати кабінет хімії, біології  сучасним навчальним обладнанням</w:t>
            </w:r>
            <w:r w:rsidRPr="003A17A2">
              <w:rPr>
                <w:rFonts w:ascii="Times New Roman" w:eastAsia="Times New Roman" w:hAnsi="Times New Roman" w:cs="Times New Roman"/>
                <w:iCs/>
                <w:kern w:val="0"/>
                <w:sz w:val="24"/>
                <w:szCs w:val="24"/>
                <w:shd w:val="clear" w:color="auto" w:fill="FFFFFF"/>
                <w:lang w:eastAsia="ru-RU"/>
                <w14:ligatures w14:val="none"/>
              </w:rPr>
              <w:t>: технічними засобами навчання, мультимедійним та комп`ютерним обладнанням, сучасними колекціями, моделями, навчальними таблицями.</w:t>
            </w:r>
          </w:p>
          <w:p w14:paraId="7B4898C9" w14:textId="5FC5E345" w:rsidR="00470721" w:rsidRPr="003A17A2" w:rsidRDefault="00470721" w:rsidP="003A17A2">
            <w:pPr>
              <w:autoSpaceDE w:val="0"/>
              <w:autoSpaceDN w:val="0"/>
              <w:adjustRightInd w:val="0"/>
              <w:spacing w:after="0" w:line="240" w:lineRule="auto"/>
              <w:ind w:right="340"/>
              <w:jc w:val="both"/>
              <w:rPr>
                <w:rFonts w:ascii="Times New Roman" w:eastAsia="Times New Roman" w:hAnsi="Times New Roman" w:cs="Times New Roman"/>
                <w:color w:val="000000"/>
                <w:kern w:val="0"/>
                <w:sz w:val="24"/>
                <w:szCs w:val="24"/>
                <w:lang w:eastAsia="uk-UA"/>
                <w14:ligatures w14:val="none"/>
              </w:rPr>
            </w:pPr>
            <w:r w:rsidRPr="003A17A2">
              <w:rPr>
                <w:rFonts w:ascii="Times New Roman" w:eastAsia="Times New Roman" w:hAnsi="Times New Roman" w:cs="Times New Roman"/>
                <w:iCs/>
                <w:kern w:val="0"/>
                <w:sz w:val="24"/>
                <w:szCs w:val="24"/>
                <w:shd w:val="clear" w:color="auto" w:fill="FFFFFF"/>
                <w:lang w:val="ru-RU" w:eastAsia="ru-RU"/>
                <w14:ligatures w14:val="none"/>
              </w:rPr>
              <w:t xml:space="preserve">Завдяки максимально сучасному устаткуванню кабінету  вдасться досягти підвищеної зацікавленості учнів у засвоєнні </w:t>
            </w:r>
            <w:r w:rsidR="0015366A" w:rsidRPr="003A17A2">
              <w:rPr>
                <w:rFonts w:ascii="Times New Roman" w:eastAsia="Times New Roman" w:hAnsi="Times New Roman" w:cs="Times New Roman"/>
                <w:iCs/>
                <w:kern w:val="0"/>
                <w:sz w:val="24"/>
                <w:szCs w:val="24"/>
                <w:shd w:val="clear" w:color="auto" w:fill="FFFFFF"/>
                <w:lang w:val="ru-RU" w:eastAsia="ru-RU"/>
                <w14:ligatures w14:val="none"/>
              </w:rPr>
              <w:t xml:space="preserve"> </w:t>
            </w:r>
            <w:r w:rsidRPr="003A17A2">
              <w:rPr>
                <w:rFonts w:ascii="Times New Roman" w:eastAsia="Times New Roman" w:hAnsi="Times New Roman" w:cs="Times New Roman"/>
                <w:iCs/>
                <w:kern w:val="0"/>
                <w:sz w:val="24"/>
                <w:szCs w:val="24"/>
                <w:shd w:val="clear" w:color="auto" w:fill="FFFFFF"/>
                <w:lang w:val="ru-RU" w:eastAsia="ru-RU"/>
                <w14:ligatures w14:val="none"/>
              </w:rPr>
              <w:t>предмету.</w:t>
            </w:r>
          </w:p>
        </w:tc>
      </w:tr>
      <w:tr w:rsidR="00470721" w:rsidRPr="003A17A2" w14:paraId="0B7D1707" w14:textId="77777777" w:rsidTr="003A17A2">
        <w:tc>
          <w:tcPr>
            <w:tcW w:w="3256" w:type="dxa"/>
            <w:shd w:val="clear" w:color="auto" w:fill="auto"/>
          </w:tcPr>
          <w:p w14:paraId="2A35529D" w14:textId="77777777" w:rsidR="00470721" w:rsidRPr="003A17A2" w:rsidRDefault="00470721"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4. Територія, на яку проєкт матиме вплив</w:t>
            </w:r>
          </w:p>
        </w:tc>
        <w:tc>
          <w:tcPr>
            <w:tcW w:w="6491" w:type="dxa"/>
            <w:gridSpan w:val="2"/>
            <w:shd w:val="clear" w:color="auto" w:fill="auto"/>
          </w:tcPr>
          <w:p w14:paraId="5AAF2075" w14:textId="1D0612EE"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Мікрорайон обслуговування Піщанського ЗЗСО І-ІІІ</w:t>
            </w:r>
            <w:r w:rsidR="0015366A" w:rsidRPr="003A17A2">
              <w:rPr>
                <w:rFonts w:ascii="Times New Roman" w:eastAsia="Times New Roman" w:hAnsi="Times New Roman" w:cs="Times New Roman"/>
                <w:color w:val="000000"/>
                <w:kern w:val="0"/>
                <w:sz w:val="24"/>
                <w:szCs w:val="24"/>
                <w:lang w:eastAsia="ru-RU"/>
                <w14:ligatures w14:val="none"/>
              </w:rPr>
              <w:t xml:space="preserve"> ступенів</w:t>
            </w:r>
          </w:p>
        </w:tc>
      </w:tr>
      <w:tr w:rsidR="00470721" w:rsidRPr="003A17A2" w14:paraId="77E63EAB" w14:textId="77777777" w:rsidTr="003A17A2">
        <w:tc>
          <w:tcPr>
            <w:tcW w:w="3256" w:type="dxa"/>
            <w:shd w:val="clear" w:color="auto" w:fill="auto"/>
          </w:tcPr>
          <w:p w14:paraId="58E917F2" w14:textId="77777777" w:rsidR="00470721" w:rsidRPr="003A17A2" w:rsidRDefault="00470721"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5. </w:t>
            </w:r>
            <w:r w:rsidRPr="003A17A2">
              <w:rPr>
                <w:rFonts w:ascii="Times New Roman" w:eastAsia="Times New Roman" w:hAnsi="Times New Roman" w:cs="Times New Roman"/>
                <w:b/>
                <w:bCs/>
                <w:color w:val="000000"/>
                <w:kern w:val="0"/>
                <w:sz w:val="24"/>
                <w:szCs w:val="24"/>
                <w:lang w:eastAsia="ru-RU"/>
                <w14:ligatures w14:val="none"/>
              </w:rPr>
              <w:t xml:space="preserve">Цільові групи проєкту та </w:t>
            </w:r>
            <w:r w:rsidRPr="003A17A2">
              <w:rPr>
                <w:rFonts w:ascii="Times New Roman" w:eastAsia="Times New Roman" w:hAnsi="Times New Roman" w:cs="Times New Roman"/>
                <w:b/>
                <w:bCs/>
                <w:color w:val="000000"/>
                <w:kern w:val="0"/>
                <w:sz w:val="24"/>
                <w:szCs w:val="24"/>
                <w:lang w:eastAsia="ru-RU"/>
                <w14:ligatures w14:val="none"/>
              </w:rPr>
              <w:lastRenderedPageBreak/>
              <w:t>кінцеві бенефіціари проєкту</w:t>
            </w:r>
          </w:p>
        </w:tc>
        <w:tc>
          <w:tcPr>
            <w:tcW w:w="6491" w:type="dxa"/>
            <w:gridSpan w:val="2"/>
            <w:shd w:val="clear" w:color="auto" w:fill="auto"/>
          </w:tcPr>
          <w:p w14:paraId="014885CB" w14:textId="77777777" w:rsidR="00470721" w:rsidRPr="003A17A2" w:rsidRDefault="00470721"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lastRenderedPageBreak/>
              <w:t>Реалізація проєкту матиме позитивний вплив на: </w:t>
            </w:r>
          </w:p>
          <w:p w14:paraId="56417F48" w14:textId="0D10FB0C" w:rsidR="00470721" w:rsidRPr="003A17A2" w:rsidRDefault="00470721"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lastRenderedPageBreak/>
              <w:t>- учнів 5-11 класів – 131 особа  (дівчаток – 58, хлопчиків - 73)</w:t>
            </w:r>
            <w:r w:rsidR="0015366A" w:rsidRPr="003A17A2">
              <w:rPr>
                <w:rFonts w:ascii="Times New Roman" w:eastAsia="Times New Roman" w:hAnsi="Times New Roman" w:cs="Times New Roman"/>
                <w:color w:val="000000"/>
                <w:kern w:val="0"/>
                <w:sz w:val="24"/>
                <w:szCs w:val="24"/>
                <w:shd w:val="clear" w:color="auto" w:fill="FFFFFF"/>
                <w:lang w:eastAsia="uk-UA"/>
                <w14:ligatures w14:val="none"/>
              </w:rPr>
              <w:t>;</w:t>
            </w:r>
          </w:p>
          <w:p w14:paraId="29BCD263" w14:textId="008926FF" w:rsidR="00470721" w:rsidRPr="003A17A2" w:rsidRDefault="00470721"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uk-UA"/>
                <w14:ligatures w14:val="none"/>
              </w:rPr>
              <w:t xml:space="preserve">- працівників закладу – </w:t>
            </w:r>
            <w:r w:rsidRPr="003A17A2">
              <w:rPr>
                <w:rFonts w:ascii="Times New Roman" w:eastAsia="Times New Roman" w:hAnsi="Times New Roman" w:cs="Times New Roman"/>
                <w:color w:val="000000"/>
                <w:kern w:val="0"/>
                <w:sz w:val="24"/>
                <w:szCs w:val="24"/>
                <w:lang w:val="ru-RU" w:eastAsia="uk-UA"/>
                <w14:ligatures w14:val="none"/>
              </w:rPr>
              <w:t>9</w:t>
            </w:r>
            <w:r w:rsidRPr="003A17A2">
              <w:rPr>
                <w:rFonts w:ascii="Times New Roman" w:eastAsia="Times New Roman" w:hAnsi="Times New Roman" w:cs="Times New Roman"/>
                <w:color w:val="000000"/>
                <w:kern w:val="0"/>
                <w:sz w:val="24"/>
                <w:szCs w:val="24"/>
                <w:lang w:eastAsia="uk-UA"/>
                <w14:ligatures w14:val="none"/>
              </w:rPr>
              <w:t xml:space="preserve"> ос</w:t>
            </w:r>
            <w:r w:rsidR="0015366A" w:rsidRPr="003A17A2">
              <w:rPr>
                <w:rFonts w:ascii="Times New Roman" w:eastAsia="Times New Roman" w:hAnsi="Times New Roman" w:cs="Times New Roman"/>
                <w:color w:val="000000"/>
                <w:kern w:val="0"/>
                <w:sz w:val="24"/>
                <w:szCs w:val="24"/>
                <w:lang w:eastAsia="uk-UA"/>
                <w14:ligatures w14:val="none"/>
              </w:rPr>
              <w:t>іб</w:t>
            </w:r>
            <w:r w:rsidRPr="003A17A2">
              <w:rPr>
                <w:rFonts w:ascii="Times New Roman" w:eastAsia="Times New Roman" w:hAnsi="Times New Roman" w:cs="Times New Roman"/>
                <w:color w:val="000000"/>
                <w:kern w:val="0"/>
                <w:sz w:val="24"/>
                <w:szCs w:val="24"/>
                <w:lang w:eastAsia="uk-UA"/>
                <w14:ligatures w14:val="none"/>
              </w:rPr>
              <w:t xml:space="preserve"> (жінок – </w:t>
            </w:r>
            <w:r w:rsidRPr="003A17A2">
              <w:rPr>
                <w:rFonts w:ascii="Times New Roman" w:eastAsia="Times New Roman" w:hAnsi="Times New Roman" w:cs="Times New Roman"/>
                <w:color w:val="000000"/>
                <w:kern w:val="0"/>
                <w:sz w:val="24"/>
                <w:szCs w:val="24"/>
                <w:lang w:val="ru-RU" w:eastAsia="uk-UA"/>
                <w14:ligatures w14:val="none"/>
              </w:rPr>
              <w:t>8</w:t>
            </w:r>
            <w:r w:rsidRPr="003A17A2">
              <w:rPr>
                <w:rFonts w:ascii="Times New Roman" w:eastAsia="Times New Roman" w:hAnsi="Times New Roman" w:cs="Times New Roman"/>
                <w:color w:val="000000"/>
                <w:kern w:val="0"/>
                <w:sz w:val="24"/>
                <w:szCs w:val="24"/>
                <w:lang w:eastAsia="uk-UA"/>
                <w14:ligatures w14:val="none"/>
              </w:rPr>
              <w:t>, чол. –  1)</w:t>
            </w:r>
          </w:p>
          <w:p w14:paraId="68BEB9AE" w14:textId="08482193" w:rsidR="00470721" w:rsidRPr="003A17A2" w:rsidRDefault="00470721" w:rsidP="003A17A2">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uk-UA"/>
                <w14:ligatures w14:val="none"/>
              </w:rPr>
              <w:t>- батьк</w:t>
            </w:r>
            <w:r w:rsidR="0015366A" w:rsidRPr="003A17A2">
              <w:rPr>
                <w:rFonts w:ascii="Times New Roman" w:eastAsia="Times New Roman" w:hAnsi="Times New Roman" w:cs="Times New Roman"/>
                <w:color w:val="000000"/>
                <w:kern w:val="0"/>
                <w:sz w:val="24"/>
                <w:szCs w:val="24"/>
                <w:lang w:eastAsia="uk-UA"/>
                <w14:ligatures w14:val="none"/>
              </w:rPr>
              <w:t>ів</w:t>
            </w:r>
            <w:r w:rsidRPr="003A17A2">
              <w:rPr>
                <w:rFonts w:ascii="Times New Roman" w:eastAsia="Times New Roman" w:hAnsi="Times New Roman" w:cs="Times New Roman"/>
                <w:color w:val="000000"/>
                <w:kern w:val="0"/>
                <w:sz w:val="24"/>
                <w:szCs w:val="24"/>
                <w:lang w:eastAsia="uk-UA"/>
                <w14:ligatures w14:val="none"/>
              </w:rPr>
              <w:t xml:space="preserve"> – </w:t>
            </w:r>
            <w:r w:rsidRPr="003A17A2">
              <w:rPr>
                <w:rFonts w:ascii="Times New Roman" w:eastAsia="Times New Roman" w:hAnsi="Times New Roman" w:cs="Times New Roman"/>
                <w:color w:val="000000"/>
                <w:kern w:val="0"/>
                <w:sz w:val="24"/>
                <w:szCs w:val="24"/>
                <w:lang w:val="en-US" w:eastAsia="uk-UA"/>
                <w14:ligatures w14:val="none"/>
              </w:rPr>
              <w:t>94</w:t>
            </w:r>
            <w:r w:rsidRPr="003A17A2">
              <w:rPr>
                <w:rFonts w:ascii="Times New Roman" w:eastAsia="Times New Roman" w:hAnsi="Times New Roman" w:cs="Times New Roman"/>
                <w:color w:val="000000"/>
                <w:kern w:val="0"/>
                <w:sz w:val="24"/>
                <w:szCs w:val="24"/>
                <w:lang w:eastAsia="uk-UA"/>
                <w14:ligatures w14:val="none"/>
              </w:rPr>
              <w:t xml:space="preserve"> осіб (</w:t>
            </w:r>
            <w:r w:rsidRPr="003A17A2">
              <w:rPr>
                <w:rFonts w:ascii="Times New Roman" w:eastAsia="Times New Roman" w:hAnsi="Times New Roman" w:cs="Times New Roman"/>
                <w:color w:val="000000"/>
                <w:kern w:val="0"/>
                <w:sz w:val="24"/>
                <w:szCs w:val="24"/>
                <w:lang w:val="en-US" w:eastAsia="uk-UA"/>
                <w14:ligatures w14:val="none"/>
              </w:rPr>
              <w:t xml:space="preserve"> </w:t>
            </w:r>
            <w:r w:rsidRPr="003A17A2">
              <w:rPr>
                <w:rFonts w:ascii="Times New Roman" w:eastAsia="Times New Roman" w:hAnsi="Times New Roman" w:cs="Times New Roman"/>
                <w:color w:val="000000"/>
                <w:kern w:val="0"/>
                <w:sz w:val="24"/>
                <w:szCs w:val="24"/>
                <w:lang w:eastAsia="uk-UA"/>
                <w14:ligatures w14:val="none"/>
              </w:rPr>
              <w:t xml:space="preserve"> </w:t>
            </w:r>
            <w:r w:rsidRPr="003A17A2">
              <w:rPr>
                <w:rFonts w:ascii="Times New Roman" w:eastAsia="Times New Roman" w:hAnsi="Times New Roman" w:cs="Times New Roman"/>
                <w:color w:val="000000"/>
                <w:kern w:val="0"/>
                <w:sz w:val="24"/>
                <w:szCs w:val="24"/>
                <w:lang w:val="en-US" w:eastAsia="uk-UA"/>
                <w14:ligatures w14:val="none"/>
              </w:rPr>
              <w:t>50</w:t>
            </w:r>
            <w:r w:rsidRPr="003A17A2">
              <w:rPr>
                <w:rFonts w:ascii="Times New Roman" w:eastAsia="Times New Roman" w:hAnsi="Times New Roman" w:cs="Times New Roman"/>
                <w:color w:val="000000"/>
                <w:kern w:val="0"/>
                <w:sz w:val="24"/>
                <w:szCs w:val="24"/>
                <w:lang w:eastAsia="uk-UA"/>
                <w14:ligatures w14:val="none"/>
              </w:rPr>
              <w:t xml:space="preserve"> – жінки, </w:t>
            </w:r>
            <w:r w:rsidRPr="003A17A2">
              <w:rPr>
                <w:rFonts w:ascii="Times New Roman" w:eastAsia="Times New Roman" w:hAnsi="Times New Roman" w:cs="Times New Roman"/>
                <w:color w:val="000000"/>
                <w:kern w:val="0"/>
                <w:sz w:val="24"/>
                <w:szCs w:val="24"/>
                <w:lang w:val="en-US" w:eastAsia="uk-UA"/>
                <w14:ligatures w14:val="none"/>
              </w:rPr>
              <w:t>44</w:t>
            </w:r>
            <w:r w:rsidRPr="003A17A2">
              <w:rPr>
                <w:rFonts w:ascii="Times New Roman" w:eastAsia="Times New Roman" w:hAnsi="Times New Roman" w:cs="Times New Roman"/>
                <w:color w:val="000000"/>
                <w:kern w:val="0"/>
                <w:sz w:val="24"/>
                <w:szCs w:val="24"/>
                <w:lang w:eastAsia="uk-UA"/>
                <w14:ligatures w14:val="none"/>
              </w:rPr>
              <w:t xml:space="preserve"> – чоловіки)</w:t>
            </w:r>
          </w:p>
        </w:tc>
      </w:tr>
      <w:tr w:rsidR="00470721" w:rsidRPr="003A17A2" w14:paraId="12AEA685" w14:textId="77777777" w:rsidTr="003A17A2">
        <w:tc>
          <w:tcPr>
            <w:tcW w:w="3256" w:type="dxa"/>
            <w:shd w:val="clear" w:color="auto" w:fill="auto"/>
          </w:tcPr>
          <w:p w14:paraId="56FF2CFE" w14:textId="77777777" w:rsidR="00470721" w:rsidRPr="003A17A2" w:rsidRDefault="0047072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lastRenderedPageBreak/>
              <w:t xml:space="preserve">6. Опис проблеми, на вирішення якої спрямований проєкт </w:t>
            </w:r>
          </w:p>
        </w:tc>
        <w:tc>
          <w:tcPr>
            <w:tcW w:w="6491" w:type="dxa"/>
            <w:gridSpan w:val="2"/>
            <w:shd w:val="clear" w:color="auto" w:fill="auto"/>
          </w:tcPr>
          <w:p w14:paraId="166DE451" w14:textId="2D65D223" w:rsidR="00470721" w:rsidRPr="003A17A2" w:rsidRDefault="00470721" w:rsidP="003A17A2">
            <w:pPr>
              <w:spacing w:after="0" w:line="240" w:lineRule="auto"/>
              <w:jc w:val="both"/>
              <w:textAlignment w:val="baseline"/>
              <w:outlineLvl w:val="1"/>
              <w:rPr>
                <w:rFonts w:ascii="Times New Roman" w:eastAsia="SimSun" w:hAnsi="Times New Roman" w:cs="Times New Roman"/>
                <w:bCs/>
                <w:kern w:val="0"/>
                <w:sz w:val="24"/>
                <w:szCs w:val="24"/>
                <w:shd w:val="clear" w:color="auto" w:fill="FFFFFF"/>
                <w:lang w:eastAsia="zh-CN"/>
                <w14:ligatures w14:val="none"/>
              </w:rPr>
            </w:pPr>
            <w:r w:rsidRPr="003A17A2">
              <w:rPr>
                <w:rFonts w:ascii="Times New Roman" w:eastAsia="SimSun" w:hAnsi="Times New Roman" w:cs="Times New Roman"/>
                <w:bCs/>
                <w:kern w:val="0"/>
                <w:sz w:val="24"/>
                <w:szCs w:val="24"/>
                <w:shd w:val="clear" w:color="auto" w:fill="FFFFFF"/>
                <w:lang w:eastAsia="zh-CN"/>
                <w14:ligatures w14:val="none"/>
              </w:rPr>
              <w:t xml:space="preserve">Застаріле обладнання кабінету хімії та біології  </w:t>
            </w:r>
            <w:r w:rsidR="0015366A" w:rsidRPr="003A17A2">
              <w:rPr>
                <w:rFonts w:ascii="Times New Roman" w:eastAsia="SimSun" w:hAnsi="Times New Roman" w:cs="Times New Roman"/>
                <w:bCs/>
                <w:kern w:val="0"/>
                <w:sz w:val="24"/>
                <w:szCs w:val="24"/>
                <w:shd w:val="clear" w:color="auto" w:fill="FFFFFF"/>
                <w:lang w:eastAsia="zh-CN"/>
                <w14:ligatures w14:val="none"/>
              </w:rPr>
              <w:t xml:space="preserve">  </w:t>
            </w:r>
            <w:r w:rsidRPr="003A17A2">
              <w:rPr>
                <w:rFonts w:ascii="Times New Roman" w:eastAsia="SimSun" w:hAnsi="Times New Roman" w:cs="Times New Roman"/>
                <w:bCs/>
                <w:kern w:val="0"/>
                <w:sz w:val="24"/>
                <w:szCs w:val="24"/>
                <w:shd w:val="clear" w:color="auto" w:fill="FFFFFF"/>
                <w:lang w:eastAsia="zh-CN"/>
                <w14:ligatures w14:val="none"/>
              </w:rPr>
              <w:t xml:space="preserve">не здатне зацікавити жодного сучасного школяра. </w:t>
            </w:r>
          </w:p>
          <w:p w14:paraId="58D8DD4D" w14:textId="0BC1525D" w:rsidR="00470721" w:rsidRPr="003A17A2" w:rsidRDefault="00470721" w:rsidP="003A17A2">
            <w:pPr>
              <w:spacing w:after="0" w:line="240" w:lineRule="auto"/>
              <w:jc w:val="both"/>
              <w:textAlignment w:val="baseline"/>
              <w:outlineLvl w:val="1"/>
              <w:rPr>
                <w:rFonts w:ascii="Times New Roman" w:eastAsia="Times New Roman" w:hAnsi="Times New Roman" w:cs="Times New Roman"/>
                <w:kern w:val="0"/>
                <w:sz w:val="24"/>
                <w:szCs w:val="24"/>
                <w:lang w:eastAsia="uk-UA"/>
                <w14:ligatures w14:val="none"/>
              </w:rPr>
            </w:pPr>
            <w:r w:rsidRPr="003A17A2">
              <w:rPr>
                <w:rFonts w:ascii="Times New Roman" w:eastAsia="SimSun" w:hAnsi="Times New Roman" w:cs="Times New Roman"/>
                <w:bCs/>
                <w:kern w:val="0"/>
                <w:sz w:val="24"/>
                <w:szCs w:val="24"/>
                <w:shd w:val="clear" w:color="auto" w:fill="FFFFFF"/>
                <w:lang w:eastAsia="zh-CN"/>
                <w14:ligatures w14:val="none"/>
              </w:rPr>
              <w:t>Основна проблема, яка стала на заваді всебічному гармонійному розвитку учнівської молоді – недостатнє матеріальне забезпечення,   в</w:t>
            </w:r>
            <w:r w:rsidRPr="003A17A2">
              <w:rPr>
                <w:rFonts w:ascii="Times New Roman" w:eastAsia="SimSun" w:hAnsi="Times New Roman" w:cs="Times New Roman"/>
                <w:bCs/>
                <w:iCs/>
                <w:kern w:val="0"/>
                <w:sz w:val="24"/>
                <w:szCs w:val="24"/>
                <w:shd w:val="clear" w:color="auto" w:fill="FFFFFF"/>
                <w:lang w:eastAsia="zh-CN"/>
                <w14:ligatures w14:val="none"/>
              </w:rPr>
              <w:t xml:space="preserve">ідсутність мультимедійного обладнання </w:t>
            </w:r>
            <w:r w:rsidRPr="003A17A2">
              <w:rPr>
                <w:rFonts w:ascii="Times New Roman" w:eastAsia="SimSun" w:hAnsi="Times New Roman" w:cs="Times New Roman"/>
                <w:bCs/>
                <w:kern w:val="0"/>
                <w:sz w:val="24"/>
                <w:szCs w:val="24"/>
                <w:shd w:val="clear" w:color="auto" w:fill="FFFFFF"/>
                <w:lang w:eastAsia="zh-CN"/>
                <w14:ligatures w14:val="none"/>
              </w:rPr>
              <w:t xml:space="preserve">кабінету хімії та біології, яке </w:t>
            </w:r>
            <w:r w:rsidRPr="003A17A2">
              <w:rPr>
                <w:rFonts w:ascii="Times New Roman" w:eastAsia="SimSun" w:hAnsi="Times New Roman" w:cs="Times New Roman"/>
                <w:bCs/>
                <w:iCs/>
                <w:kern w:val="0"/>
                <w:sz w:val="24"/>
                <w:szCs w:val="24"/>
                <w:shd w:val="clear" w:color="auto" w:fill="FFFFFF"/>
                <w:lang w:eastAsia="zh-CN"/>
                <w14:ligatures w14:val="none"/>
              </w:rPr>
              <w:t xml:space="preserve">унеможливлює використання сучасних інноваційних технологій в освітньому процесі, що </w:t>
            </w:r>
            <w:r w:rsidRPr="003A17A2">
              <w:rPr>
                <w:rFonts w:ascii="Times New Roman" w:eastAsia="SimSun" w:hAnsi="Times New Roman" w:cs="Times New Roman"/>
                <w:bCs/>
                <w:kern w:val="0"/>
                <w:sz w:val="24"/>
                <w:szCs w:val="24"/>
                <w:shd w:val="clear" w:color="auto" w:fill="FFFFFF"/>
                <w:lang w:eastAsia="zh-CN"/>
                <w14:ligatures w14:val="none"/>
              </w:rPr>
              <w:t xml:space="preserve">не дозволяє демонструвати учням  досліди на сучасному інтерактивному рівні, займатися цікавою дослідною роботою, належно готуватись до предметних олімпіад. </w:t>
            </w:r>
            <w:r w:rsidRPr="003A17A2">
              <w:rPr>
                <w:rFonts w:ascii="Times New Roman" w:eastAsia="SimSun" w:hAnsi="Times New Roman" w:cs="Times New Roman"/>
                <w:bCs/>
                <w:kern w:val="0"/>
                <w:sz w:val="24"/>
                <w:szCs w:val="24"/>
                <w:shd w:val="clear" w:color="auto" w:fill="FFFFFF"/>
                <w:lang w:val="ru-RU" w:eastAsia="zh-CN"/>
                <w14:ligatures w14:val="none"/>
              </w:rPr>
              <w:t>Це призводить до зниження мотивації у вивченні цих дисциплін, а в майбутньому може завадити професійно орієнтуватися і обрати  лише гуманітарний напрям освіти, а не стати фахівцем з фундаментальних дисциплін та принести славу країні.</w:t>
            </w:r>
          </w:p>
        </w:tc>
      </w:tr>
      <w:tr w:rsidR="00470721" w:rsidRPr="003A17A2" w14:paraId="0DB4289A" w14:textId="77777777" w:rsidTr="003A17A2">
        <w:tc>
          <w:tcPr>
            <w:tcW w:w="3256" w:type="dxa"/>
            <w:shd w:val="clear" w:color="auto" w:fill="auto"/>
          </w:tcPr>
          <w:p w14:paraId="51370419" w14:textId="77777777" w:rsidR="00470721" w:rsidRPr="003A17A2" w:rsidRDefault="0047072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7. Очікувані результати від реалізації проєкту</w:t>
            </w:r>
          </w:p>
        </w:tc>
        <w:tc>
          <w:tcPr>
            <w:tcW w:w="6491" w:type="dxa"/>
            <w:gridSpan w:val="2"/>
            <w:shd w:val="clear" w:color="auto" w:fill="auto"/>
          </w:tcPr>
          <w:p w14:paraId="46A50D5F" w14:textId="40DA6B71" w:rsidR="00470721" w:rsidRPr="003A17A2" w:rsidRDefault="00470721" w:rsidP="003A17A2">
            <w:pPr>
              <w:autoSpaceDE w:val="0"/>
              <w:autoSpaceDN w:val="0"/>
              <w:adjustRightInd w:val="0"/>
              <w:spacing w:after="0" w:line="240" w:lineRule="auto"/>
              <w:ind w:right="340"/>
              <w:jc w:val="both"/>
              <w:rPr>
                <w:rFonts w:ascii="Times New Roman" w:eastAsia="Times New Roman" w:hAnsi="Times New Roman" w:cs="Times New Roman"/>
                <w:kern w:val="0"/>
                <w:sz w:val="24"/>
                <w:szCs w:val="24"/>
                <w:shd w:val="clear" w:color="auto" w:fill="FFFFFF"/>
                <w:lang w:eastAsia="ru-RU"/>
                <w14:ligatures w14:val="none"/>
              </w:rPr>
            </w:pPr>
            <w:r w:rsidRPr="003A17A2">
              <w:rPr>
                <w:rFonts w:ascii="Times New Roman" w:eastAsia="Times New Roman" w:hAnsi="Times New Roman" w:cs="Times New Roman"/>
                <w:kern w:val="0"/>
                <w:sz w:val="24"/>
                <w:szCs w:val="24"/>
                <w:shd w:val="clear" w:color="auto" w:fill="FFFFFF"/>
                <w:lang w:eastAsia="ru-RU"/>
                <w14:ligatures w14:val="none"/>
              </w:rPr>
              <w:t xml:space="preserve">1. </w:t>
            </w:r>
            <w:r w:rsidR="00651F9D" w:rsidRPr="003A17A2">
              <w:rPr>
                <w:rFonts w:ascii="Times New Roman" w:eastAsia="Times New Roman" w:hAnsi="Times New Roman" w:cs="Times New Roman"/>
                <w:kern w:val="0"/>
                <w:sz w:val="24"/>
                <w:szCs w:val="24"/>
                <w:shd w:val="clear" w:color="auto" w:fill="FFFFFF"/>
                <w:lang w:eastAsia="ru-RU"/>
                <w14:ligatures w14:val="none"/>
              </w:rPr>
              <w:t>З</w:t>
            </w:r>
            <w:r w:rsidRPr="003A17A2">
              <w:rPr>
                <w:rFonts w:ascii="Times New Roman" w:eastAsia="Times New Roman" w:hAnsi="Times New Roman" w:cs="Times New Roman"/>
                <w:kern w:val="0"/>
                <w:sz w:val="24"/>
                <w:szCs w:val="24"/>
                <w:shd w:val="clear" w:color="auto" w:fill="FFFFFF"/>
                <w:lang w:eastAsia="ru-RU"/>
                <w14:ligatures w14:val="none"/>
              </w:rPr>
              <w:t>рост</w:t>
            </w:r>
            <w:r w:rsidR="00CC299D" w:rsidRPr="003A17A2">
              <w:rPr>
                <w:rFonts w:ascii="Times New Roman" w:eastAsia="Times New Roman" w:hAnsi="Times New Roman" w:cs="Times New Roman"/>
                <w:kern w:val="0"/>
                <w:sz w:val="24"/>
                <w:szCs w:val="24"/>
                <w:shd w:val="clear" w:color="auto" w:fill="FFFFFF"/>
                <w:lang w:eastAsia="ru-RU"/>
                <w14:ligatures w14:val="none"/>
              </w:rPr>
              <w:t>ання</w:t>
            </w:r>
            <w:r w:rsidRPr="003A17A2">
              <w:rPr>
                <w:rFonts w:ascii="Times New Roman" w:eastAsia="Times New Roman" w:hAnsi="Times New Roman" w:cs="Times New Roman"/>
                <w:kern w:val="0"/>
                <w:sz w:val="24"/>
                <w:szCs w:val="24"/>
                <w:shd w:val="clear" w:color="auto" w:fill="FFFFFF"/>
                <w:lang w:eastAsia="ru-RU"/>
                <w14:ligatures w14:val="none"/>
              </w:rPr>
              <w:t xml:space="preserve"> рів</w:t>
            </w:r>
            <w:r w:rsidR="00CC299D" w:rsidRPr="003A17A2">
              <w:rPr>
                <w:rFonts w:ascii="Times New Roman" w:eastAsia="Times New Roman" w:hAnsi="Times New Roman" w:cs="Times New Roman"/>
                <w:kern w:val="0"/>
                <w:sz w:val="24"/>
                <w:szCs w:val="24"/>
                <w:shd w:val="clear" w:color="auto" w:fill="FFFFFF"/>
                <w:lang w:eastAsia="ru-RU"/>
                <w14:ligatures w14:val="none"/>
              </w:rPr>
              <w:t>ня</w:t>
            </w:r>
            <w:r w:rsidRPr="003A17A2">
              <w:rPr>
                <w:rFonts w:ascii="Times New Roman" w:eastAsia="Times New Roman" w:hAnsi="Times New Roman" w:cs="Times New Roman"/>
                <w:kern w:val="0"/>
                <w:sz w:val="24"/>
                <w:szCs w:val="24"/>
                <w:shd w:val="clear" w:color="auto" w:fill="FFFFFF"/>
                <w:lang w:eastAsia="ru-RU"/>
                <w14:ligatures w14:val="none"/>
              </w:rPr>
              <w:t xml:space="preserve"> зацікавленості до навчання</w:t>
            </w:r>
            <w:r w:rsidR="00CC299D" w:rsidRPr="003A17A2">
              <w:rPr>
                <w:rFonts w:ascii="Times New Roman" w:eastAsia="Times New Roman" w:hAnsi="Times New Roman" w:cs="Times New Roman"/>
                <w:kern w:val="0"/>
                <w:sz w:val="24"/>
                <w:szCs w:val="24"/>
                <w:shd w:val="clear" w:color="auto" w:fill="FFFFFF"/>
                <w:lang w:eastAsia="ru-RU"/>
                <w14:ligatures w14:val="none"/>
              </w:rPr>
              <w:t>.</w:t>
            </w:r>
          </w:p>
          <w:p w14:paraId="44FECAA1" w14:textId="4B0256DA" w:rsidR="00470721" w:rsidRPr="003A17A2" w:rsidRDefault="00470721" w:rsidP="003A17A2">
            <w:pPr>
              <w:autoSpaceDE w:val="0"/>
              <w:autoSpaceDN w:val="0"/>
              <w:adjustRightInd w:val="0"/>
              <w:spacing w:after="0" w:line="240" w:lineRule="auto"/>
              <w:ind w:right="340"/>
              <w:jc w:val="both"/>
              <w:rPr>
                <w:rFonts w:ascii="Times New Roman" w:eastAsia="Times New Roman" w:hAnsi="Times New Roman" w:cs="Times New Roman"/>
                <w:kern w:val="0"/>
                <w:sz w:val="24"/>
                <w:szCs w:val="24"/>
                <w:shd w:val="clear" w:color="auto" w:fill="FFFFFF"/>
                <w:lang w:eastAsia="ru-RU"/>
                <w14:ligatures w14:val="none"/>
              </w:rPr>
            </w:pPr>
            <w:r w:rsidRPr="003A17A2">
              <w:rPr>
                <w:rFonts w:ascii="Times New Roman" w:eastAsia="Times New Roman" w:hAnsi="Times New Roman" w:cs="Times New Roman"/>
                <w:kern w:val="0"/>
                <w:sz w:val="24"/>
                <w:szCs w:val="24"/>
                <w:shd w:val="clear" w:color="auto" w:fill="FFFFFF"/>
                <w:lang w:eastAsia="ru-RU"/>
                <w14:ligatures w14:val="none"/>
              </w:rPr>
              <w:t xml:space="preserve">2. </w:t>
            </w:r>
            <w:r w:rsidR="00CC299D" w:rsidRPr="003A17A2">
              <w:rPr>
                <w:rFonts w:ascii="Times New Roman" w:eastAsia="Times New Roman" w:hAnsi="Times New Roman" w:cs="Times New Roman"/>
                <w:kern w:val="0"/>
                <w:sz w:val="24"/>
                <w:szCs w:val="24"/>
                <w:shd w:val="clear" w:color="auto" w:fill="FFFFFF"/>
                <w:lang w:eastAsia="ru-RU"/>
                <w14:ligatures w14:val="none"/>
              </w:rPr>
              <w:t>М</w:t>
            </w:r>
            <w:r w:rsidRPr="003A17A2">
              <w:rPr>
                <w:rFonts w:ascii="Times New Roman" w:eastAsia="Times New Roman" w:hAnsi="Times New Roman" w:cs="Times New Roman"/>
                <w:kern w:val="0"/>
                <w:sz w:val="24"/>
                <w:szCs w:val="24"/>
                <w:shd w:val="clear" w:color="auto" w:fill="FFFFFF"/>
                <w:lang w:eastAsia="ru-RU"/>
                <w14:ligatures w14:val="none"/>
              </w:rPr>
              <w:t>ожливість на практиці демонструвати та проводити  досліди</w:t>
            </w:r>
            <w:r w:rsidR="00CC299D" w:rsidRPr="003A17A2">
              <w:rPr>
                <w:rFonts w:ascii="Times New Roman" w:eastAsia="Times New Roman" w:hAnsi="Times New Roman" w:cs="Times New Roman"/>
                <w:kern w:val="0"/>
                <w:sz w:val="24"/>
                <w:szCs w:val="24"/>
                <w:shd w:val="clear" w:color="auto" w:fill="FFFFFF"/>
                <w:lang w:eastAsia="ru-RU"/>
                <w14:ligatures w14:val="none"/>
              </w:rPr>
              <w:t>.</w:t>
            </w:r>
          </w:p>
          <w:p w14:paraId="7DB06983" w14:textId="3BED8298" w:rsidR="00470721" w:rsidRPr="003A17A2" w:rsidRDefault="00470721" w:rsidP="003A17A2">
            <w:pPr>
              <w:autoSpaceDE w:val="0"/>
              <w:autoSpaceDN w:val="0"/>
              <w:adjustRightInd w:val="0"/>
              <w:spacing w:after="0" w:line="240" w:lineRule="auto"/>
              <w:ind w:right="340"/>
              <w:jc w:val="both"/>
              <w:rPr>
                <w:rFonts w:ascii="Times New Roman" w:eastAsia="Times New Roman" w:hAnsi="Times New Roman" w:cs="Times New Roman"/>
                <w:kern w:val="0"/>
                <w:sz w:val="24"/>
                <w:szCs w:val="24"/>
                <w:shd w:val="clear" w:color="auto" w:fill="FFFFFF"/>
                <w:lang w:eastAsia="ru-RU"/>
                <w14:ligatures w14:val="none"/>
              </w:rPr>
            </w:pPr>
            <w:r w:rsidRPr="003A17A2">
              <w:rPr>
                <w:rFonts w:ascii="Times New Roman" w:eastAsia="Times New Roman" w:hAnsi="Times New Roman" w:cs="Times New Roman"/>
                <w:kern w:val="0"/>
                <w:sz w:val="24"/>
                <w:szCs w:val="24"/>
                <w:shd w:val="clear" w:color="auto" w:fill="FFFFFF"/>
                <w:lang w:eastAsia="ru-RU"/>
                <w14:ligatures w14:val="none"/>
              </w:rPr>
              <w:t xml:space="preserve">3. </w:t>
            </w:r>
            <w:r w:rsidR="00CC299D" w:rsidRPr="003A17A2">
              <w:rPr>
                <w:rFonts w:ascii="Times New Roman" w:eastAsia="Times New Roman" w:hAnsi="Times New Roman" w:cs="Times New Roman"/>
                <w:kern w:val="0"/>
                <w:sz w:val="24"/>
                <w:szCs w:val="24"/>
                <w:shd w:val="clear" w:color="auto" w:fill="FFFFFF"/>
                <w:lang w:eastAsia="ru-RU"/>
                <w14:ligatures w14:val="none"/>
              </w:rPr>
              <w:t>Змога</w:t>
            </w:r>
            <w:r w:rsidRPr="003A17A2">
              <w:rPr>
                <w:rFonts w:ascii="Times New Roman" w:eastAsia="Times New Roman" w:hAnsi="Times New Roman" w:cs="Times New Roman"/>
                <w:kern w:val="0"/>
                <w:sz w:val="24"/>
                <w:szCs w:val="24"/>
                <w:shd w:val="clear" w:color="auto" w:fill="FFFFFF"/>
                <w:lang w:eastAsia="ru-RU"/>
                <w14:ligatures w14:val="none"/>
              </w:rPr>
              <w:t xml:space="preserve"> презентувати навчальні проєкти, займатися науковою роботою</w:t>
            </w:r>
            <w:r w:rsidR="00CC299D" w:rsidRPr="003A17A2">
              <w:rPr>
                <w:rFonts w:ascii="Times New Roman" w:eastAsia="Times New Roman" w:hAnsi="Times New Roman" w:cs="Times New Roman"/>
                <w:kern w:val="0"/>
                <w:sz w:val="24"/>
                <w:szCs w:val="24"/>
                <w:shd w:val="clear" w:color="auto" w:fill="FFFFFF"/>
                <w:lang w:eastAsia="ru-RU"/>
                <w14:ligatures w14:val="none"/>
              </w:rPr>
              <w:t>.</w:t>
            </w:r>
          </w:p>
          <w:p w14:paraId="73CCBD6C" w14:textId="04BF2563" w:rsidR="00470721" w:rsidRPr="003A17A2" w:rsidRDefault="00470721" w:rsidP="003A17A2">
            <w:pPr>
              <w:autoSpaceDE w:val="0"/>
              <w:autoSpaceDN w:val="0"/>
              <w:adjustRightInd w:val="0"/>
              <w:spacing w:after="0" w:line="240" w:lineRule="auto"/>
              <w:ind w:right="340"/>
              <w:jc w:val="both"/>
              <w:rPr>
                <w:rFonts w:ascii="Times New Roman" w:eastAsia="Times New Roman" w:hAnsi="Times New Roman" w:cs="Times New Roman"/>
                <w:kern w:val="0"/>
                <w:sz w:val="24"/>
                <w:szCs w:val="24"/>
                <w:shd w:val="clear" w:color="auto" w:fill="FFFFFF"/>
                <w:lang w:eastAsia="ru-RU"/>
                <w14:ligatures w14:val="none"/>
              </w:rPr>
            </w:pPr>
            <w:r w:rsidRPr="003A17A2">
              <w:rPr>
                <w:rFonts w:ascii="Times New Roman" w:eastAsia="Times New Roman" w:hAnsi="Times New Roman" w:cs="Times New Roman"/>
                <w:kern w:val="0"/>
                <w:sz w:val="24"/>
                <w:szCs w:val="24"/>
                <w:shd w:val="clear" w:color="auto" w:fill="FFFFFF"/>
                <w:lang w:eastAsia="ru-RU"/>
                <w14:ligatures w14:val="none"/>
              </w:rPr>
              <w:t>4.</w:t>
            </w:r>
            <w:r w:rsidR="00CC299D" w:rsidRPr="003A17A2">
              <w:rPr>
                <w:rFonts w:ascii="Times New Roman" w:eastAsia="Times New Roman" w:hAnsi="Times New Roman" w:cs="Times New Roman"/>
                <w:kern w:val="0"/>
                <w:sz w:val="24"/>
                <w:szCs w:val="24"/>
                <w:shd w:val="clear" w:color="auto" w:fill="FFFFFF"/>
                <w:lang w:eastAsia="ru-RU"/>
                <w14:ligatures w14:val="none"/>
              </w:rPr>
              <w:t>Опанування</w:t>
            </w:r>
            <w:r w:rsidRPr="003A17A2">
              <w:rPr>
                <w:rFonts w:ascii="Times New Roman" w:eastAsia="Times New Roman" w:hAnsi="Times New Roman" w:cs="Times New Roman"/>
                <w:kern w:val="0"/>
                <w:sz w:val="24"/>
                <w:szCs w:val="24"/>
                <w:shd w:val="clear" w:color="auto" w:fill="FFFFFF"/>
                <w:lang w:eastAsia="ru-RU"/>
                <w14:ligatures w14:val="none"/>
              </w:rPr>
              <w:t xml:space="preserve"> практичн</w:t>
            </w:r>
            <w:r w:rsidR="00CC299D" w:rsidRPr="003A17A2">
              <w:rPr>
                <w:rFonts w:ascii="Times New Roman" w:eastAsia="Times New Roman" w:hAnsi="Times New Roman" w:cs="Times New Roman"/>
                <w:kern w:val="0"/>
                <w:sz w:val="24"/>
                <w:szCs w:val="24"/>
                <w:shd w:val="clear" w:color="auto" w:fill="FFFFFF"/>
                <w:lang w:eastAsia="ru-RU"/>
                <w14:ligatures w14:val="none"/>
              </w:rPr>
              <w:t>ими</w:t>
            </w:r>
            <w:r w:rsidRPr="003A17A2">
              <w:rPr>
                <w:rFonts w:ascii="Times New Roman" w:eastAsia="Times New Roman" w:hAnsi="Times New Roman" w:cs="Times New Roman"/>
                <w:kern w:val="0"/>
                <w:sz w:val="24"/>
                <w:szCs w:val="24"/>
                <w:shd w:val="clear" w:color="auto" w:fill="FFFFFF"/>
                <w:lang w:eastAsia="ru-RU"/>
                <w14:ligatures w14:val="none"/>
              </w:rPr>
              <w:t xml:space="preserve"> нави</w:t>
            </w:r>
            <w:r w:rsidR="00CC299D" w:rsidRPr="003A17A2">
              <w:rPr>
                <w:rFonts w:ascii="Times New Roman" w:eastAsia="Times New Roman" w:hAnsi="Times New Roman" w:cs="Times New Roman"/>
                <w:kern w:val="0"/>
                <w:sz w:val="24"/>
                <w:szCs w:val="24"/>
                <w:shd w:val="clear" w:color="auto" w:fill="FFFFFF"/>
                <w:lang w:eastAsia="ru-RU"/>
                <w14:ligatures w14:val="none"/>
              </w:rPr>
              <w:t>чками</w:t>
            </w:r>
            <w:r w:rsidRPr="003A17A2">
              <w:rPr>
                <w:rFonts w:ascii="Times New Roman" w:eastAsia="Times New Roman" w:hAnsi="Times New Roman" w:cs="Times New Roman"/>
                <w:kern w:val="0"/>
                <w:sz w:val="24"/>
                <w:szCs w:val="24"/>
                <w:shd w:val="clear" w:color="auto" w:fill="FFFFFF"/>
                <w:lang w:eastAsia="ru-RU"/>
                <w14:ligatures w14:val="none"/>
              </w:rPr>
              <w:t xml:space="preserve"> роботи з лабораторним обладнанням та устаткуванням;</w:t>
            </w:r>
          </w:p>
          <w:p w14:paraId="32193FDF" w14:textId="387F3426" w:rsidR="00470721" w:rsidRPr="003A17A2" w:rsidRDefault="00470721" w:rsidP="003A17A2">
            <w:pPr>
              <w:autoSpaceDE w:val="0"/>
              <w:autoSpaceDN w:val="0"/>
              <w:adjustRightInd w:val="0"/>
              <w:spacing w:after="0" w:line="240" w:lineRule="auto"/>
              <w:ind w:right="340"/>
              <w:jc w:val="both"/>
              <w:rPr>
                <w:rFonts w:ascii="Times New Roman" w:eastAsia="Calibri"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shd w:val="clear" w:color="auto" w:fill="FFFFFF"/>
                <w:lang w:eastAsia="ru-RU"/>
                <w14:ligatures w14:val="none"/>
              </w:rPr>
              <w:t>5.  Підвищ</w:t>
            </w:r>
            <w:r w:rsidR="00CC299D" w:rsidRPr="003A17A2">
              <w:rPr>
                <w:rFonts w:ascii="Times New Roman" w:eastAsia="Times New Roman" w:hAnsi="Times New Roman" w:cs="Times New Roman"/>
                <w:kern w:val="0"/>
                <w:sz w:val="24"/>
                <w:szCs w:val="24"/>
                <w:shd w:val="clear" w:color="auto" w:fill="FFFFFF"/>
                <w:lang w:eastAsia="ru-RU"/>
                <w14:ligatures w14:val="none"/>
              </w:rPr>
              <w:t>ення</w:t>
            </w:r>
            <w:r w:rsidRPr="003A17A2">
              <w:rPr>
                <w:rFonts w:ascii="Times New Roman" w:eastAsia="Times New Roman" w:hAnsi="Times New Roman" w:cs="Times New Roman"/>
                <w:kern w:val="0"/>
                <w:sz w:val="24"/>
                <w:szCs w:val="24"/>
                <w:shd w:val="clear" w:color="auto" w:fill="FFFFFF"/>
                <w:lang w:eastAsia="ru-RU"/>
                <w14:ligatures w14:val="none"/>
              </w:rPr>
              <w:t xml:space="preserve"> рів</w:t>
            </w:r>
            <w:r w:rsidR="00CC299D" w:rsidRPr="003A17A2">
              <w:rPr>
                <w:rFonts w:ascii="Times New Roman" w:eastAsia="Times New Roman" w:hAnsi="Times New Roman" w:cs="Times New Roman"/>
                <w:kern w:val="0"/>
                <w:sz w:val="24"/>
                <w:szCs w:val="24"/>
                <w:shd w:val="clear" w:color="auto" w:fill="FFFFFF"/>
                <w:lang w:eastAsia="ru-RU"/>
                <w14:ligatures w14:val="none"/>
              </w:rPr>
              <w:t>ня</w:t>
            </w:r>
            <w:r w:rsidRPr="003A17A2">
              <w:rPr>
                <w:rFonts w:ascii="Times New Roman" w:eastAsia="Times New Roman" w:hAnsi="Times New Roman" w:cs="Times New Roman"/>
                <w:kern w:val="0"/>
                <w:sz w:val="24"/>
                <w:szCs w:val="24"/>
                <w:shd w:val="clear" w:color="auto" w:fill="FFFFFF"/>
                <w:lang w:eastAsia="ru-RU"/>
                <w14:ligatures w14:val="none"/>
              </w:rPr>
              <w:t xml:space="preserve"> мотивації учителя та успішності учнів (дослідницькі роботи,  олімпіади, конкурси, гурткова та  позакласна робота)</w:t>
            </w:r>
          </w:p>
        </w:tc>
      </w:tr>
      <w:tr w:rsidR="00470721" w:rsidRPr="003A17A2" w14:paraId="613336E0" w14:textId="77777777" w:rsidTr="003A17A2">
        <w:tc>
          <w:tcPr>
            <w:tcW w:w="3256" w:type="dxa"/>
            <w:shd w:val="clear" w:color="auto" w:fill="auto"/>
          </w:tcPr>
          <w:p w14:paraId="53866693" w14:textId="77777777" w:rsidR="00470721" w:rsidRPr="003A17A2" w:rsidRDefault="0047072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8. Основні заходи проєкту</w:t>
            </w:r>
          </w:p>
        </w:tc>
        <w:tc>
          <w:tcPr>
            <w:tcW w:w="6491" w:type="dxa"/>
            <w:gridSpan w:val="2"/>
            <w:shd w:val="clear" w:color="auto" w:fill="auto"/>
          </w:tcPr>
          <w:p w14:paraId="6619EBF1" w14:textId="25785E94" w:rsidR="00470721" w:rsidRPr="003A17A2" w:rsidRDefault="00470721" w:rsidP="003A17A2">
            <w:pPr>
              <w:widowControl w:val="0"/>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ru-RU"/>
                <w14:ligatures w14:val="none"/>
              </w:rPr>
              <w:t xml:space="preserve"> </w:t>
            </w:r>
            <w:r w:rsidR="00A86FC7" w:rsidRPr="003A17A2">
              <w:rPr>
                <w:rFonts w:ascii="Times New Roman" w:eastAsia="Times New Roman" w:hAnsi="Times New Roman" w:cs="Times New Roman"/>
                <w:color w:val="000000"/>
                <w:kern w:val="0"/>
                <w:sz w:val="24"/>
                <w:szCs w:val="24"/>
                <w:shd w:val="clear" w:color="auto" w:fill="FFFFFF"/>
                <w:lang w:eastAsia="uk-UA"/>
                <w14:ligatures w14:val="none"/>
              </w:rPr>
              <w:t>У</w:t>
            </w:r>
            <w:r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рамках проєкту заплановано здійснити наступні заходи:</w:t>
            </w:r>
          </w:p>
          <w:p w14:paraId="1723EF3D" w14:textId="77777777" w:rsidR="00CC299D" w:rsidRPr="003A17A2" w:rsidRDefault="00CC299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Складання кошторису.</w:t>
            </w:r>
          </w:p>
          <w:p w14:paraId="589DA7F0" w14:textId="77777777" w:rsidR="00CC299D" w:rsidRPr="003A17A2" w:rsidRDefault="00CC299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2.Проведення тендерних закупівель.</w:t>
            </w:r>
          </w:p>
          <w:p w14:paraId="27519D4E" w14:textId="77777777" w:rsidR="00CC299D" w:rsidRPr="003A17A2" w:rsidRDefault="00CC299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3.Визначення переможця та підписання відповідних  угод.</w:t>
            </w:r>
          </w:p>
          <w:p w14:paraId="1DDD8E15" w14:textId="22F39495" w:rsidR="00470721" w:rsidRPr="003A17A2" w:rsidRDefault="00CC299D" w:rsidP="003A17A2">
            <w:pPr>
              <w:autoSpaceDE w:val="0"/>
              <w:autoSpaceDN w:val="0"/>
              <w:adjustRightInd w:val="0"/>
              <w:spacing w:after="0" w:line="240" w:lineRule="auto"/>
              <w:ind w:right="340"/>
              <w:jc w:val="both"/>
              <w:rPr>
                <w:rFonts w:ascii="Times New Roman" w:eastAsia="Times New Roman" w:hAnsi="Times New Roman" w:cs="Times New Roman"/>
                <w:iCs/>
                <w:kern w:val="0"/>
                <w:sz w:val="24"/>
                <w:szCs w:val="24"/>
                <w:lang w:eastAsia="ru-RU"/>
                <w14:ligatures w14:val="none"/>
              </w:rPr>
            </w:pPr>
            <w:r w:rsidRPr="003A17A2">
              <w:rPr>
                <w:rFonts w:ascii="Times New Roman" w:eastAsia="Times New Roman" w:hAnsi="Times New Roman" w:cs="Times New Roman"/>
                <w:iCs/>
                <w:kern w:val="0"/>
                <w:sz w:val="24"/>
                <w:szCs w:val="24"/>
                <w:shd w:val="clear" w:color="auto" w:fill="F9F9F9"/>
                <w:lang w:eastAsia="ru-RU"/>
                <w14:ligatures w14:val="none"/>
              </w:rPr>
              <w:t>4.</w:t>
            </w:r>
            <w:r w:rsidR="00470721" w:rsidRPr="003A17A2">
              <w:rPr>
                <w:rFonts w:ascii="Times New Roman" w:eastAsia="Times New Roman" w:hAnsi="Times New Roman" w:cs="Times New Roman"/>
                <w:iCs/>
                <w:kern w:val="0"/>
                <w:sz w:val="24"/>
                <w:szCs w:val="24"/>
                <w:shd w:val="clear" w:color="auto" w:fill="F9F9F9"/>
                <w:lang w:eastAsia="ru-RU"/>
                <w14:ligatures w14:val="none"/>
              </w:rPr>
              <w:t>Підготовка кабінету до облаштування.</w:t>
            </w:r>
          </w:p>
          <w:p w14:paraId="4262BE81" w14:textId="07ACA631" w:rsidR="00470721" w:rsidRPr="003A17A2" w:rsidRDefault="00CC299D" w:rsidP="003A17A2">
            <w:pPr>
              <w:spacing w:after="0" w:line="240" w:lineRule="auto"/>
              <w:ind w:right="93"/>
              <w:jc w:val="both"/>
              <w:rPr>
                <w:rFonts w:ascii="Times New Roman" w:eastAsia="Times New Roman" w:hAnsi="Times New Roman" w:cs="Times New Roman"/>
                <w:color w:val="FF0000"/>
                <w:kern w:val="0"/>
                <w:sz w:val="24"/>
                <w:szCs w:val="24"/>
                <w:lang w:eastAsia="ru-RU"/>
                <w14:ligatures w14:val="none"/>
              </w:rPr>
            </w:pPr>
            <w:r w:rsidRPr="003A17A2">
              <w:rPr>
                <w:rFonts w:ascii="Times New Roman" w:eastAsia="Times New Roman" w:hAnsi="Times New Roman" w:cs="Times New Roman"/>
                <w:iCs/>
                <w:kern w:val="0"/>
                <w:sz w:val="24"/>
                <w:szCs w:val="24"/>
                <w:shd w:val="clear" w:color="auto" w:fill="F9F9F9"/>
                <w:lang w:eastAsia="ru-RU"/>
                <w14:ligatures w14:val="none"/>
              </w:rPr>
              <w:t xml:space="preserve">5. </w:t>
            </w:r>
            <w:r w:rsidR="00470721" w:rsidRPr="003A17A2">
              <w:rPr>
                <w:rFonts w:ascii="Times New Roman" w:eastAsia="Times New Roman" w:hAnsi="Times New Roman" w:cs="Times New Roman"/>
                <w:iCs/>
                <w:kern w:val="0"/>
                <w:sz w:val="24"/>
                <w:szCs w:val="24"/>
                <w:shd w:val="clear" w:color="auto" w:fill="F9F9F9"/>
                <w:lang w:eastAsia="ru-RU"/>
                <w14:ligatures w14:val="none"/>
              </w:rPr>
              <w:t>Встановлення інтерактивного та мультимедійного обладнання.</w:t>
            </w:r>
          </w:p>
        </w:tc>
      </w:tr>
      <w:tr w:rsidR="00470721" w:rsidRPr="003A17A2" w14:paraId="7D5AF8FE" w14:textId="77777777" w:rsidTr="003A17A2">
        <w:tc>
          <w:tcPr>
            <w:tcW w:w="3256" w:type="dxa"/>
            <w:shd w:val="clear" w:color="auto" w:fill="auto"/>
          </w:tcPr>
          <w:p w14:paraId="04CD0B51" w14:textId="77777777" w:rsidR="00470721" w:rsidRPr="003A17A2" w:rsidRDefault="0047072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9. Період реалізації проєкту</w:t>
            </w:r>
          </w:p>
        </w:tc>
        <w:tc>
          <w:tcPr>
            <w:tcW w:w="6491" w:type="dxa"/>
            <w:gridSpan w:val="2"/>
            <w:shd w:val="clear" w:color="auto" w:fill="auto"/>
          </w:tcPr>
          <w:p w14:paraId="4937D108" w14:textId="78DA2A88" w:rsidR="00470721" w:rsidRPr="003A17A2" w:rsidRDefault="00CC299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w:t>
            </w:r>
            <w:r w:rsidR="00BE5A5B" w:rsidRPr="003A17A2">
              <w:rPr>
                <w:rFonts w:ascii="Times New Roman" w:eastAsia="Times New Roman" w:hAnsi="Times New Roman" w:cs="Times New Roman"/>
                <w:b/>
                <w:color w:val="000000"/>
                <w:kern w:val="0"/>
                <w:sz w:val="24"/>
                <w:szCs w:val="24"/>
                <w:lang w:eastAsia="ru-RU"/>
                <w14:ligatures w14:val="none"/>
              </w:rPr>
              <w:t>6</w:t>
            </w:r>
            <w:r w:rsidRPr="003A17A2">
              <w:rPr>
                <w:rFonts w:ascii="Times New Roman" w:eastAsia="Times New Roman" w:hAnsi="Times New Roman" w:cs="Times New Roman"/>
                <w:b/>
                <w:color w:val="000000"/>
                <w:kern w:val="0"/>
                <w:sz w:val="24"/>
                <w:szCs w:val="24"/>
                <w:lang w:eastAsia="ru-RU"/>
                <w14:ligatures w14:val="none"/>
              </w:rPr>
              <w:t xml:space="preserve"> рік</w:t>
            </w:r>
          </w:p>
        </w:tc>
      </w:tr>
      <w:tr w:rsidR="00CC299D" w:rsidRPr="003A17A2" w14:paraId="24D0D1C4" w14:textId="77777777" w:rsidTr="003A17A2">
        <w:trPr>
          <w:trHeight w:val="288"/>
        </w:trPr>
        <w:tc>
          <w:tcPr>
            <w:tcW w:w="3256" w:type="dxa"/>
            <w:vMerge w:val="restart"/>
            <w:shd w:val="clear" w:color="auto" w:fill="auto"/>
          </w:tcPr>
          <w:p w14:paraId="260F275B" w14:textId="77777777" w:rsidR="00CC299D" w:rsidRPr="003A17A2" w:rsidRDefault="00CC299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2239" w:type="dxa"/>
            <w:shd w:val="clear" w:color="auto" w:fill="auto"/>
          </w:tcPr>
          <w:p w14:paraId="2E6583EF" w14:textId="5E9BB195" w:rsidR="00CC299D" w:rsidRPr="003A17A2" w:rsidRDefault="00CC299D"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202</w:t>
            </w:r>
            <w:r w:rsidR="00BE5A5B" w:rsidRPr="003A17A2">
              <w:rPr>
                <w:rFonts w:ascii="Times New Roman" w:eastAsia="Times New Roman" w:hAnsi="Times New Roman" w:cs="Times New Roman"/>
                <w:b/>
                <w:kern w:val="0"/>
                <w:sz w:val="24"/>
                <w:szCs w:val="24"/>
                <w:lang w:eastAsia="ru-RU"/>
                <w14:ligatures w14:val="none"/>
              </w:rPr>
              <w:t>6</w:t>
            </w:r>
          </w:p>
        </w:tc>
        <w:tc>
          <w:tcPr>
            <w:tcW w:w="4252" w:type="dxa"/>
            <w:shd w:val="clear" w:color="auto" w:fill="auto"/>
          </w:tcPr>
          <w:p w14:paraId="4F2DA2F1" w14:textId="4FA67D44" w:rsidR="00CC299D" w:rsidRPr="003A17A2" w:rsidRDefault="00CC299D"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Разом</w:t>
            </w:r>
          </w:p>
        </w:tc>
      </w:tr>
      <w:tr w:rsidR="00CC299D" w:rsidRPr="003A17A2" w14:paraId="48F760E5" w14:textId="77777777" w:rsidTr="003A17A2">
        <w:trPr>
          <w:trHeight w:val="286"/>
        </w:trPr>
        <w:tc>
          <w:tcPr>
            <w:tcW w:w="3256" w:type="dxa"/>
            <w:vMerge/>
            <w:shd w:val="clear" w:color="auto" w:fill="auto"/>
          </w:tcPr>
          <w:p w14:paraId="7A0C1A5A" w14:textId="77777777" w:rsidR="00CC299D" w:rsidRPr="003A17A2" w:rsidRDefault="00CC299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2239" w:type="dxa"/>
            <w:shd w:val="clear" w:color="auto" w:fill="auto"/>
          </w:tcPr>
          <w:p w14:paraId="3D5BD9D8" w14:textId="07E37729" w:rsidR="00CC299D" w:rsidRPr="003A17A2" w:rsidRDefault="00CC299D"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500,0</w:t>
            </w:r>
          </w:p>
        </w:tc>
        <w:tc>
          <w:tcPr>
            <w:tcW w:w="4252" w:type="dxa"/>
            <w:shd w:val="clear" w:color="auto" w:fill="auto"/>
          </w:tcPr>
          <w:p w14:paraId="12B871EE" w14:textId="237AA790" w:rsidR="00CC299D" w:rsidRPr="003A17A2" w:rsidRDefault="00CC299D"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500,0</w:t>
            </w:r>
          </w:p>
        </w:tc>
      </w:tr>
      <w:tr w:rsidR="00470721" w:rsidRPr="003A17A2" w14:paraId="4E077F66" w14:textId="77777777" w:rsidTr="003A17A2">
        <w:tc>
          <w:tcPr>
            <w:tcW w:w="3256" w:type="dxa"/>
            <w:shd w:val="clear" w:color="auto" w:fill="auto"/>
          </w:tcPr>
          <w:p w14:paraId="1C287131" w14:textId="77777777" w:rsidR="00470721" w:rsidRPr="003A17A2" w:rsidRDefault="0047072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491" w:type="dxa"/>
            <w:gridSpan w:val="2"/>
            <w:shd w:val="clear" w:color="auto" w:fill="auto"/>
          </w:tcPr>
          <w:p w14:paraId="34B2E4FD" w14:textId="1A5F2E76" w:rsidR="00470721" w:rsidRPr="003A17A2"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Державний бюджет,  місцевий бюджет, обласний бюджет, кошти приватних інвесторів, м</w:t>
            </w:r>
            <w:r w:rsidRPr="003A17A2">
              <w:rPr>
                <w:rFonts w:ascii="Times New Roman" w:eastAsia="Times New Roman" w:hAnsi="Times New Roman" w:cs="Times New Roman"/>
                <w:bCs/>
                <w:color w:val="000000"/>
                <w:kern w:val="0"/>
                <w:sz w:val="24"/>
                <w:szCs w:val="24"/>
                <w:lang w:eastAsia="ru-RU"/>
                <w14:ligatures w14:val="none"/>
              </w:rPr>
              <w:t xml:space="preserve">іжнародна технічна допомога </w:t>
            </w:r>
          </w:p>
        </w:tc>
      </w:tr>
    </w:tbl>
    <w:p w14:paraId="10AF3C75" w14:textId="77777777" w:rsidR="00470721" w:rsidRDefault="00470721"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4209530" w14:textId="77777777" w:rsidR="00C904A0" w:rsidRPr="003A17A2" w:rsidRDefault="00C904A0"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6"/>
        <w:gridCol w:w="2806"/>
        <w:gridCol w:w="1843"/>
        <w:gridCol w:w="1842"/>
      </w:tblGrid>
      <w:tr w:rsidR="00651F9D" w:rsidRPr="003A17A2" w14:paraId="4FAFB0F8" w14:textId="77777777" w:rsidTr="003A17A2">
        <w:tc>
          <w:tcPr>
            <w:tcW w:w="3256" w:type="dxa"/>
            <w:shd w:val="clear" w:color="auto" w:fill="auto"/>
          </w:tcPr>
          <w:p w14:paraId="6557F0DA" w14:textId="77777777" w:rsidR="00651F9D" w:rsidRPr="003A17A2" w:rsidRDefault="00651F9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 Назва </w:t>
            </w:r>
            <w:r w:rsidRPr="003A17A2">
              <w:rPr>
                <w:rFonts w:ascii="Times New Roman" w:eastAsia="Times New Roman" w:hAnsi="Times New Roman" w:cs="Times New Roman"/>
                <w:b/>
                <w:color w:val="000000"/>
                <w:kern w:val="0"/>
                <w:sz w:val="24"/>
                <w:szCs w:val="24"/>
                <w:lang w:eastAsia="ru-RU"/>
                <w14:ligatures w14:val="none"/>
              </w:rPr>
              <w:t>програми і проєкту розвитку</w:t>
            </w:r>
          </w:p>
        </w:tc>
        <w:tc>
          <w:tcPr>
            <w:tcW w:w="6491" w:type="dxa"/>
            <w:gridSpan w:val="3"/>
            <w:shd w:val="clear" w:color="auto" w:fill="auto"/>
          </w:tcPr>
          <w:p w14:paraId="10CCCEB8" w14:textId="491A6471" w:rsidR="00651F9D" w:rsidRPr="003A17A2" w:rsidRDefault="00651F9D" w:rsidP="003A17A2">
            <w:pPr>
              <w:spacing w:after="0" w:line="240" w:lineRule="auto"/>
              <w:jc w:val="both"/>
              <w:rPr>
                <w:rFonts w:ascii="Times New Roman" w:eastAsia="Calibri" w:hAnsi="Times New Roman" w:cs="Times New Roman"/>
                <w:b/>
                <w:color w:val="000000"/>
                <w:kern w:val="0"/>
                <w:sz w:val="24"/>
                <w:szCs w:val="24"/>
                <w:lang w:eastAsia="ru-RU"/>
                <w14:ligatures w14:val="none"/>
              </w:rPr>
            </w:pPr>
            <w:r w:rsidRPr="003A17A2">
              <w:rPr>
                <w:rFonts w:ascii="Times New Roman" w:eastAsia="Calibri" w:hAnsi="Times New Roman" w:cs="Times New Roman"/>
                <w:b/>
                <w:color w:val="000000"/>
                <w:kern w:val="0"/>
                <w:sz w:val="24"/>
                <w:szCs w:val="24"/>
                <w:lang w:val="ru-RU" w:eastAsia="ru-RU"/>
                <w14:ligatures w14:val="none"/>
              </w:rPr>
              <w:t>1.4.1.4.,,</w:t>
            </w:r>
            <w:r w:rsidRPr="003A17A2">
              <w:rPr>
                <w:rFonts w:ascii="Times New Roman" w:hAnsi="Times New Roman" w:cs="Times New Roman"/>
                <w:b/>
                <w:bCs/>
                <w:sz w:val="24"/>
                <w:szCs w:val="24"/>
              </w:rPr>
              <w:t>Навчаємося жити в безпечному просторі</w:t>
            </w:r>
            <w:r w:rsidRPr="003A17A2">
              <w:rPr>
                <w:rFonts w:ascii="Times New Roman" w:eastAsia="Calibri" w:hAnsi="Times New Roman" w:cs="Times New Roman"/>
                <w:b/>
                <w:color w:val="000000"/>
                <w:kern w:val="0"/>
                <w:sz w:val="24"/>
                <w:szCs w:val="24"/>
                <w:lang w:eastAsia="ru-RU"/>
                <w14:ligatures w14:val="none"/>
              </w:rPr>
              <w:t>’’</w:t>
            </w:r>
          </w:p>
          <w:p w14:paraId="79BFD733" w14:textId="74A6D363" w:rsidR="00651F9D" w:rsidRPr="003A17A2" w:rsidRDefault="00651F9D" w:rsidP="003A17A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A17A2">
              <w:rPr>
                <w:rFonts w:ascii="Times New Roman" w:eastAsia="Times New Roman" w:hAnsi="Times New Roman" w:cs="Times New Roman"/>
                <w:bCs/>
                <w:color w:val="000000"/>
                <w:kern w:val="0"/>
                <w:sz w:val="24"/>
                <w:szCs w:val="24"/>
                <w:lang w:eastAsia="ru-RU"/>
                <w14:ligatures w14:val="none"/>
              </w:rPr>
              <w:t>(Облаштування шкільних класів безпеки для ОЗ ,,Решетилівський ліцей ім. І.Л. Олійника’’</w:t>
            </w:r>
            <w:r w:rsidR="00964794" w:rsidRPr="003A17A2">
              <w:rPr>
                <w:rFonts w:ascii="Times New Roman" w:eastAsia="Times New Roman" w:hAnsi="Times New Roman" w:cs="Times New Roman"/>
                <w:bCs/>
                <w:color w:val="000000"/>
                <w:kern w:val="0"/>
                <w:sz w:val="24"/>
                <w:szCs w:val="24"/>
                <w:lang w:eastAsia="ru-RU"/>
                <w14:ligatures w14:val="none"/>
              </w:rPr>
              <w:t>,</w:t>
            </w:r>
            <w:r w:rsidRPr="003A17A2">
              <w:rPr>
                <w:rFonts w:ascii="Times New Roman" w:eastAsia="Times New Roman" w:hAnsi="Times New Roman" w:cs="Times New Roman"/>
                <w:bCs/>
                <w:color w:val="000000"/>
                <w:kern w:val="0"/>
                <w:sz w:val="24"/>
                <w:szCs w:val="24"/>
                <w:lang w:eastAsia="ru-RU"/>
                <w14:ligatures w14:val="none"/>
              </w:rPr>
              <w:t xml:space="preserve"> Покровського ОЗЗСО І-ІІІ ступенів та Решетилівськ</w:t>
            </w:r>
            <w:r w:rsidR="00BD5722" w:rsidRPr="003A17A2">
              <w:rPr>
                <w:rFonts w:ascii="Times New Roman" w:eastAsia="Times New Roman" w:hAnsi="Times New Roman" w:cs="Times New Roman"/>
                <w:bCs/>
                <w:color w:val="000000"/>
                <w:kern w:val="0"/>
                <w:sz w:val="24"/>
                <w:szCs w:val="24"/>
                <w:lang w:eastAsia="ru-RU"/>
                <w14:ligatures w14:val="none"/>
              </w:rPr>
              <w:t xml:space="preserve">ій початковій школі </w:t>
            </w:r>
            <w:r w:rsidRPr="003A17A2">
              <w:rPr>
                <w:rFonts w:ascii="Times New Roman" w:eastAsia="Times New Roman" w:hAnsi="Times New Roman" w:cs="Times New Roman"/>
                <w:bCs/>
                <w:color w:val="000000"/>
                <w:kern w:val="0"/>
                <w:sz w:val="24"/>
                <w:szCs w:val="24"/>
                <w:lang w:eastAsia="ru-RU"/>
                <w14:ligatures w14:val="none"/>
              </w:rPr>
              <w:t>Решетилівської міської ради)</w:t>
            </w:r>
          </w:p>
        </w:tc>
      </w:tr>
      <w:tr w:rsidR="00651F9D" w:rsidRPr="003A17A2" w14:paraId="505A2E17" w14:textId="77777777" w:rsidTr="003A17A2">
        <w:trPr>
          <w:trHeight w:val="869"/>
        </w:trPr>
        <w:tc>
          <w:tcPr>
            <w:tcW w:w="3256" w:type="dxa"/>
            <w:shd w:val="clear" w:color="auto" w:fill="auto"/>
          </w:tcPr>
          <w:p w14:paraId="2224F43C" w14:textId="77777777" w:rsidR="00651F9D" w:rsidRPr="003A17A2" w:rsidRDefault="00651F9D" w:rsidP="003A17A2">
            <w:pPr>
              <w:spacing w:after="0" w:line="240" w:lineRule="auto"/>
              <w:jc w:val="both"/>
              <w:outlineLvl w:val="5"/>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lastRenderedPageBreak/>
              <w:t xml:space="preserve">2. </w:t>
            </w:r>
            <w:r w:rsidRPr="003A17A2">
              <w:rPr>
                <w:rFonts w:ascii="Times New Roman" w:eastAsia="Times New Roman" w:hAnsi="Times New Roman" w:cs="Times New Roman"/>
                <w:b/>
                <w:bCs/>
                <w:color w:val="000000"/>
                <w:kern w:val="0"/>
                <w:sz w:val="24"/>
                <w:szCs w:val="24"/>
                <w:lang w:eastAsia="ru-RU"/>
                <w14:ligatures w14:val="none"/>
              </w:rPr>
              <w:t>Стратегічні цілі</w:t>
            </w:r>
            <w:r w:rsidRPr="003A17A2">
              <w:rPr>
                <w:rFonts w:ascii="Times New Roman" w:eastAsia="Times New Roman" w:hAnsi="Times New Roman" w:cs="Times New Roman"/>
                <w:b/>
                <w:color w:val="000000"/>
                <w:kern w:val="0"/>
                <w:sz w:val="24"/>
                <w:szCs w:val="24"/>
                <w:lang w:eastAsia="ru-RU"/>
                <w14:ligatures w14:val="none"/>
              </w:rPr>
              <w:t xml:space="preserve">  </w:t>
            </w:r>
          </w:p>
        </w:tc>
        <w:tc>
          <w:tcPr>
            <w:tcW w:w="6491" w:type="dxa"/>
            <w:gridSpan w:val="3"/>
            <w:shd w:val="clear" w:color="auto" w:fill="auto"/>
          </w:tcPr>
          <w:p w14:paraId="4603DC22" w14:textId="77777777" w:rsidR="00651F9D" w:rsidRPr="003A17A2" w:rsidRDefault="00651F9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1D20D1E8" w14:textId="77777777" w:rsidR="00651F9D" w:rsidRPr="003A17A2" w:rsidRDefault="00651F9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7EBA68FA" w14:textId="0F2164AF" w:rsidR="00651F9D" w:rsidRPr="003A17A2" w:rsidRDefault="00651F9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651F9D" w:rsidRPr="003A17A2" w14:paraId="7E0AAFD4" w14:textId="77777777" w:rsidTr="003A17A2">
        <w:trPr>
          <w:trHeight w:val="459"/>
        </w:trPr>
        <w:tc>
          <w:tcPr>
            <w:tcW w:w="3256" w:type="dxa"/>
            <w:shd w:val="clear" w:color="auto" w:fill="auto"/>
          </w:tcPr>
          <w:p w14:paraId="2EA6F828" w14:textId="77777777" w:rsidR="00651F9D" w:rsidRPr="003A17A2" w:rsidRDefault="00651F9D" w:rsidP="003A17A2">
            <w:pPr>
              <w:spacing w:after="0" w:line="240" w:lineRule="auto"/>
              <w:jc w:val="both"/>
              <w:outlineLvl w:val="5"/>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3. Мета та завдання проєкту </w:t>
            </w:r>
          </w:p>
        </w:tc>
        <w:tc>
          <w:tcPr>
            <w:tcW w:w="6491" w:type="dxa"/>
            <w:gridSpan w:val="3"/>
            <w:shd w:val="clear" w:color="auto" w:fill="auto"/>
          </w:tcPr>
          <w:p w14:paraId="568ADB2A" w14:textId="093AA987" w:rsidR="00651F9D" w:rsidRPr="003A17A2" w:rsidRDefault="00651F9D" w:rsidP="003A17A2">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uk-UA"/>
                <w14:ligatures w14:val="none"/>
              </w:rPr>
              <w:t xml:space="preserve">З метою виховання у школярів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 </w:t>
            </w:r>
            <w:r w:rsidR="005F4D1D" w:rsidRPr="003A17A2">
              <w:rPr>
                <w:rFonts w:ascii="Times New Roman" w:eastAsia="Times New Roman" w:hAnsi="Times New Roman" w:cs="Times New Roman"/>
                <w:color w:val="000000"/>
                <w:kern w:val="0"/>
                <w:sz w:val="24"/>
                <w:szCs w:val="24"/>
                <w:lang w:eastAsia="uk-UA"/>
                <w14:ligatures w14:val="none"/>
              </w:rPr>
              <w:t>заклади освіти</w:t>
            </w:r>
            <w:r w:rsidRPr="003A17A2">
              <w:rPr>
                <w:rFonts w:ascii="Times New Roman" w:eastAsia="Times New Roman" w:hAnsi="Times New Roman" w:cs="Times New Roman"/>
                <w:color w:val="000000"/>
                <w:kern w:val="0"/>
                <w:sz w:val="24"/>
                <w:szCs w:val="24"/>
                <w:lang w:eastAsia="uk-UA"/>
                <w14:ligatures w14:val="none"/>
              </w:rPr>
              <w:t xml:space="preserve"> спільно з ДСНС та органами місцевого самоврядування мають здійснювати роботу щодо створення класів безпеки.</w:t>
            </w:r>
          </w:p>
          <w:p w14:paraId="2806C2C9" w14:textId="77777777" w:rsidR="00651F9D" w:rsidRPr="003A17A2" w:rsidRDefault="00651F9D" w:rsidP="003A17A2">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uk-UA"/>
                <w14:ligatures w14:val="none"/>
              </w:rPr>
              <w:t>Класи безпеки – це в першу чергу інтерактивні класи, технічне оснащення яких дозволяє забезпечити освітній процес та постійну активну взаємодію всіх його учасників.</w:t>
            </w:r>
          </w:p>
          <w:p w14:paraId="7F9E7C12" w14:textId="67161D7A" w:rsidR="00651F9D" w:rsidRPr="003A17A2" w:rsidRDefault="00651F9D" w:rsidP="003A17A2">
            <w:pPr>
              <w:spacing w:after="0" w:line="240" w:lineRule="auto"/>
              <w:jc w:val="both"/>
              <w:rPr>
                <w:rFonts w:ascii="Times New Roman" w:eastAsia="Times New Roman" w:hAnsi="Times New Roman" w:cs="Times New Roman"/>
                <w:color w:val="000000"/>
                <w:kern w:val="0"/>
                <w:sz w:val="24"/>
                <w:szCs w:val="24"/>
                <w:lang w:val="ru-RU" w:eastAsia="uk-UA"/>
                <w14:ligatures w14:val="none"/>
              </w:rPr>
            </w:pPr>
            <w:r w:rsidRPr="003A17A2">
              <w:rPr>
                <w:rFonts w:ascii="Times New Roman" w:eastAsia="Times New Roman" w:hAnsi="Times New Roman" w:cs="Times New Roman"/>
                <w:color w:val="000000"/>
                <w:kern w:val="0"/>
                <w:sz w:val="24"/>
                <w:szCs w:val="24"/>
                <w:lang w:val="ru-RU" w:eastAsia="uk-UA"/>
                <w14:ligatures w14:val="none"/>
              </w:rPr>
              <w:t>Одним з основних завдань збереження життя і здоров'я учасників освітнього процесу є формування у дітей культури безпечної поведінки.</w:t>
            </w:r>
          </w:p>
        </w:tc>
      </w:tr>
      <w:tr w:rsidR="00651F9D" w:rsidRPr="003A17A2" w14:paraId="3FB1ECE8" w14:textId="77777777" w:rsidTr="003A17A2">
        <w:tc>
          <w:tcPr>
            <w:tcW w:w="3256" w:type="dxa"/>
            <w:shd w:val="clear" w:color="auto" w:fill="auto"/>
          </w:tcPr>
          <w:p w14:paraId="7B084A6E" w14:textId="77777777" w:rsidR="00651F9D" w:rsidRPr="003A17A2" w:rsidRDefault="00651F9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4. Територія, на яку проєкт матиме вплив</w:t>
            </w:r>
          </w:p>
        </w:tc>
        <w:tc>
          <w:tcPr>
            <w:tcW w:w="6491" w:type="dxa"/>
            <w:gridSpan w:val="3"/>
            <w:shd w:val="clear" w:color="auto" w:fill="auto"/>
          </w:tcPr>
          <w:p w14:paraId="081C45E4" w14:textId="3BCC10D5" w:rsidR="00651F9D" w:rsidRPr="003A17A2" w:rsidRDefault="00672C83"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val="ru-RU" w:eastAsia="ru-RU"/>
                <w14:ligatures w14:val="none"/>
              </w:rPr>
              <w:t xml:space="preserve">Заклади </w:t>
            </w:r>
            <w:r w:rsidR="005F4D1D" w:rsidRPr="003A17A2">
              <w:rPr>
                <w:rFonts w:ascii="Times New Roman" w:eastAsia="Times New Roman" w:hAnsi="Times New Roman" w:cs="Times New Roman"/>
                <w:color w:val="000000"/>
                <w:kern w:val="0"/>
                <w:sz w:val="24"/>
                <w:szCs w:val="24"/>
                <w:lang w:val="ru-RU" w:eastAsia="ru-RU"/>
                <w14:ligatures w14:val="none"/>
              </w:rPr>
              <w:t xml:space="preserve">загальної середньої </w:t>
            </w:r>
            <w:r w:rsidRPr="003A17A2">
              <w:rPr>
                <w:rFonts w:ascii="Times New Roman" w:eastAsia="Times New Roman" w:hAnsi="Times New Roman" w:cs="Times New Roman"/>
                <w:color w:val="000000"/>
                <w:kern w:val="0"/>
                <w:sz w:val="24"/>
                <w:szCs w:val="24"/>
                <w:lang w:val="ru-RU" w:eastAsia="ru-RU"/>
                <w14:ligatures w14:val="none"/>
              </w:rPr>
              <w:t>освіти</w:t>
            </w:r>
            <w:r w:rsidR="00651F9D" w:rsidRPr="003A17A2">
              <w:rPr>
                <w:rFonts w:ascii="Times New Roman" w:eastAsia="Times New Roman" w:hAnsi="Times New Roman" w:cs="Times New Roman"/>
                <w:color w:val="000000"/>
                <w:kern w:val="0"/>
                <w:sz w:val="24"/>
                <w:szCs w:val="24"/>
                <w:lang w:eastAsia="ru-RU"/>
                <w14:ligatures w14:val="none"/>
              </w:rPr>
              <w:t xml:space="preserve"> громади</w:t>
            </w:r>
          </w:p>
        </w:tc>
      </w:tr>
      <w:tr w:rsidR="00651F9D" w:rsidRPr="003A17A2" w14:paraId="44862392" w14:textId="77777777" w:rsidTr="003A17A2">
        <w:tc>
          <w:tcPr>
            <w:tcW w:w="3256" w:type="dxa"/>
            <w:shd w:val="clear" w:color="auto" w:fill="auto"/>
          </w:tcPr>
          <w:p w14:paraId="27DA5926" w14:textId="77777777" w:rsidR="00651F9D" w:rsidRPr="003A17A2" w:rsidRDefault="00651F9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5. </w:t>
            </w:r>
            <w:r w:rsidRPr="003A17A2">
              <w:rPr>
                <w:rFonts w:ascii="Times New Roman" w:eastAsia="Times New Roman" w:hAnsi="Times New Roman" w:cs="Times New Roman"/>
                <w:b/>
                <w:bCs/>
                <w:color w:val="000000"/>
                <w:kern w:val="0"/>
                <w:sz w:val="24"/>
                <w:szCs w:val="24"/>
                <w:lang w:eastAsia="ru-RU"/>
                <w14:ligatures w14:val="none"/>
              </w:rPr>
              <w:t>Цільові групи проєкту та кінцеві бенефіціари проєкту</w:t>
            </w:r>
          </w:p>
        </w:tc>
        <w:tc>
          <w:tcPr>
            <w:tcW w:w="6491" w:type="dxa"/>
            <w:gridSpan w:val="3"/>
            <w:shd w:val="clear" w:color="auto" w:fill="auto"/>
          </w:tcPr>
          <w:p w14:paraId="7E9ACA9C" w14:textId="77777777" w:rsidR="00651F9D" w:rsidRPr="003A17A2" w:rsidRDefault="00651F9D"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Реалізація проєкту матиме позитивний вплив на </w:t>
            </w:r>
          </w:p>
          <w:p w14:paraId="135BD1A3" w14:textId="2E93E485" w:rsidR="00651F9D" w:rsidRPr="003A17A2" w:rsidRDefault="005F4D1D" w:rsidP="003A17A2">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у</w:t>
            </w:r>
            <w:r w:rsidR="00672C83" w:rsidRPr="003A17A2">
              <w:rPr>
                <w:rFonts w:ascii="Times New Roman" w:eastAsia="Times New Roman" w:hAnsi="Times New Roman" w:cs="Times New Roman"/>
                <w:color w:val="000000"/>
                <w:kern w:val="0"/>
                <w:sz w:val="24"/>
                <w:szCs w:val="24"/>
                <w:lang w:eastAsia="ru-RU"/>
                <w14:ligatures w14:val="none"/>
              </w:rPr>
              <w:t xml:space="preserve">часників освітнього процесу </w:t>
            </w:r>
            <w:r w:rsidR="00651F9D" w:rsidRPr="003A17A2">
              <w:rPr>
                <w:rFonts w:ascii="Times New Roman" w:eastAsia="Times New Roman" w:hAnsi="Times New Roman" w:cs="Times New Roman"/>
                <w:color w:val="000000"/>
                <w:kern w:val="0"/>
                <w:sz w:val="24"/>
                <w:szCs w:val="24"/>
                <w:lang w:eastAsia="ru-RU"/>
                <w14:ligatures w14:val="none"/>
              </w:rPr>
              <w:t xml:space="preserve"> закладів </w:t>
            </w:r>
            <w:r w:rsidRPr="003A17A2">
              <w:rPr>
                <w:rFonts w:ascii="Times New Roman" w:eastAsia="Times New Roman" w:hAnsi="Times New Roman" w:cs="Times New Roman"/>
                <w:color w:val="000000"/>
                <w:kern w:val="0"/>
                <w:sz w:val="24"/>
                <w:szCs w:val="24"/>
                <w:lang w:eastAsia="ru-RU"/>
                <w14:ligatures w14:val="none"/>
              </w:rPr>
              <w:t xml:space="preserve">загальної середньо освіти </w:t>
            </w:r>
            <w:r w:rsidR="00672C83" w:rsidRPr="003A17A2">
              <w:rPr>
                <w:rFonts w:ascii="Times New Roman" w:eastAsia="Times New Roman" w:hAnsi="Times New Roman" w:cs="Times New Roman"/>
                <w:color w:val="000000"/>
                <w:kern w:val="0"/>
                <w:sz w:val="24"/>
                <w:szCs w:val="24"/>
                <w:lang w:eastAsia="ru-RU"/>
                <w14:ligatures w14:val="none"/>
              </w:rPr>
              <w:t xml:space="preserve">освіти </w:t>
            </w:r>
            <w:r w:rsidR="00651F9D" w:rsidRPr="003A17A2">
              <w:rPr>
                <w:rFonts w:ascii="Times New Roman" w:eastAsia="Times New Roman" w:hAnsi="Times New Roman" w:cs="Times New Roman"/>
                <w:color w:val="000000"/>
                <w:kern w:val="0"/>
                <w:sz w:val="24"/>
                <w:szCs w:val="24"/>
                <w:lang w:eastAsia="ru-RU"/>
                <w14:ligatures w14:val="none"/>
              </w:rPr>
              <w:t>громади</w:t>
            </w:r>
            <w:r w:rsidRPr="003A17A2">
              <w:rPr>
                <w:rFonts w:ascii="Times New Roman" w:eastAsia="Times New Roman" w:hAnsi="Times New Roman" w:cs="Times New Roman"/>
                <w:color w:val="000000"/>
                <w:kern w:val="0"/>
                <w:sz w:val="24"/>
                <w:szCs w:val="24"/>
                <w:lang w:eastAsia="ru-RU"/>
                <w14:ligatures w14:val="none"/>
              </w:rPr>
              <w:t xml:space="preserve"> (2611 осіб)</w:t>
            </w:r>
          </w:p>
        </w:tc>
      </w:tr>
      <w:tr w:rsidR="00651F9D" w:rsidRPr="003A17A2" w14:paraId="268A2979" w14:textId="77777777" w:rsidTr="003A17A2">
        <w:tc>
          <w:tcPr>
            <w:tcW w:w="3256" w:type="dxa"/>
            <w:shd w:val="clear" w:color="auto" w:fill="auto"/>
          </w:tcPr>
          <w:p w14:paraId="690F6B35" w14:textId="77777777" w:rsidR="00651F9D" w:rsidRPr="003A17A2" w:rsidRDefault="00651F9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6. Опис проблеми, на вирішення якої спрямований проєкт </w:t>
            </w:r>
          </w:p>
        </w:tc>
        <w:tc>
          <w:tcPr>
            <w:tcW w:w="6491" w:type="dxa"/>
            <w:gridSpan w:val="3"/>
            <w:shd w:val="clear" w:color="auto" w:fill="auto"/>
          </w:tcPr>
          <w:p w14:paraId="0F90C1EC" w14:textId="069FB76B" w:rsidR="00651F9D" w:rsidRPr="003A17A2" w:rsidRDefault="00651F9D" w:rsidP="003A17A2">
            <w:pPr>
              <w:spacing w:after="0" w:line="240" w:lineRule="auto"/>
              <w:ind w:right="93"/>
              <w:jc w:val="both"/>
              <w:rPr>
                <w:rFonts w:ascii="Times New Roman" w:eastAsia="Times New Roman" w:hAnsi="Times New Roman" w:cs="Times New Roman"/>
                <w:color w:val="000000"/>
                <w:kern w:val="0"/>
                <w:sz w:val="24"/>
                <w:szCs w:val="24"/>
                <w:lang w:val="ru-RU" w:eastAsia="ru-RU"/>
                <w14:ligatures w14:val="none"/>
              </w:rPr>
            </w:pPr>
            <w:r w:rsidRPr="003A17A2">
              <w:rPr>
                <w:rFonts w:ascii="Times New Roman" w:eastAsia="Times New Roman" w:hAnsi="Times New Roman" w:cs="Times New Roman"/>
                <w:color w:val="000000"/>
                <w:kern w:val="0"/>
                <w:sz w:val="24"/>
                <w:szCs w:val="24"/>
                <w:lang w:eastAsia="ru-RU"/>
                <w14:ligatures w14:val="none"/>
              </w:rPr>
              <w:t>Створення безпечних умов перебування</w:t>
            </w:r>
            <w:r w:rsidR="00A86FC7" w:rsidRPr="003A17A2">
              <w:rPr>
                <w:rFonts w:ascii="Times New Roman" w:eastAsia="Times New Roman" w:hAnsi="Times New Roman" w:cs="Times New Roman"/>
                <w:color w:val="000000"/>
                <w:kern w:val="0"/>
                <w:sz w:val="24"/>
                <w:szCs w:val="24"/>
                <w:lang w:eastAsia="ru-RU"/>
                <w14:ligatures w14:val="none"/>
              </w:rPr>
              <w:t xml:space="preserve"> учасників освітнього процесу в </w:t>
            </w:r>
            <w:r w:rsidRPr="003A17A2">
              <w:rPr>
                <w:rFonts w:ascii="Times New Roman" w:eastAsia="Times New Roman" w:hAnsi="Times New Roman" w:cs="Times New Roman"/>
                <w:color w:val="000000"/>
                <w:kern w:val="0"/>
                <w:sz w:val="24"/>
                <w:szCs w:val="24"/>
                <w:lang w:eastAsia="ru-RU"/>
                <w14:ligatures w14:val="none"/>
              </w:rPr>
              <w:t>закладах освіти, створення безпечного освітнього середовища є одним із головних пріоритетів держави в умовах дії правового режиму воєнного стану в Україні.</w:t>
            </w:r>
          </w:p>
          <w:p w14:paraId="3F6C4344" w14:textId="02EE0095" w:rsidR="00651F9D" w:rsidRPr="003A17A2" w:rsidRDefault="00651F9D" w:rsidP="003A17A2">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Діти є найбільш уразливою категорією у сфері безпеки оскільки часто не мають відповідного досвіду та з</w:t>
            </w:r>
            <w:r w:rsidR="005F4D1D" w:rsidRPr="003A17A2">
              <w:rPr>
                <w:rFonts w:ascii="Times New Roman" w:eastAsia="Times New Roman" w:hAnsi="Times New Roman" w:cs="Times New Roman"/>
                <w:color w:val="000000"/>
                <w:kern w:val="0"/>
                <w:sz w:val="24"/>
                <w:szCs w:val="24"/>
                <w:lang w:eastAsia="ru-RU"/>
                <w14:ligatures w14:val="none"/>
              </w:rPr>
              <w:t>н</w:t>
            </w:r>
            <w:r w:rsidRPr="003A17A2">
              <w:rPr>
                <w:rFonts w:ascii="Times New Roman" w:eastAsia="Times New Roman" w:hAnsi="Times New Roman" w:cs="Times New Roman"/>
                <w:color w:val="000000"/>
                <w:kern w:val="0"/>
                <w:sz w:val="24"/>
                <w:szCs w:val="24"/>
                <w:lang w:eastAsia="ru-RU"/>
                <w14:ligatures w14:val="none"/>
              </w:rPr>
              <w:t>ань. Завдання дорослих зробити якомога більше для того, щоб забезпечити безпе</w:t>
            </w:r>
            <w:r w:rsidR="00EA2CC0" w:rsidRPr="003A17A2">
              <w:rPr>
                <w:rFonts w:ascii="Times New Roman" w:eastAsia="Times New Roman" w:hAnsi="Times New Roman" w:cs="Times New Roman"/>
                <w:color w:val="000000"/>
                <w:kern w:val="0"/>
                <w:sz w:val="24"/>
                <w:szCs w:val="24"/>
                <w:lang w:eastAsia="ru-RU"/>
                <w14:ligatures w14:val="none"/>
              </w:rPr>
              <w:t>ч</w:t>
            </w:r>
            <w:r w:rsidRPr="003A17A2">
              <w:rPr>
                <w:rFonts w:ascii="Times New Roman" w:eastAsia="Times New Roman" w:hAnsi="Times New Roman" w:cs="Times New Roman"/>
                <w:color w:val="000000"/>
                <w:kern w:val="0"/>
                <w:sz w:val="24"/>
                <w:szCs w:val="24"/>
                <w:lang w:eastAsia="ru-RU"/>
                <w14:ligatures w14:val="none"/>
              </w:rPr>
              <w:t>не середовище та закласти основи культури безпеки у дітей.</w:t>
            </w:r>
          </w:p>
          <w:p w14:paraId="375D5AF3" w14:textId="77777777" w:rsidR="00651F9D" w:rsidRPr="003A17A2" w:rsidRDefault="00651F9D" w:rsidP="003A17A2">
            <w:pPr>
              <w:spacing w:after="0" w:line="240" w:lineRule="auto"/>
              <w:ind w:right="93"/>
              <w:jc w:val="both"/>
              <w:rPr>
                <w:rFonts w:ascii="Times New Roman" w:eastAsia="Times New Roman" w:hAnsi="Times New Roman" w:cs="Times New Roman"/>
                <w:color w:val="000000"/>
                <w:kern w:val="0"/>
                <w:sz w:val="24"/>
                <w:szCs w:val="24"/>
                <w:lang w:val="ru-RU" w:eastAsia="ru-RU"/>
                <w14:ligatures w14:val="none"/>
              </w:rPr>
            </w:pPr>
            <w:r w:rsidRPr="003A17A2">
              <w:rPr>
                <w:rFonts w:ascii="Times New Roman" w:eastAsia="Times New Roman" w:hAnsi="Times New Roman" w:cs="Times New Roman"/>
                <w:color w:val="000000"/>
                <w:kern w:val="0"/>
                <w:sz w:val="24"/>
                <w:szCs w:val="24"/>
                <w:lang w:val="ru-RU" w:eastAsia="ru-RU"/>
                <w14:ligatures w14:val="none"/>
              </w:rPr>
              <w:t>Одним із шляхів вирішення цього питання є створення класів безпеки інформаційно-просвітницького напрямку, на базі якого діти вивчатимуть правила безпечного життя.</w:t>
            </w:r>
          </w:p>
          <w:p w14:paraId="54AA5BA2" w14:textId="4B7802FE" w:rsidR="00651F9D" w:rsidRPr="003A17A2" w:rsidRDefault="00651F9D" w:rsidP="003A17A2">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val="ru-RU" w:eastAsia="ru-RU"/>
                <w14:ligatures w14:val="none"/>
              </w:rPr>
              <w:t>Їх функціонування буде задіяно у виховному й освітньому процесі та направлено на вивчення основних вимог пожежної безпеки та безпеки життєдіяльності в цілому.</w:t>
            </w:r>
          </w:p>
        </w:tc>
      </w:tr>
      <w:tr w:rsidR="00651F9D" w:rsidRPr="003A17A2" w14:paraId="036B852F" w14:textId="77777777" w:rsidTr="003A17A2">
        <w:tc>
          <w:tcPr>
            <w:tcW w:w="3256" w:type="dxa"/>
            <w:shd w:val="clear" w:color="auto" w:fill="auto"/>
          </w:tcPr>
          <w:p w14:paraId="1D65D5B6" w14:textId="77777777" w:rsidR="00651F9D" w:rsidRPr="003A17A2" w:rsidRDefault="00651F9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7. Очікувані результати від реалізації проєкту</w:t>
            </w:r>
          </w:p>
        </w:tc>
        <w:tc>
          <w:tcPr>
            <w:tcW w:w="6491" w:type="dxa"/>
            <w:gridSpan w:val="3"/>
            <w:shd w:val="clear" w:color="auto" w:fill="auto"/>
          </w:tcPr>
          <w:p w14:paraId="1547713B" w14:textId="77777777" w:rsidR="00651F9D" w:rsidRPr="003A17A2" w:rsidRDefault="00651F9D"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1.</w:t>
            </w:r>
            <w:r w:rsidRPr="003A17A2">
              <w:rPr>
                <w:rFonts w:ascii="Times New Roman" w:eastAsia="Times New Roman" w:hAnsi="Times New Roman" w:cs="Times New Roman"/>
                <w:kern w:val="0"/>
                <w:sz w:val="24"/>
                <w:szCs w:val="24"/>
                <w:lang w:val="ru-RU"/>
                <w14:ligatures w14:val="none"/>
              </w:rPr>
              <w:t xml:space="preserve"> </w:t>
            </w:r>
            <w:r w:rsidRPr="003A17A2">
              <w:rPr>
                <w:rFonts w:ascii="Times New Roman" w:eastAsia="Times New Roman" w:hAnsi="Times New Roman" w:cs="Times New Roman"/>
                <w:kern w:val="0"/>
                <w:sz w:val="24"/>
                <w:szCs w:val="24"/>
                <w:lang w:eastAsia="it-IT"/>
                <w14:ligatures w14:val="none"/>
              </w:rPr>
              <w:t xml:space="preserve"> Створення класів безпеки інформаційно-просвітницького напрямку, на базі якого діти вивчатимуть правила безпечного життя.</w:t>
            </w:r>
          </w:p>
          <w:p w14:paraId="70CFA193" w14:textId="0E17983F" w:rsidR="00651F9D" w:rsidRPr="003A17A2" w:rsidRDefault="00651F9D"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 xml:space="preserve"> 2.Навчання в класах безпеки здійснюється відповідно до типових освітніх програм, зокрема при реалізації наскрізних змістових ліній: екологічна безпека, громадянська відповідальність, здоров'я і безпека та викладанні предметів соціальної і здоров'язбережувальної галузі, у тому числі </w:t>
            </w:r>
            <w:r w:rsidR="00672C83" w:rsidRPr="003A17A2">
              <w:rPr>
                <w:rFonts w:ascii="Times New Roman" w:eastAsia="Times New Roman" w:hAnsi="Times New Roman" w:cs="Times New Roman"/>
                <w:kern w:val="0"/>
                <w:sz w:val="24"/>
                <w:szCs w:val="24"/>
                <w:lang w:eastAsia="it-IT"/>
                <w14:ligatures w14:val="none"/>
              </w:rPr>
              <w:lastRenderedPageBreak/>
              <w:t>,,</w:t>
            </w:r>
            <w:r w:rsidRPr="003A17A2">
              <w:rPr>
                <w:rFonts w:ascii="Times New Roman" w:eastAsia="Times New Roman" w:hAnsi="Times New Roman" w:cs="Times New Roman"/>
                <w:kern w:val="0"/>
                <w:sz w:val="24"/>
                <w:szCs w:val="24"/>
                <w:lang w:eastAsia="it-IT"/>
                <w14:ligatures w14:val="none"/>
              </w:rPr>
              <w:t>Захист України</w:t>
            </w:r>
            <w:r w:rsidR="00672C83"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 xml:space="preserve">, </w:t>
            </w:r>
            <w:r w:rsidR="00672C83"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Здоров'я, безпека та добробут</w:t>
            </w:r>
            <w:r w:rsidR="00672C83"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 xml:space="preserve"> та інших.</w:t>
            </w:r>
          </w:p>
          <w:p w14:paraId="687666A2" w14:textId="69A25F52" w:rsidR="00651F9D" w:rsidRPr="003A17A2" w:rsidRDefault="00651F9D"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3.</w:t>
            </w:r>
            <w:r w:rsidRPr="003A17A2">
              <w:rPr>
                <w:rFonts w:ascii="Times New Roman" w:eastAsia="Times New Roman" w:hAnsi="Times New Roman" w:cs="Times New Roman"/>
                <w:kern w:val="0"/>
                <w:sz w:val="24"/>
                <w:szCs w:val="24"/>
                <w:lang w:val="ru-RU"/>
                <w14:ligatures w14:val="none"/>
              </w:rPr>
              <w:t xml:space="preserve"> </w:t>
            </w:r>
            <w:r w:rsidR="00515225" w:rsidRPr="003A17A2">
              <w:rPr>
                <w:rFonts w:ascii="Times New Roman" w:eastAsia="Times New Roman" w:hAnsi="Times New Roman" w:cs="Times New Roman"/>
                <w:kern w:val="0"/>
                <w:sz w:val="24"/>
                <w:szCs w:val="24"/>
                <w:lang w:val="ru-RU"/>
                <w14:ligatures w14:val="none"/>
              </w:rPr>
              <w:t>Класи безпеки</w:t>
            </w:r>
            <w:r w:rsidRPr="003A17A2">
              <w:rPr>
                <w:rFonts w:ascii="Times New Roman" w:eastAsia="Times New Roman" w:hAnsi="Times New Roman" w:cs="Times New Roman"/>
                <w:kern w:val="0"/>
                <w:sz w:val="24"/>
                <w:szCs w:val="24"/>
                <w:lang w:eastAsia="it-IT"/>
                <w14:ligatures w14:val="none"/>
              </w:rPr>
              <w:t xml:space="preserve"> буде задіяно у виховному й освітньому процесі та направлено на вивчення основних вимог пожежної безпеки та безпеки життєдіяльності в цілому.</w:t>
            </w:r>
          </w:p>
          <w:p w14:paraId="214C33CA" w14:textId="7BD54D7F" w:rsidR="00651F9D" w:rsidRPr="003A17A2" w:rsidRDefault="00651F9D"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4.</w:t>
            </w:r>
            <w:r w:rsidRPr="003A17A2">
              <w:rPr>
                <w:rFonts w:ascii="Times New Roman" w:eastAsia="Times New Roman" w:hAnsi="Times New Roman" w:cs="Times New Roman"/>
                <w:kern w:val="0"/>
                <w:sz w:val="24"/>
                <w:szCs w:val="24"/>
                <w14:ligatures w14:val="none"/>
              </w:rPr>
              <w:t xml:space="preserve"> </w:t>
            </w:r>
            <w:r w:rsidR="00515225" w:rsidRPr="003A17A2">
              <w:rPr>
                <w:rFonts w:ascii="Times New Roman" w:eastAsia="Times New Roman" w:hAnsi="Times New Roman" w:cs="Times New Roman"/>
                <w:kern w:val="0"/>
                <w:sz w:val="24"/>
                <w:szCs w:val="24"/>
                <w:lang w:eastAsia="it-IT"/>
                <w14:ligatures w14:val="none"/>
              </w:rPr>
              <w:t>Залечення</w:t>
            </w:r>
            <w:r w:rsidRPr="003A17A2">
              <w:rPr>
                <w:rFonts w:ascii="Times New Roman" w:eastAsia="Times New Roman" w:hAnsi="Times New Roman" w:cs="Times New Roman"/>
                <w:kern w:val="0"/>
                <w:sz w:val="24"/>
                <w:szCs w:val="24"/>
                <w:lang w:eastAsia="it-IT"/>
                <w14:ligatures w14:val="none"/>
              </w:rPr>
              <w:t xml:space="preserve"> медичн</w:t>
            </w:r>
            <w:r w:rsidR="00515225" w:rsidRPr="003A17A2">
              <w:rPr>
                <w:rFonts w:ascii="Times New Roman" w:eastAsia="Times New Roman" w:hAnsi="Times New Roman" w:cs="Times New Roman"/>
                <w:kern w:val="0"/>
                <w:sz w:val="24"/>
                <w:szCs w:val="24"/>
                <w:lang w:eastAsia="it-IT"/>
                <w14:ligatures w14:val="none"/>
              </w:rPr>
              <w:t>их</w:t>
            </w:r>
            <w:r w:rsidRPr="003A17A2">
              <w:rPr>
                <w:rFonts w:ascii="Times New Roman" w:eastAsia="Times New Roman" w:hAnsi="Times New Roman" w:cs="Times New Roman"/>
                <w:kern w:val="0"/>
                <w:sz w:val="24"/>
                <w:szCs w:val="24"/>
                <w:lang w:eastAsia="it-IT"/>
                <w14:ligatures w14:val="none"/>
              </w:rPr>
              <w:t xml:space="preserve"> працівник</w:t>
            </w:r>
            <w:r w:rsidR="00515225" w:rsidRPr="003A17A2">
              <w:rPr>
                <w:rFonts w:ascii="Times New Roman" w:eastAsia="Times New Roman" w:hAnsi="Times New Roman" w:cs="Times New Roman"/>
                <w:kern w:val="0"/>
                <w:sz w:val="24"/>
                <w:szCs w:val="24"/>
                <w:lang w:eastAsia="it-IT"/>
                <w14:ligatures w14:val="none"/>
              </w:rPr>
              <w:t>ів</w:t>
            </w:r>
            <w:r w:rsidRPr="003A17A2">
              <w:rPr>
                <w:rFonts w:ascii="Times New Roman" w:eastAsia="Times New Roman" w:hAnsi="Times New Roman" w:cs="Times New Roman"/>
                <w:kern w:val="0"/>
                <w:sz w:val="24"/>
                <w:szCs w:val="24"/>
                <w:lang w:eastAsia="it-IT"/>
                <w14:ligatures w14:val="none"/>
              </w:rPr>
              <w:t>, територіальн</w:t>
            </w:r>
            <w:r w:rsidR="00515225" w:rsidRPr="003A17A2">
              <w:rPr>
                <w:rFonts w:ascii="Times New Roman" w:eastAsia="Times New Roman" w:hAnsi="Times New Roman" w:cs="Times New Roman"/>
                <w:kern w:val="0"/>
                <w:sz w:val="24"/>
                <w:szCs w:val="24"/>
                <w:lang w:eastAsia="it-IT"/>
                <w14:ligatures w14:val="none"/>
              </w:rPr>
              <w:t>ого</w:t>
            </w:r>
            <w:r w:rsidRPr="003A17A2">
              <w:rPr>
                <w:rFonts w:ascii="Times New Roman" w:eastAsia="Times New Roman" w:hAnsi="Times New Roman" w:cs="Times New Roman"/>
                <w:kern w:val="0"/>
                <w:sz w:val="24"/>
                <w:szCs w:val="24"/>
                <w:lang w:eastAsia="it-IT"/>
                <w14:ligatures w14:val="none"/>
              </w:rPr>
              <w:t xml:space="preserve"> орган</w:t>
            </w:r>
            <w:r w:rsidR="00515225" w:rsidRPr="003A17A2">
              <w:rPr>
                <w:rFonts w:ascii="Times New Roman" w:eastAsia="Times New Roman" w:hAnsi="Times New Roman" w:cs="Times New Roman"/>
                <w:kern w:val="0"/>
                <w:sz w:val="24"/>
                <w:szCs w:val="24"/>
                <w:lang w:eastAsia="it-IT"/>
                <w14:ligatures w14:val="none"/>
              </w:rPr>
              <w:t>у</w:t>
            </w:r>
            <w:r w:rsidRPr="003A17A2">
              <w:rPr>
                <w:rFonts w:ascii="Times New Roman" w:eastAsia="Times New Roman" w:hAnsi="Times New Roman" w:cs="Times New Roman"/>
                <w:kern w:val="0"/>
                <w:sz w:val="24"/>
                <w:szCs w:val="24"/>
                <w:lang w:eastAsia="it-IT"/>
                <w14:ligatures w14:val="none"/>
              </w:rPr>
              <w:t xml:space="preserve"> ДСНС, національної поліції України</w:t>
            </w:r>
            <w:r w:rsidR="00515225" w:rsidRPr="003A17A2">
              <w:rPr>
                <w:rFonts w:ascii="Times New Roman" w:eastAsia="Times New Roman" w:hAnsi="Times New Roman" w:cs="Times New Roman"/>
                <w:kern w:val="0"/>
                <w:sz w:val="24"/>
                <w:szCs w:val="24"/>
                <w:lang w:eastAsia="it-IT"/>
                <w14:ligatures w14:val="none"/>
              </w:rPr>
              <w:t>.</w:t>
            </w:r>
          </w:p>
        </w:tc>
      </w:tr>
      <w:tr w:rsidR="00651F9D" w:rsidRPr="003A17A2" w14:paraId="261C57C7" w14:textId="77777777" w:rsidTr="003A17A2">
        <w:tc>
          <w:tcPr>
            <w:tcW w:w="3256" w:type="dxa"/>
            <w:shd w:val="clear" w:color="auto" w:fill="auto"/>
          </w:tcPr>
          <w:p w14:paraId="4EE10369" w14:textId="77777777" w:rsidR="00651F9D" w:rsidRPr="003A17A2" w:rsidRDefault="00651F9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lastRenderedPageBreak/>
              <w:t>8. Основні заходи проєкту</w:t>
            </w:r>
          </w:p>
        </w:tc>
        <w:tc>
          <w:tcPr>
            <w:tcW w:w="6491" w:type="dxa"/>
            <w:gridSpan w:val="3"/>
            <w:shd w:val="clear" w:color="auto" w:fill="auto"/>
          </w:tcPr>
          <w:p w14:paraId="294CBAD9" w14:textId="1212A948" w:rsidR="00651F9D" w:rsidRPr="003A17A2" w:rsidRDefault="00EA2CC0"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У</w:t>
            </w:r>
            <w:r w:rsidR="00651F9D"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рамках проєкту заплановано здійснити наступні заходи:</w:t>
            </w:r>
          </w:p>
          <w:p w14:paraId="7FA8D94A" w14:textId="77777777" w:rsidR="00651F9D" w:rsidRPr="003A17A2" w:rsidRDefault="00651F9D"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1.Складання кошторисної документації з облаштування класу безпеки.</w:t>
            </w:r>
          </w:p>
          <w:p w14:paraId="0BA4F082" w14:textId="77777777" w:rsidR="00651F9D" w:rsidRPr="003A17A2" w:rsidRDefault="00651F9D"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2.Проведення тендерної закупівлі на обладнання класу безпеки.</w:t>
            </w:r>
          </w:p>
          <w:p w14:paraId="5D310482" w14:textId="1B1463EE" w:rsidR="00515225" w:rsidRPr="003A17A2" w:rsidRDefault="00651F9D" w:rsidP="003A17A2">
            <w:pPr>
              <w:spacing w:after="0" w:line="240" w:lineRule="auto"/>
              <w:ind w:right="93"/>
              <w:jc w:val="both"/>
              <w:rPr>
                <w:rFonts w:ascii="Times New Roman" w:eastAsia="Times New Roman" w:hAnsi="Times New Roman" w:cs="Times New Roman"/>
                <w:color w:val="000000"/>
                <w:kern w:val="0"/>
                <w:sz w:val="24"/>
                <w:szCs w:val="24"/>
                <w:shd w:val="clear" w:color="auto" w:fill="FFFFFF"/>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3.</w:t>
            </w:r>
            <w:r w:rsidR="00515225"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w:t>
            </w:r>
            <w:r w:rsidR="00515225" w:rsidRPr="003A17A2">
              <w:rPr>
                <w:rFonts w:ascii="Times New Roman" w:hAnsi="Times New Roman" w:cs="Times New Roman"/>
                <w:sz w:val="24"/>
                <w:szCs w:val="24"/>
              </w:rPr>
              <w:t>Закупівля необхідного обладнання.</w:t>
            </w:r>
            <w:r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w:t>
            </w:r>
          </w:p>
          <w:p w14:paraId="51AB722F" w14:textId="5F6026FA" w:rsidR="00651F9D" w:rsidRPr="003A17A2" w:rsidRDefault="00515225"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 xml:space="preserve">4. </w:t>
            </w:r>
            <w:r w:rsidR="00EA2CC0" w:rsidRPr="003A17A2">
              <w:rPr>
                <w:rFonts w:ascii="Times New Roman" w:eastAsia="Times New Roman" w:hAnsi="Times New Roman" w:cs="Times New Roman"/>
                <w:color w:val="000000"/>
                <w:kern w:val="0"/>
                <w:sz w:val="24"/>
                <w:szCs w:val="24"/>
                <w:shd w:val="clear" w:color="auto" w:fill="FFFFFF"/>
                <w:lang w:eastAsia="uk-UA"/>
                <w14:ligatures w14:val="none"/>
              </w:rPr>
              <w:t>Проведення ремонтних робіт у</w:t>
            </w:r>
            <w:r w:rsidR="00651F9D"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кабінеті.</w:t>
            </w:r>
          </w:p>
          <w:p w14:paraId="39484F70" w14:textId="77777777" w:rsidR="00651F9D" w:rsidRPr="003A17A2" w:rsidRDefault="00651F9D" w:rsidP="003A17A2">
            <w:pPr>
              <w:spacing w:after="0" w:line="240" w:lineRule="auto"/>
              <w:ind w:right="93"/>
              <w:jc w:val="both"/>
              <w:rPr>
                <w:rFonts w:ascii="Times New Roman" w:eastAsia="Times New Roman" w:hAnsi="Times New Roman" w:cs="Times New Roman"/>
                <w:color w:val="FF0000"/>
                <w:kern w:val="0"/>
                <w:sz w:val="24"/>
                <w:szCs w:val="24"/>
                <w:lang w:eastAsia="ru-RU"/>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5.Облаштування  кабінету безпеки.</w:t>
            </w:r>
            <w:r w:rsidRPr="003A17A2">
              <w:rPr>
                <w:rFonts w:ascii="Times New Roman" w:eastAsia="Times New Roman" w:hAnsi="Times New Roman" w:cs="Times New Roman"/>
                <w:color w:val="000000"/>
                <w:kern w:val="0"/>
                <w:sz w:val="24"/>
                <w:szCs w:val="24"/>
                <w:lang w:eastAsia="uk-UA"/>
                <w14:ligatures w14:val="none"/>
              </w:rPr>
              <w:t xml:space="preserve"> </w:t>
            </w:r>
          </w:p>
        </w:tc>
      </w:tr>
      <w:tr w:rsidR="00651F9D" w:rsidRPr="003A17A2" w14:paraId="6CC2C551" w14:textId="77777777" w:rsidTr="003A17A2">
        <w:tc>
          <w:tcPr>
            <w:tcW w:w="3256" w:type="dxa"/>
            <w:shd w:val="clear" w:color="auto" w:fill="auto"/>
          </w:tcPr>
          <w:p w14:paraId="286029D6" w14:textId="77777777" w:rsidR="00651F9D" w:rsidRPr="003A17A2" w:rsidRDefault="00651F9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9. Період реалізації проєкту</w:t>
            </w:r>
          </w:p>
        </w:tc>
        <w:tc>
          <w:tcPr>
            <w:tcW w:w="6491" w:type="dxa"/>
            <w:gridSpan w:val="3"/>
            <w:shd w:val="clear" w:color="auto" w:fill="auto"/>
          </w:tcPr>
          <w:p w14:paraId="0C31C798" w14:textId="45B9C351" w:rsidR="00651F9D" w:rsidRPr="003A17A2" w:rsidRDefault="00672C83"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w:t>
            </w:r>
            <w:r w:rsidR="00FF4335" w:rsidRPr="003A17A2">
              <w:rPr>
                <w:rFonts w:ascii="Times New Roman" w:eastAsia="Times New Roman" w:hAnsi="Times New Roman" w:cs="Times New Roman"/>
                <w:b/>
                <w:color w:val="000000"/>
                <w:kern w:val="0"/>
                <w:sz w:val="24"/>
                <w:szCs w:val="24"/>
                <w:lang w:eastAsia="ru-RU"/>
                <w14:ligatures w14:val="none"/>
              </w:rPr>
              <w:t>6</w:t>
            </w:r>
            <w:r w:rsidR="00BD5722" w:rsidRPr="003A17A2">
              <w:rPr>
                <w:rFonts w:ascii="Times New Roman" w:eastAsia="Times New Roman" w:hAnsi="Times New Roman" w:cs="Times New Roman"/>
                <w:b/>
                <w:color w:val="000000"/>
                <w:kern w:val="0"/>
                <w:sz w:val="24"/>
                <w:szCs w:val="24"/>
                <w:lang w:eastAsia="ru-RU"/>
                <w14:ligatures w14:val="none"/>
              </w:rPr>
              <w:t>-2027 роки</w:t>
            </w:r>
          </w:p>
        </w:tc>
      </w:tr>
      <w:tr w:rsidR="00FF4335" w:rsidRPr="003A17A2" w14:paraId="4124B477" w14:textId="77777777" w:rsidTr="003A17A2">
        <w:trPr>
          <w:trHeight w:val="288"/>
        </w:trPr>
        <w:tc>
          <w:tcPr>
            <w:tcW w:w="3256" w:type="dxa"/>
            <w:vMerge w:val="restart"/>
            <w:shd w:val="clear" w:color="auto" w:fill="auto"/>
          </w:tcPr>
          <w:p w14:paraId="0718AFFD" w14:textId="77777777" w:rsidR="00FF4335" w:rsidRPr="003A17A2" w:rsidRDefault="00FF4335"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2806" w:type="dxa"/>
            <w:tcBorders>
              <w:right w:val="single" w:sz="4" w:space="0" w:color="auto"/>
            </w:tcBorders>
            <w:shd w:val="clear" w:color="auto" w:fill="auto"/>
          </w:tcPr>
          <w:p w14:paraId="283B4E19" w14:textId="31BC56A1" w:rsidR="00FF4335" w:rsidRPr="003A17A2" w:rsidRDefault="00FF4335"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2026</w:t>
            </w:r>
          </w:p>
        </w:tc>
        <w:tc>
          <w:tcPr>
            <w:tcW w:w="1843" w:type="dxa"/>
            <w:tcBorders>
              <w:left w:val="single" w:sz="4" w:space="0" w:color="auto"/>
            </w:tcBorders>
            <w:shd w:val="clear" w:color="auto" w:fill="auto"/>
          </w:tcPr>
          <w:p w14:paraId="5FA45074" w14:textId="25FA06AE" w:rsidR="00FF4335" w:rsidRPr="003A17A2" w:rsidRDefault="00FF4335"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2027</w:t>
            </w:r>
          </w:p>
        </w:tc>
        <w:tc>
          <w:tcPr>
            <w:tcW w:w="1842" w:type="dxa"/>
            <w:shd w:val="clear" w:color="auto" w:fill="auto"/>
          </w:tcPr>
          <w:p w14:paraId="55448810" w14:textId="27BB832E" w:rsidR="00FF4335" w:rsidRPr="003A17A2" w:rsidRDefault="00FF4335"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Разом</w:t>
            </w:r>
          </w:p>
        </w:tc>
      </w:tr>
      <w:tr w:rsidR="00FF4335" w:rsidRPr="003A17A2" w14:paraId="4E3A7FC3" w14:textId="77777777" w:rsidTr="003A17A2">
        <w:trPr>
          <w:trHeight w:val="286"/>
        </w:trPr>
        <w:tc>
          <w:tcPr>
            <w:tcW w:w="3256" w:type="dxa"/>
            <w:vMerge/>
            <w:shd w:val="clear" w:color="auto" w:fill="auto"/>
          </w:tcPr>
          <w:p w14:paraId="382C0D3A" w14:textId="77777777" w:rsidR="00FF4335" w:rsidRPr="003A17A2" w:rsidRDefault="00FF4335"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2806" w:type="dxa"/>
            <w:tcBorders>
              <w:right w:val="single" w:sz="4" w:space="0" w:color="auto"/>
            </w:tcBorders>
            <w:shd w:val="clear" w:color="auto" w:fill="auto"/>
          </w:tcPr>
          <w:p w14:paraId="33EAB94E" w14:textId="40BC0A52" w:rsidR="00FF4335" w:rsidRPr="003A17A2" w:rsidRDefault="00FF4335"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100,0</w:t>
            </w:r>
          </w:p>
        </w:tc>
        <w:tc>
          <w:tcPr>
            <w:tcW w:w="1843" w:type="dxa"/>
            <w:tcBorders>
              <w:left w:val="single" w:sz="4" w:space="0" w:color="auto"/>
            </w:tcBorders>
            <w:shd w:val="clear" w:color="auto" w:fill="auto"/>
          </w:tcPr>
          <w:p w14:paraId="41539440" w14:textId="06503FDD" w:rsidR="00FF4335" w:rsidRPr="003A17A2" w:rsidRDefault="00FF4335"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100,0</w:t>
            </w:r>
          </w:p>
        </w:tc>
        <w:tc>
          <w:tcPr>
            <w:tcW w:w="1842" w:type="dxa"/>
            <w:shd w:val="clear" w:color="auto" w:fill="auto"/>
          </w:tcPr>
          <w:p w14:paraId="6C853B22" w14:textId="5466DD01" w:rsidR="00FF4335" w:rsidRPr="003A17A2" w:rsidRDefault="00FF4335"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200,0</w:t>
            </w:r>
          </w:p>
        </w:tc>
      </w:tr>
      <w:tr w:rsidR="00651F9D" w:rsidRPr="003A17A2" w14:paraId="56489E34" w14:textId="77777777" w:rsidTr="003A17A2">
        <w:tc>
          <w:tcPr>
            <w:tcW w:w="3256" w:type="dxa"/>
            <w:shd w:val="clear" w:color="auto" w:fill="auto"/>
          </w:tcPr>
          <w:p w14:paraId="655BED74" w14:textId="77777777" w:rsidR="00651F9D" w:rsidRPr="003A17A2" w:rsidRDefault="00651F9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491" w:type="dxa"/>
            <w:gridSpan w:val="3"/>
            <w:shd w:val="clear" w:color="auto" w:fill="auto"/>
          </w:tcPr>
          <w:p w14:paraId="3A6BD7F5" w14:textId="7DFEAFAF" w:rsidR="00651F9D" w:rsidRPr="003A17A2" w:rsidRDefault="00672C83"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Місцевий бюджет</w:t>
            </w:r>
            <w:r w:rsidR="00474AC2" w:rsidRPr="003A17A2">
              <w:rPr>
                <w:rFonts w:ascii="Times New Roman" w:eastAsia="Times New Roman" w:hAnsi="Times New Roman" w:cs="Times New Roman"/>
                <w:color w:val="000000"/>
                <w:kern w:val="0"/>
                <w:sz w:val="24"/>
                <w:szCs w:val="24"/>
                <w:lang w:eastAsia="ru-RU"/>
                <w14:ligatures w14:val="none"/>
              </w:rPr>
              <w:t>, інші кошти не заборонені законодавством</w:t>
            </w:r>
          </w:p>
        </w:tc>
      </w:tr>
    </w:tbl>
    <w:p w14:paraId="6F4B2A51" w14:textId="77777777" w:rsidR="00672C83" w:rsidRPr="003A17A2" w:rsidRDefault="00672C83" w:rsidP="003A17A2">
      <w:pPr>
        <w:spacing w:after="0" w:line="240" w:lineRule="auto"/>
        <w:jc w:val="both"/>
        <w:rPr>
          <w:rFonts w:ascii="Times New Roman" w:hAnsi="Times New Roman" w:cs="Times New Roman"/>
          <w:sz w:val="24"/>
          <w:szCs w:val="24"/>
        </w:rPr>
      </w:pPr>
    </w:p>
    <w:p w14:paraId="14ABDAC1" w14:textId="77777777" w:rsidR="00964794" w:rsidRPr="003A17A2" w:rsidRDefault="00964794" w:rsidP="003A17A2">
      <w:pPr>
        <w:spacing w:after="0" w:line="240" w:lineRule="auto"/>
        <w:jc w:val="both"/>
        <w:rPr>
          <w:rFonts w:ascii="Times New Roman" w:hAnsi="Times New Roman" w:cs="Times New Roman"/>
          <w:sz w:val="24"/>
          <w:szCs w:val="24"/>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7"/>
        <w:gridCol w:w="29"/>
        <w:gridCol w:w="2664"/>
        <w:gridCol w:w="851"/>
        <w:gridCol w:w="992"/>
        <w:gridCol w:w="1984"/>
      </w:tblGrid>
      <w:tr w:rsidR="007426F6" w:rsidRPr="003A17A2" w14:paraId="19BCC51A" w14:textId="77777777" w:rsidTr="003A17A2">
        <w:trPr>
          <w:trHeight w:val="254"/>
        </w:trPr>
        <w:tc>
          <w:tcPr>
            <w:tcW w:w="3227" w:type="dxa"/>
            <w:tcBorders>
              <w:top w:val="single" w:sz="12" w:space="0" w:color="auto"/>
              <w:left w:val="single" w:sz="12" w:space="0" w:color="auto"/>
              <w:bottom w:val="single" w:sz="12" w:space="0" w:color="auto"/>
              <w:right w:val="single" w:sz="12" w:space="0" w:color="auto"/>
            </w:tcBorders>
            <w:shd w:val="clear" w:color="auto" w:fill="auto"/>
            <w:hideMark/>
          </w:tcPr>
          <w:p w14:paraId="22B0B964" w14:textId="77777777"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й проєкту розвитку</w:t>
            </w:r>
          </w:p>
        </w:tc>
        <w:tc>
          <w:tcPr>
            <w:tcW w:w="6520" w:type="dxa"/>
            <w:gridSpan w:val="5"/>
            <w:tcBorders>
              <w:top w:val="single" w:sz="12" w:space="0" w:color="auto"/>
              <w:left w:val="single" w:sz="12" w:space="0" w:color="auto"/>
              <w:bottom w:val="single" w:sz="12" w:space="0" w:color="auto"/>
              <w:right w:val="single" w:sz="12" w:space="0" w:color="auto"/>
            </w:tcBorders>
            <w:shd w:val="clear" w:color="auto" w:fill="auto"/>
          </w:tcPr>
          <w:p w14:paraId="51392E94" w14:textId="093953B2" w:rsidR="007426F6" w:rsidRPr="003A17A2" w:rsidRDefault="007426F6" w:rsidP="003A17A2">
            <w:pPr>
              <w:spacing w:after="0" w:line="240" w:lineRule="auto"/>
              <w:jc w:val="both"/>
              <w:rPr>
                <w:rFonts w:ascii="Times New Roman" w:hAnsi="Times New Roman" w:cs="Times New Roman"/>
                <w:bCs/>
                <w:sz w:val="24"/>
                <w:szCs w:val="24"/>
                <w:u w:val="single"/>
              </w:rPr>
            </w:pPr>
            <w:r w:rsidRPr="003A17A2">
              <w:rPr>
                <w:rFonts w:ascii="Times New Roman" w:hAnsi="Times New Roman" w:cs="Times New Roman"/>
                <w:b/>
                <w:bCs/>
                <w:sz w:val="24"/>
                <w:szCs w:val="24"/>
              </w:rPr>
              <w:t xml:space="preserve">1.4.1.5. ,,Шкільна бібліотека – сучасний інформаційно-методичний центр’’ </w:t>
            </w:r>
            <w:r w:rsidRPr="003A17A2">
              <w:rPr>
                <w:rFonts w:ascii="Times New Roman" w:hAnsi="Times New Roman" w:cs="Times New Roman"/>
                <w:sz w:val="24"/>
                <w:szCs w:val="24"/>
              </w:rPr>
              <w:t>(модернізація матеріально-технічної бази та обладнання бібліотеки Покровського  ОЗЗСО І-ІІІ ступенів</w:t>
            </w:r>
          </w:p>
        </w:tc>
      </w:tr>
      <w:tr w:rsidR="007426F6" w:rsidRPr="003A17A2" w14:paraId="148445ED" w14:textId="77777777" w:rsidTr="003A17A2">
        <w:trPr>
          <w:trHeight w:val="869"/>
        </w:trPr>
        <w:tc>
          <w:tcPr>
            <w:tcW w:w="3227" w:type="dxa"/>
            <w:tcBorders>
              <w:top w:val="single" w:sz="12" w:space="0" w:color="auto"/>
              <w:left w:val="single" w:sz="12" w:space="0" w:color="auto"/>
              <w:bottom w:val="single" w:sz="12" w:space="0" w:color="auto"/>
              <w:right w:val="single" w:sz="12" w:space="0" w:color="auto"/>
            </w:tcBorders>
            <w:shd w:val="clear" w:color="auto" w:fill="auto"/>
            <w:hideMark/>
          </w:tcPr>
          <w:p w14:paraId="79E2280B" w14:textId="77777777"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520" w:type="dxa"/>
            <w:gridSpan w:val="5"/>
            <w:tcBorders>
              <w:top w:val="single" w:sz="12" w:space="0" w:color="auto"/>
              <w:left w:val="single" w:sz="12" w:space="0" w:color="auto"/>
              <w:bottom w:val="single" w:sz="12" w:space="0" w:color="auto"/>
              <w:right w:val="single" w:sz="12" w:space="0" w:color="auto"/>
            </w:tcBorders>
            <w:shd w:val="clear" w:color="auto" w:fill="auto"/>
            <w:hideMark/>
          </w:tcPr>
          <w:p w14:paraId="61C1A953"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5D89AF71"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3CEABDE8" w14:textId="061C572C"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7426F6" w:rsidRPr="003A17A2" w14:paraId="7E3822E8" w14:textId="77777777" w:rsidTr="003A17A2">
        <w:trPr>
          <w:trHeight w:val="4963"/>
        </w:trPr>
        <w:tc>
          <w:tcPr>
            <w:tcW w:w="3227" w:type="dxa"/>
            <w:tcBorders>
              <w:top w:val="single" w:sz="12" w:space="0" w:color="auto"/>
              <w:left w:val="single" w:sz="12" w:space="0" w:color="auto"/>
              <w:bottom w:val="single" w:sz="12" w:space="0" w:color="auto"/>
              <w:right w:val="single" w:sz="12" w:space="0" w:color="auto"/>
            </w:tcBorders>
            <w:shd w:val="clear" w:color="auto" w:fill="auto"/>
            <w:hideMark/>
          </w:tcPr>
          <w:p w14:paraId="317B4401" w14:textId="77777777" w:rsidR="007426F6" w:rsidRPr="003A17A2" w:rsidRDefault="007426F6"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lastRenderedPageBreak/>
              <w:t xml:space="preserve">3. Мета та завдання проєкту </w:t>
            </w:r>
          </w:p>
        </w:tc>
        <w:tc>
          <w:tcPr>
            <w:tcW w:w="6520" w:type="dxa"/>
            <w:gridSpan w:val="5"/>
            <w:tcBorders>
              <w:top w:val="single" w:sz="12" w:space="0" w:color="auto"/>
              <w:left w:val="single" w:sz="12" w:space="0" w:color="auto"/>
              <w:bottom w:val="single" w:sz="12" w:space="0" w:color="auto"/>
              <w:right w:val="single" w:sz="12" w:space="0" w:color="auto"/>
            </w:tcBorders>
            <w:shd w:val="clear" w:color="auto" w:fill="auto"/>
          </w:tcPr>
          <w:p w14:paraId="60ECA8F6"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Розширення та покращення інформаційно-комунікаційного середовища бібліотеки із задоволення потреб користувачів.</w:t>
            </w:r>
          </w:p>
          <w:p w14:paraId="721AD3F5"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 Модернізація матеріально-технічної бази та обладнання бібліотеки школи ;</w:t>
            </w:r>
          </w:p>
          <w:p w14:paraId="0A42621B"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організація постійного доступу учасників навчально-виховного процесу до якісної інформації;</w:t>
            </w:r>
          </w:p>
          <w:p w14:paraId="2FBA6247" w14:textId="77777777" w:rsidR="007426F6" w:rsidRPr="003A17A2" w:rsidRDefault="007426F6" w:rsidP="003A17A2">
            <w:pPr>
              <w:spacing w:after="0" w:line="240" w:lineRule="auto"/>
              <w:jc w:val="both"/>
              <w:rPr>
                <w:rFonts w:ascii="Times New Roman" w:hAnsi="Times New Roman" w:cs="Times New Roman"/>
                <w:sz w:val="24"/>
                <w:szCs w:val="24"/>
                <w:lang w:val="ru-RU"/>
              </w:rPr>
            </w:pPr>
            <w:r w:rsidRPr="003A17A2">
              <w:rPr>
                <w:rFonts w:ascii="Times New Roman" w:hAnsi="Times New Roman" w:cs="Times New Roman"/>
                <w:sz w:val="24"/>
                <w:szCs w:val="24"/>
              </w:rPr>
              <w:t>відкриття доступу до практично необмеженої чисельності інформаційних джерел, як традиційних (книг, газет, журналів, довідкових видань), так і нетрадиційних (електронної бібліотеки, комп’ютерних програм, каталогів);</w:t>
            </w:r>
          </w:p>
          <w:p w14:paraId="1C5907AD"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створення бази даних, основою якої стануть інформативність, оперативність, доступність до джерел інформації для різних вікових категорій читачів;</w:t>
            </w:r>
          </w:p>
          <w:p w14:paraId="1E882F12"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формування у дітей сучасного світогляду, розвиток творчих здібностей і навичок самостійного наукового пізнання, самоосвіти і самореалізації особистості;</w:t>
            </w:r>
          </w:p>
          <w:p w14:paraId="0EFF965D" w14:textId="41D7EE70"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створення умов для розвитку обдарованих дітей. </w:t>
            </w:r>
          </w:p>
        </w:tc>
      </w:tr>
      <w:tr w:rsidR="007426F6" w:rsidRPr="003A17A2" w14:paraId="7E0A1E5E" w14:textId="77777777" w:rsidTr="003A17A2">
        <w:tc>
          <w:tcPr>
            <w:tcW w:w="3227" w:type="dxa"/>
            <w:tcBorders>
              <w:top w:val="single" w:sz="12" w:space="0" w:color="auto"/>
              <w:left w:val="single" w:sz="12" w:space="0" w:color="auto"/>
              <w:bottom w:val="single" w:sz="12" w:space="0" w:color="auto"/>
              <w:right w:val="single" w:sz="12" w:space="0" w:color="auto"/>
            </w:tcBorders>
            <w:shd w:val="clear" w:color="auto" w:fill="auto"/>
            <w:hideMark/>
          </w:tcPr>
          <w:p w14:paraId="4AA0162B" w14:textId="77777777"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520" w:type="dxa"/>
            <w:gridSpan w:val="5"/>
            <w:tcBorders>
              <w:top w:val="single" w:sz="12" w:space="0" w:color="auto"/>
              <w:left w:val="single" w:sz="12" w:space="0" w:color="auto"/>
              <w:bottom w:val="single" w:sz="12" w:space="0" w:color="auto"/>
              <w:right w:val="single" w:sz="12" w:space="0" w:color="auto"/>
            </w:tcBorders>
            <w:shd w:val="clear" w:color="auto" w:fill="auto"/>
            <w:hideMark/>
          </w:tcPr>
          <w:p w14:paraId="7A7F3B12"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Територія обслуговування Покровського ОЗЗСО І-ІІІ ступенів </w:t>
            </w:r>
          </w:p>
        </w:tc>
      </w:tr>
      <w:tr w:rsidR="007426F6" w:rsidRPr="003A17A2" w14:paraId="1AB84A09" w14:textId="77777777" w:rsidTr="003A17A2">
        <w:tc>
          <w:tcPr>
            <w:tcW w:w="3227" w:type="dxa"/>
            <w:tcBorders>
              <w:top w:val="single" w:sz="12" w:space="0" w:color="auto"/>
              <w:left w:val="single" w:sz="12" w:space="0" w:color="auto"/>
              <w:bottom w:val="single" w:sz="12" w:space="0" w:color="auto"/>
              <w:right w:val="single" w:sz="12" w:space="0" w:color="auto"/>
            </w:tcBorders>
            <w:shd w:val="clear" w:color="auto" w:fill="auto"/>
            <w:hideMark/>
          </w:tcPr>
          <w:p w14:paraId="653BEDAA" w14:textId="77777777"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520" w:type="dxa"/>
            <w:gridSpan w:val="5"/>
            <w:tcBorders>
              <w:top w:val="single" w:sz="12" w:space="0" w:color="auto"/>
              <w:left w:val="single" w:sz="12" w:space="0" w:color="auto"/>
              <w:bottom w:val="single" w:sz="12" w:space="0" w:color="auto"/>
              <w:right w:val="single" w:sz="12" w:space="0" w:color="auto"/>
            </w:tcBorders>
            <w:shd w:val="clear" w:color="auto" w:fill="auto"/>
            <w:hideMark/>
          </w:tcPr>
          <w:p w14:paraId="471973CA"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Реалізація проєкту матиме позитивний вплив на: </w:t>
            </w:r>
          </w:p>
          <w:p w14:paraId="367BEED7"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-на 373 учнів для яких буде створено сучасне освітнє середовище –  учні  (дівчаток – 184, хлопчиків- 189 )</w:t>
            </w:r>
          </w:p>
          <w:p w14:paraId="4B867B82"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- 70 працівників закладу</w:t>
            </w:r>
          </w:p>
          <w:p w14:paraId="013CF60F"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100 жителів селища</w:t>
            </w:r>
          </w:p>
        </w:tc>
      </w:tr>
      <w:tr w:rsidR="007426F6" w:rsidRPr="003A17A2" w14:paraId="7CA361B8" w14:textId="77777777" w:rsidTr="003A17A2">
        <w:tc>
          <w:tcPr>
            <w:tcW w:w="3227" w:type="dxa"/>
            <w:tcBorders>
              <w:top w:val="single" w:sz="12" w:space="0" w:color="auto"/>
              <w:left w:val="single" w:sz="12" w:space="0" w:color="auto"/>
              <w:bottom w:val="single" w:sz="12" w:space="0" w:color="auto"/>
              <w:right w:val="single" w:sz="12" w:space="0" w:color="auto"/>
            </w:tcBorders>
            <w:shd w:val="clear" w:color="auto" w:fill="auto"/>
            <w:hideMark/>
          </w:tcPr>
          <w:p w14:paraId="2AFCF1AC" w14:textId="77777777" w:rsidR="007426F6" w:rsidRPr="003A17A2" w:rsidRDefault="007426F6"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520" w:type="dxa"/>
            <w:gridSpan w:val="5"/>
            <w:tcBorders>
              <w:top w:val="single" w:sz="12" w:space="0" w:color="auto"/>
              <w:left w:val="single" w:sz="12" w:space="0" w:color="auto"/>
              <w:bottom w:val="single" w:sz="12" w:space="0" w:color="auto"/>
              <w:right w:val="single" w:sz="12" w:space="0" w:color="auto"/>
            </w:tcBorders>
            <w:shd w:val="clear" w:color="auto" w:fill="auto"/>
            <w:hideMark/>
          </w:tcPr>
          <w:p w14:paraId="44D00D84"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Школярі сьогодення вважають бібліотеку пережитком минулого , віддаючи перевагу гаджетам. Також діти не мають сучасного обладнаного освітнього простору для навчання та спілкування, книжковий фонд збіднілий та застарілий, що не дає можливості опрацювати літературу для виконання Державного стандарту базової та повної середньої освіти. Читальна зала закладу морально застаріла і не надихає дітей відвідувати її. Певний відсоток учнів  не мають доступу до інтернет- ресурсів вдома (відсутній комп´ютер або інтернет), тому вони не мають змоги повноцінно готуватися до уроків.</w:t>
            </w:r>
            <w:r w:rsidRPr="003A17A2">
              <w:rPr>
                <w:rFonts w:ascii="Times New Roman" w:hAnsi="Times New Roman" w:cs="Times New Roman"/>
                <w:sz w:val="24"/>
                <w:szCs w:val="24"/>
              </w:rPr>
              <w:br/>
              <w:t>Також є проблема із забезпеченням програмними творами, які вивчаються на уроках, словниками ,довідниками.</w:t>
            </w:r>
          </w:p>
        </w:tc>
      </w:tr>
      <w:tr w:rsidR="007426F6" w:rsidRPr="003A17A2" w14:paraId="364AA822" w14:textId="77777777" w:rsidTr="003A17A2">
        <w:tc>
          <w:tcPr>
            <w:tcW w:w="3227" w:type="dxa"/>
            <w:tcBorders>
              <w:top w:val="single" w:sz="12" w:space="0" w:color="auto"/>
              <w:left w:val="single" w:sz="12" w:space="0" w:color="auto"/>
              <w:bottom w:val="single" w:sz="12" w:space="0" w:color="auto"/>
              <w:right w:val="single" w:sz="12" w:space="0" w:color="auto"/>
            </w:tcBorders>
            <w:shd w:val="clear" w:color="auto" w:fill="auto"/>
            <w:hideMark/>
          </w:tcPr>
          <w:p w14:paraId="22E8D36C" w14:textId="77777777" w:rsidR="007426F6" w:rsidRPr="003A17A2" w:rsidRDefault="007426F6"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7. Очікувані результати від реалізації проєкту</w:t>
            </w:r>
          </w:p>
        </w:tc>
        <w:tc>
          <w:tcPr>
            <w:tcW w:w="6520" w:type="dxa"/>
            <w:gridSpan w:val="5"/>
            <w:tcBorders>
              <w:top w:val="single" w:sz="12" w:space="0" w:color="auto"/>
              <w:left w:val="single" w:sz="12" w:space="0" w:color="auto"/>
              <w:bottom w:val="single" w:sz="12" w:space="0" w:color="auto"/>
              <w:right w:val="single" w:sz="12" w:space="0" w:color="auto"/>
            </w:tcBorders>
            <w:shd w:val="clear" w:color="auto" w:fill="auto"/>
            <w:hideMark/>
          </w:tcPr>
          <w:p w14:paraId="4CEE8F7D"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Оновлена бібліотека закладу це: </w:t>
            </w:r>
          </w:p>
          <w:p w14:paraId="778D5F5F" w14:textId="31134FF1"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 місце для цікавого навчання та відпочинку;</w:t>
            </w:r>
          </w:p>
          <w:p w14:paraId="0590C4F7" w14:textId="60E1AAA4"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 виконання Державного стандарту базової та повної середньої освіти ;</w:t>
            </w:r>
          </w:p>
          <w:p w14:paraId="1DE0D82D" w14:textId="08B3609D"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 простір для розвитку здобувачів освіти, вільного доступу до інформаційних ресурсів (друкованих, електронних, аудіокнижок, навчальних відеоматеріалів);</w:t>
            </w:r>
          </w:p>
          <w:p w14:paraId="55D202C6" w14:textId="3C0614F8"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 місце для створення, обговорення, реалізації проектів ;</w:t>
            </w:r>
          </w:p>
          <w:p w14:paraId="74C14A41" w14:textId="6F3291B4"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місце для тренінгів, дебатів, шкільних конференцій, зустрічей з цікавими людьми.</w:t>
            </w:r>
          </w:p>
        </w:tc>
      </w:tr>
      <w:tr w:rsidR="007426F6" w:rsidRPr="003A17A2" w14:paraId="107616DA" w14:textId="77777777" w:rsidTr="003A17A2">
        <w:tc>
          <w:tcPr>
            <w:tcW w:w="3227" w:type="dxa"/>
            <w:tcBorders>
              <w:top w:val="single" w:sz="12" w:space="0" w:color="auto"/>
              <w:left w:val="single" w:sz="12" w:space="0" w:color="auto"/>
              <w:bottom w:val="single" w:sz="12" w:space="0" w:color="auto"/>
              <w:right w:val="single" w:sz="12" w:space="0" w:color="auto"/>
            </w:tcBorders>
            <w:shd w:val="clear" w:color="auto" w:fill="auto"/>
            <w:hideMark/>
          </w:tcPr>
          <w:p w14:paraId="6920F864" w14:textId="77777777" w:rsidR="007426F6" w:rsidRPr="003A17A2" w:rsidRDefault="007426F6"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8. Основні заходи проєкту</w:t>
            </w:r>
          </w:p>
        </w:tc>
        <w:tc>
          <w:tcPr>
            <w:tcW w:w="6520" w:type="dxa"/>
            <w:gridSpan w:val="5"/>
            <w:tcBorders>
              <w:top w:val="single" w:sz="12" w:space="0" w:color="auto"/>
              <w:left w:val="single" w:sz="12" w:space="0" w:color="auto"/>
              <w:bottom w:val="single" w:sz="12" w:space="0" w:color="auto"/>
              <w:right w:val="single" w:sz="12" w:space="0" w:color="auto"/>
            </w:tcBorders>
            <w:shd w:val="clear" w:color="auto" w:fill="auto"/>
          </w:tcPr>
          <w:p w14:paraId="30E5FE94"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 рамках проєкту заплановано здійснити наступні заходи:</w:t>
            </w:r>
          </w:p>
          <w:p w14:paraId="5A83E1B1" w14:textId="3AC1A292"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Оновлення фонду:</w:t>
            </w:r>
            <w:r w:rsidRPr="003A17A2">
              <w:rPr>
                <w:rFonts w:ascii="Times New Roman" w:hAnsi="Times New Roman" w:cs="Times New Roman"/>
                <w:sz w:val="24"/>
                <w:szCs w:val="24"/>
              </w:rPr>
              <w:br/>
              <w:t xml:space="preserve">• Складання списку необхідних книг, періодичних видань, </w:t>
            </w:r>
            <w:r w:rsidRPr="003A17A2">
              <w:rPr>
                <w:rFonts w:ascii="Times New Roman" w:hAnsi="Times New Roman" w:cs="Times New Roman"/>
                <w:sz w:val="24"/>
                <w:szCs w:val="24"/>
              </w:rPr>
              <w:lastRenderedPageBreak/>
              <w:t>мультимедійних матеріалів.</w:t>
            </w:r>
            <w:r w:rsidRPr="003A17A2">
              <w:rPr>
                <w:rFonts w:ascii="Times New Roman" w:hAnsi="Times New Roman" w:cs="Times New Roman"/>
                <w:sz w:val="24"/>
                <w:szCs w:val="24"/>
              </w:rPr>
              <w:br/>
              <w:t>• Придбання необхідної літератури.</w:t>
            </w:r>
            <w:r w:rsidRPr="003A17A2">
              <w:rPr>
                <w:rFonts w:ascii="Times New Roman" w:hAnsi="Times New Roman" w:cs="Times New Roman"/>
                <w:sz w:val="24"/>
                <w:szCs w:val="24"/>
              </w:rPr>
              <w:br/>
              <w:t>• Формування нового фонду.</w:t>
            </w:r>
            <w:r w:rsidRPr="003A17A2">
              <w:rPr>
                <w:rFonts w:ascii="Times New Roman" w:hAnsi="Times New Roman" w:cs="Times New Roman"/>
                <w:sz w:val="24"/>
                <w:szCs w:val="24"/>
              </w:rPr>
              <w:br/>
              <w:t>Проведення ремонту приміщення:</w:t>
            </w:r>
            <w:r w:rsidRPr="003A17A2">
              <w:rPr>
                <w:rFonts w:ascii="Times New Roman" w:hAnsi="Times New Roman" w:cs="Times New Roman"/>
                <w:sz w:val="24"/>
                <w:szCs w:val="24"/>
              </w:rPr>
              <w:br/>
              <w:t>• Фарбування стелі, стін, підлоги</w:t>
            </w:r>
            <w:r w:rsidRPr="003A17A2">
              <w:rPr>
                <w:rFonts w:ascii="Times New Roman" w:hAnsi="Times New Roman" w:cs="Times New Roman"/>
                <w:sz w:val="24"/>
                <w:szCs w:val="24"/>
              </w:rPr>
              <w:br/>
              <w:t>• Оновлення системи освітлення</w:t>
            </w:r>
            <w:r w:rsidRPr="003A17A2">
              <w:rPr>
                <w:rFonts w:ascii="Times New Roman" w:hAnsi="Times New Roman" w:cs="Times New Roman"/>
                <w:sz w:val="24"/>
                <w:szCs w:val="24"/>
              </w:rPr>
              <w:br/>
              <w:t>• Монтаж нових стелажів, меблів</w:t>
            </w:r>
            <w:r w:rsidRPr="003A17A2">
              <w:rPr>
                <w:rFonts w:ascii="Times New Roman" w:hAnsi="Times New Roman" w:cs="Times New Roman"/>
                <w:sz w:val="24"/>
                <w:szCs w:val="24"/>
              </w:rPr>
              <w:br/>
              <w:t>Закупівля обладнання:</w:t>
            </w:r>
            <w:r w:rsidRPr="003A17A2">
              <w:rPr>
                <w:rFonts w:ascii="Times New Roman" w:hAnsi="Times New Roman" w:cs="Times New Roman"/>
                <w:sz w:val="24"/>
                <w:szCs w:val="24"/>
              </w:rPr>
              <w:br/>
              <w:t>• Придбання комп'ютерної техніки.</w:t>
            </w:r>
            <w:r w:rsidRPr="003A17A2">
              <w:rPr>
                <w:rFonts w:ascii="Times New Roman" w:hAnsi="Times New Roman" w:cs="Times New Roman"/>
                <w:sz w:val="24"/>
                <w:szCs w:val="24"/>
              </w:rPr>
              <w:br/>
              <w:t>Створення електронного каталогу:</w:t>
            </w:r>
            <w:r w:rsidRPr="003A17A2">
              <w:rPr>
                <w:rFonts w:ascii="Times New Roman" w:hAnsi="Times New Roman" w:cs="Times New Roman"/>
                <w:sz w:val="24"/>
                <w:szCs w:val="24"/>
              </w:rPr>
              <w:br/>
              <w:t>• Оцифрування книжкового фонду.</w:t>
            </w:r>
            <w:r w:rsidRPr="003A17A2">
              <w:rPr>
                <w:rFonts w:ascii="Times New Roman" w:hAnsi="Times New Roman" w:cs="Times New Roman"/>
                <w:sz w:val="24"/>
                <w:szCs w:val="24"/>
              </w:rPr>
              <w:br/>
              <w:t>• Створення бази даних.</w:t>
            </w:r>
          </w:p>
        </w:tc>
      </w:tr>
      <w:tr w:rsidR="007426F6" w:rsidRPr="003A17A2" w14:paraId="4D5298B4" w14:textId="77777777" w:rsidTr="003A17A2">
        <w:tc>
          <w:tcPr>
            <w:tcW w:w="3227" w:type="dxa"/>
            <w:tcBorders>
              <w:top w:val="single" w:sz="12" w:space="0" w:color="auto"/>
              <w:left w:val="single" w:sz="12" w:space="0" w:color="auto"/>
              <w:bottom w:val="single" w:sz="12" w:space="0" w:color="auto"/>
              <w:right w:val="single" w:sz="12" w:space="0" w:color="auto"/>
            </w:tcBorders>
            <w:shd w:val="clear" w:color="auto" w:fill="auto"/>
            <w:hideMark/>
          </w:tcPr>
          <w:p w14:paraId="1D57619E" w14:textId="77777777" w:rsidR="007426F6" w:rsidRPr="003A17A2" w:rsidRDefault="007426F6"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lastRenderedPageBreak/>
              <w:t>9. Період реалізації проєкту</w:t>
            </w:r>
          </w:p>
        </w:tc>
        <w:tc>
          <w:tcPr>
            <w:tcW w:w="6520" w:type="dxa"/>
            <w:gridSpan w:val="5"/>
            <w:tcBorders>
              <w:top w:val="single" w:sz="12" w:space="0" w:color="auto"/>
              <w:left w:val="single" w:sz="12" w:space="0" w:color="auto"/>
              <w:bottom w:val="single" w:sz="12" w:space="0" w:color="auto"/>
              <w:right w:val="single" w:sz="12" w:space="0" w:color="auto"/>
            </w:tcBorders>
            <w:shd w:val="clear" w:color="auto" w:fill="auto"/>
            <w:hideMark/>
          </w:tcPr>
          <w:p w14:paraId="3C48BB9F" w14:textId="77777777"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2027 рік</w:t>
            </w:r>
          </w:p>
        </w:tc>
      </w:tr>
      <w:tr w:rsidR="007426F6" w:rsidRPr="003A17A2" w14:paraId="755F3F2E" w14:textId="77777777" w:rsidTr="003A17A2">
        <w:trPr>
          <w:trHeight w:val="288"/>
        </w:trPr>
        <w:tc>
          <w:tcPr>
            <w:tcW w:w="3227"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74B91857" w14:textId="77777777"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3544"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7BE7B178" w14:textId="77777777"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2027</w:t>
            </w:r>
          </w:p>
        </w:tc>
        <w:tc>
          <w:tcPr>
            <w:tcW w:w="297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02905025" w14:textId="77777777" w:rsidR="007426F6" w:rsidRPr="003A17A2" w:rsidRDefault="007426F6"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7426F6" w:rsidRPr="003A17A2" w14:paraId="638B0463" w14:textId="77777777" w:rsidTr="00C904A0">
        <w:trPr>
          <w:trHeight w:val="286"/>
        </w:trPr>
        <w:tc>
          <w:tcPr>
            <w:tcW w:w="322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6207BA34" w14:textId="77777777" w:rsidR="007426F6" w:rsidRPr="003A17A2" w:rsidRDefault="007426F6" w:rsidP="003A17A2">
            <w:pPr>
              <w:spacing w:after="0" w:line="240" w:lineRule="auto"/>
              <w:jc w:val="both"/>
              <w:rPr>
                <w:rFonts w:ascii="Times New Roman" w:hAnsi="Times New Roman" w:cs="Times New Roman"/>
                <w:b/>
                <w:sz w:val="24"/>
                <w:szCs w:val="24"/>
              </w:rPr>
            </w:pPr>
          </w:p>
        </w:tc>
        <w:tc>
          <w:tcPr>
            <w:tcW w:w="3544"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5D7F3C6C" w14:textId="7599FB48"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350,0</w:t>
            </w:r>
          </w:p>
        </w:tc>
        <w:tc>
          <w:tcPr>
            <w:tcW w:w="297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753DEBC6"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350,0</w:t>
            </w:r>
          </w:p>
        </w:tc>
      </w:tr>
      <w:tr w:rsidR="007426F6" w:rsidRPr="003A17A2" w14:paraId="730F3AE7" w14:textId="77777777" w:rsidTr="00C904A0">
        <w:tc>
          <w:tcPr>
            <w:tcW w:w="3227" w:type="dxa"/>
            <w:tcBorders>
              <w:top w:val="single" w:sz="12" w:space="0" w:color="auto"/>
              <w:left w:val="single" w:sz="12" w:space="0" w:color="auto"/>
              <w:bottom w:val="single" w:sz="4" w:space="0" w:color="auto"/>
              <w:right w:val="single" w:sz="12" w:space="0" w:color="auto"/>
            </w:tcBorders>
            <w:shd w:val="clear" w:color="auto" w:fill="auto"/>
            <w:hideMark/>
          </w:tcPr>
          <w:p w14:paraId="673434BC" w14:textId="1F2FA39B" w:rsidR="00C904A0" w:rsidRPr="003A17A2" w:rsidRDefault="007426F6" w:rsidP="00C904A0">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520" w:type="dxa"/>
            <w:gridSpan w:val="5"/>
            <w:tcBorders>
              <w:top w:val="single" w:sz="12" w:space="0" w:color="auto"/>
              <w:left w:val="single" w:sz="12" w:space="0" w:color="auto"/>
              <w:bottom w:val="single" w:sz="4" w:space="0" w:color="auto"/>
              <w:right w:val="single" w:sz="12" w:space="0" w:color="auto"/>
            </w:tcBorders>
            <w:shd w:val="clear" w:color="auto" w:fill="auto"/>
            <w:hideMark/>
          </w:tcPr>
          <w:p w14:paraId="58D80A47" w14:textId="77777777" w:rsidR="007426F6" w:rsidRPr="003A17A2" w:rsidRDefault="007426F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Місцевий бюджет, грантові кошти (співфінансування), інші кошти, не заборонені законодавством</w:t>
            </w:r>
          </w:p>
        </w:tc>
      </w:tr>
      <w:tr w:rsidR="00C904A0" w:rsidRPr="003A17A2" w14:paraId="19D59560" w14:textId="77777777" w:rsidTr="00C904A0">
        <w:tc>
          <w:tcPr>
            <w:tcW w:w="3227" w:type="dxa"/>
            <w:tcBorders>
              <w:top w:val="single" w:sz="4" w:space="0" w:color="auto"/>
              <w:left w:val="nil"/>
              <w:bottom w:val="single" w:sz="4" w:space="0" w:color="auto"/>
              <w:right w:val="nil"/>
            </w:tcBorders>
            <w:shd w:val="clear" w:color="auto" w:fill="auto"/>
          </w:tcPr>
          <w:p w14:paraId="01A43C9E" w14:textId="77777777" w:rsidR="00C904A0" w:rsidRDefault="00C904A0" w:rsidP="003A17A2">
            <w:pPr>
              <w:spacing w:after="0" w:line="240" w:lineRule="auto"/>
              <w:jc w:val="both"/>
              <w:rPr>
                <w:rFonts w:ascii="Times New Roman" w:hAnsi="Times New Roman" w:cs="Times New Roman"/>
                <w:b/>
                <w:bCs/>
                <w:sz w:val="24"/>
                <w:szCs w:val="24"/>
              </w:rPr>
            </w:pPr>
          </w:p>
          <w:p w14:paraId="14B61B92" w14:textId="77777777" w:rsidR="00C904A0" w:rsidRDefault="00C904A0" w:rsidP="003A17A2">
            <w:pPr>
              <w:spacing w:after="0" w:line="240" w:lineRule="auto"/>
              <w:jc w:val="both"/>
              <w:rPr>
                <w:rFonts w:ascii="Times New Roman" w:hAnsi="Times New Roman" w:cs="Times New Roman"/>
                <w:b/>
                <w:bCs/>
                <w:sz w:val="24"/>
                <w:szCs w:val="24"/>
              </w:rPr>
            </w:pPr>
          </w:p>
          <w:p w14:paraId="2BA88C05" w14:textId="77777777" w:rsidR="00C904A0" w:rsidRPr="003A17A2" w:rsidRDefault="00C904A0" w:rsidP="003A17A2">
            <w:pPr>
              <w:spacing w:after="0" w:line="240" w:lineRule="auto"/>
              <w:jc w:val="both"/>
              <w:rPr>
                <w:rFonts w:ascii="Times New Roman" w:hAnsi="Times New Roman" w:cs="Times New Roman"/>
                <w:b/>
                <w:bCs/>
                <w:sz w:val="24"/>
                <w:szCs w:val="24"/>
              </w:rPr>
            </w:pPr>
          </w:p>
        </w:tc>
        <w:tc>
          <w:tcPr>
            <w:tcW w:w="6520" w:type="dxa"/>
            <w:gridSpan w:val="5"/>
            <w:tcBorders>
              <w:top w:val="single" w:sz="4" w:space="0" w:color="auto"/>
              <w:left w:val="nil"/>
              <w:bottom w:val="single" w:sz="4" w:space="0" w:color="auto"/>
              <w:right w:val="nil"/>
            </w:tcBorders>
            <w:shd w:val="clear" w:color="auto" w:fill="auto"/>
          </w:tcPr>
          <w:p w14:paraId="7C10568F" w14:textId="77777777" w:rsidR="00C904A0" w:rsidRPr="003A17A2" w:rsidRDefault="00C904A0" w:rsidP="003A17A2">
            <w:pPr>
              <w:spacing w:after="0" w:line="240" w:lineRule="auto"/>
              <w:jc w:val="both"/>
              <w:rPr>
                <w:rFonts w:ascii="Times New Roman" w:hAnsi="Times New Roman" w:cs="Times New Roman"/>
                <w:sz w:val="24"/>
                <w:szCs w:val="24"/>
              </w:rPr>
            </w:pPr>
          </w:p>
        </w:tc>
      </w:tr>
      <w:tr w:rsidR="00964794" w:rsidRPr="003A17A2" w14:paraId="15DFCC39" w14:textId="77777777" w:rsidTr="00C904A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c>
          <w:tcPr>
            <w:tcW w:w="3256" w:type="dxa"/>
            <w:gridSpan w:val="2"/>
            <w:tcBorders>
              <w:top w:val="single" w:sz="4" w:space="0" w:color="auto"/>
            </w:tcBorders>
            <w:shd w:val="clear" w:color="auto" w:fill="auto"/>
          </w:tcPr>
          <w:p w14:paraId="1454D0E3" w14:textId="77777777"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1. Назва програми і проєкту розвитку</w:t>
            </w:r>
          </w:p>
        </w:tc>
        <w:tc>
          <w:tcPr>
            <w:tcW w:w="6491" w:type="dxa"/>
            <w:gridSpan w:val="4"/>
            <w:tcBorders>
              <w:top w:val="single" w:sz="4" w:space="0" w:color="auto"/>
            </w:tcBorders>
            <w:shd w:val="clear" w:color="auto" w:fill="auto"/>
          </w:tcPr>
          <w:p w14:paraId="14DE43BF" w14:textId="535EF149" w:rsidR="00964794" w:rsidRPr="003A17A2" w:rsidRDefault="00964794" w:rsidP="003A17A2">
            <w:pPr>
              <w:spacing w:after="0" w:line="240" w:lineRule="auto"/>
              <w:jc w:val="both"/>
              <w:rPr>
                <w:rFonts w:ascii="Times New Roman" w:eastAsia="Roboto" w:hAnsi="Times New Roman" w:cs="Times New Roman"/>
                <w:color w:val="0F0F0F"/>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 xml:space="preserve"> </w:t>
            </w:r>
            <w:r w:rsidRPr="003A17A2">
              <w:rPr>
                <w:rFonts w:ascii="Times New Roman" w:eastAsia="Roboto" w:hAnsi="Times New Roman" w:cs="Times New Roman"/>
                <w:color w:val="0F0F0F"/>
                <w:kern w:val="0"/>
                <w:sz w:val="24"/>
                <w:szCs w:val="24"/>
                <w:lang w:eastAsia="ru-RU"/>
                <w14:ligatures w14:val="none"/>
              </w:rPr>
              <w:t>1.4.1.6.</w:t>
            </w:r>
            <w:r w:rsidRPr="003A17A2">
              <w:rPr>
                <w:rFonts w:ascii="Times New Roman" w:hAnsi="Times New Roman" w:cs="Times New Roman"/>
                <w:b/>
                <w:sz w:val="24"/>
                <w:szCs w:val="24"/>
              </w:rPr>
              <w:t xml:space="preserve"> ,,STEM для майбутнього’’</w:t>
            </w:r>
          </w:p>
          <w:p w14:paraId="2DD9C177" w14:textId="1A42D9DD" w:rsidR="00964794" w:rsidRPr="003A17A2" w:rsidRDefault="00964794" w:rsidP="003A17A2">
            <w:pPr>
              <w:spacing w:after="0" w:line="240" w:lineRule="auto"/>
              <w:jc w:val="both"/>
              <w:rPr>
                <w:rFonts w:ascii="Times New Roman" w:eastAsia="Roboto" w:hAnsi="Times New Roman" w:cs="Times New Roman"/>
                <w:color w:val="0F0F0F"/>
                <w:kern w:val="0"/>
                <w:sz w:val="24"/>
                <w:szCs w:val="24"/>
                <w:lang w:eastAsia="ru-RU"/>
                <w14:ligatures w14:val="none"/>
              </w:rPr>
            </w:pPr>
            <w:r w:rsidRPr="003A17A2">
              <w:rPr>
                <w:rFonts w:ascii="Times New Roman" w:eastAsia="Roboto" w:hAnsi="Times New Roman" w:cs="Times New Roman"/>
                <w:color w:val="0F0F0F"/>
                <w:kern w:val="0"/>
                <w:sz w:val="24"/>
                <w:szCs w:val="24"/>
                <w:lang w:eastAsia="ru-RU"/>
                <w14:ligatures w14:val="none"/>
              </w:rPr>
              <w:t xml:space="preserve">(придбання обладнання для STEM лабораторії для  </w:t>
            </w:r>
            <w:r w:rsidRPr="003A17A2">
              <w:rPr>
                <w:rFonts w:ascii="Times New Roman" w:eastAsia="Times New Roman" w:hAnsi="Times New Roman" w:cs="Times New Roman"/>
                <w:bCs/>
                <w:color w:val="000000"/>
                <w:kern w:val="0"/>
                <w:sz w:val="24"/>
                <w:szCs w:val="24"/>
                <w:lang w:eastAsia="ru-RU"/>
                <w14:ligatures w14:val="none"/>
              </w:rPr>
              <w:t>ОЗ ,,Решетилівський ліцей ім. І.Л. Олійника’’ та Покровського ОЗЗСО І-ІІІ ступенів Решетилівської міської ради</w:t>
            </w:r>
            <w:r w:rsidRPr="003A17A2">
              <w:rPr>
                <w:rFonts w:ascii="Times New Roman" w:eastAsia="Roboto" w:hAnsi="Times New Roman" w:cs="Times New Roman"/>
                <w:color w:val="0F0F0F"/>
                <w:kern w:val="0"/>
                <w:sz w:val="24"/>
                <w:szCs w:val="24"/>
                <w:lang w:eastAsia="ru-RU"/>
                <w14:ligatures w14:val="none"/>
              </w:rPr>
              <w:t>)</w:t>
            </w:r>
          </w:p>
        </w:tc>
      </w:tr>
      <w:tr w:rsidR="00964794" w:rsidRPr="003A17A2" w14:paraId="2C68E85C"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rPr>
          <w:trHeight w:val="869"/>
        </w:trPr>
        <w:tc>
          <w:tcPr>
            <w:tcW w:w="3256" w:type="dxa"/>
            <w:gridSpan w:val="2"/>
            <w:shd w:val="clear" w:color="auto" w:fill="auto"/>
          </w:tcPr>
          <w:p w14:paraId="45AA5FF4" w14:textId="77777777"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 xml:space="preserve">2. Стратегічні цілі  </w:t>
            </w:r>
          </w:p>
        </w:tc>
        <w:tc>
          <w:tcPr>
            <w:tcW w:w="6491" w:type="dxa"/>
            <w:gridSpan w:val="4"/>
            <w:shd w:val="clear" w:color="auto" w:fill="auto"/>
          </w:tcPr>
          <w:p w14:paraId="0344D5F1" w14:textId="6F4F83B7" w:rsidR="00964794" w:rsidRPr="003A17A2" w:rsidRDefault="0096479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02D03C12" w14:textId="77777777" w:rsidR="00964794" w:rsidRPr="003A17A2" w:rsidRDefault="0096479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342FE4CA" w14:textId="099D36E4" w:rsidR="00964794" w:rsidRPr="003A17A2" w:rsidRDefault="00964794" w:rsidP="003A17A2">
            <w:pPr>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964794" w:rsidRPr="003A17A2" w14:paraId="3664D2BB"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rPr>
          <w:trHeight w:val="459"/>
        </w:trPr>
        <w:tc>
          <w:tcPr>
            <w:tcW w:w="3256" w:type="dxa"/>
            <w:gridSpan w:val="2"/>
            <w:shd w:val="clear" w:color="auto" w:fill="auto"/>
          </w:tcPr>
          <w:p w14:paraId="4FA6D621" w14:textId="77777777"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 xml:space="preserve">3. Мета та завдання проєкту </w:t>
            </w:r>
          </w:p>
        </w:tc>
        <w:tc>
          <w:tcPr>
            <w:tcW w:w="6491" w:type="dxa"/>
            <w:gridSpan w:val="4"/>
            <w:shd w:val="clear" w:color="auto" w:fill="auto"/>
          </w:tcPr>
          <w:p w14:paraId="7800164F" w14:textId="0E30E9FE" w:rsidR="00964794" w:rsidRPr="003A17A2" w:rsidRDefault="00D0762B" w:rsidP="003A17A2">
            <w:pPr>
              <w:pBdr>
                <w:top w:val="single" w:sz="4" w:space="0" w:color="D9D9E3"/>
                <w:left w:val="single" w:sz="4" w:space="0" w:color="D9D9E3"/>
                <w:bottom w:val="single" w:sz="4" w:space="0" w:color="D9D9E3"/>
                <w:right w:val="single" w:sz="4" w:space="0" w:color="D9D9E3"/>
                <w:between w:val="nil"/>
              </w:pBdr>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color w:val="202124"/>
                <w:kern w:val="0"/>
                <w:sz w:val="24"/>
                <w:szCs w:val="24"/>
                <w:highlight w:val="white"/>
                <w:lang w:eastAsia="ru-RU"/>
                <w14:ligatures w14:val="none"/>
              </w:rPr>
              <w:t xml:space="preserve">Створення </w:t>
            </w:r>
            <w:r w:rsidR="00EA2CC0" w:rsidRPr="003A17A2">
              <w:rPr>
                <w:rFonts w:ascii="Times New Roman" w:eastAsia="Times New Roman" w:hAnsi="Times New Roman" w:cs="Times New Roman"/>
                <w:color w:val="202124"/>
                <w:kern w:val="0"/>
                <w:sz w:val="24"/>
                <w:szCs w:val="24"/>
                <w:highlight w:val="white"/>
                <w:lang w:eastAsia="ru-RU"/>
                <w14:ligatures w14:val="none"/>
              </w:rPr>
              <w:t>с</w:t>
            </w:r>
            <w:r w:rsidR="00964794" w:rsidRPr="003A17A2">
              <w:rPr>
                <w:rFonts w:ascii="Times New Roman" w:eastAsia="Times New Roman" w:hAnsi="Times New Roman" w:cs="Times New Roman"/>
                <w:color w:val="202124"/>
                <w:kern w:val="0"/>
                <w:sz w:val="24"/>
                <w:szCs w:val="24"/>
                <w:highlight w:val="white"/>
                <w:lang w:eastAsia="ru-RU"/>
                <w14:ligatures w14:val="none"/>
              </w:rPr>
              <w:t>учасн</w:t>
            </w:r>
            <w:r w:rsidRPr="003A17A2">
              <w:rPr>
                <w:rFonts w:ascii="Times New Roman" w:eastAsia="Times New Roman" w:hAnsi="Times New Roman" w:cs="Times New Roman"/>
                <w:color w:val="202124"/>
                <w:kern w:val="0"/>
                <w:sz w:val="24"/>
                <w:szCs w:val="24"/>
                <w:highlight w:val="white"/>
                <w:lang w:eastAsia="ru-RU"/>
                <w14:ligatures w14:val="none"/>
              </w:rPr>
              <w:t>их</w:t>
            </w:r>
            <w:r w:rsidR="00964794" w:rsidRPr="003A17A2">
              <w:rPr>
                <w:rFonts w:ascii="Times New Roman" w:eastAsia="Times New Roman" w:hAnsi="Times New Roman" w:cs="Times New Roman"/>
                <w:color w:val="202124"/>
                <w:kern w:val="0"/>
                <w:sz w:val="24"/>
                <w:szCs w:val="24"/>
                <w:highlight w:val="white"/>
                <w:lang w:eastAsia="ru-RU"/>
                <w14:ligatures w14:val="none"/>
              </w:rPr>
              <w:t xml:space="preserve"> досліднцько-експериментальн</w:t>
            </w:r>
            <w:r w:rsidRPr="003A17A2">
              <w:rPr>
                <w:rFonts w:ascii="Times New Roman" w:eastAsia="Times New Roman" w:hAnsi="Times New Roman" w:cs="Times New Roman"/>
                <w:color w:val="202124"/>
                <w:kern w:val="0"/>
                <w:sz w:val="24"/>
                <w:szCs w:val="24"/>
                <w:highlight w:val="white"/>
                <w:lang w:eastAsia="ru-RU"/>
                <w14:ligatures w14:val="none"/>
              </w:rPr>
              <w:t>их</w:t>
            </w:r>
            <w:r w:rsidR="00964794" w:rsidRPr="003A17A2">
              <w:rPr>
                <w:rFonts w:ascii="Times New Roman" w:eastAsia="Times New Roman" w:hAnsi="Times New Roman" w:cs="Times New Roman"/>
                <w:color w:val="202124"/>
                <w:kern w:val="0"/>
                <w:sz w:val="24"/>
                <w:szCs w:val="24"/>
                <w:highlight w:val="white"/>
                <w:lang w:eastAsia="ru-RU"/>
                <w14:ligatures w14:val="none"/>
              </w:rPr>
              <w:t xml:space="preserve"> лабораторі</w:t>
            </w:r>
            <w:r w:rsidRPr="003A17A2">
              <w:rPr>
                <w:rFonts w:ascii="Times New Roman" w:eastAsia="Times New Roman" w:hAnsi="Times New Roman" w:cs="Times New Roman"/>
                <w:color w:val="202124"/>
                <w:kern w:val="0"/>
                <w:sz w:val="24"/>
                <w:szCs w:val="24"/>
                <w:highlight w:val="white"/>
                <w:lang w:eastAsia="ru-RU"/>
                <w14:ligatures w14:val="none"/>
              </w:rPr>
              <w:t xml:space="preserve">й </w:t>
            </w:r>
            <w:r w:rsidR="00964794" w:rsidRPr="003A17A2">
              <w:rPr>
                <w:rFonts w:ascii="Times New Roman" w:eastAsia="Times New Roman" w:hAnsi="Times New Roman" w:cs="Times New Roman"/>
                <w:color w:val="202124"/>
                <w:kern w:val="0"/>
                <w:sz w:val="24"/>
                <w:szCs w:val="24"/>
                <w:highlight w:val="white"/>
                <w:lang w:eastAsia="ru-RU"/>
                <w14:ligatures w14:val="none"/>
              </w:rPr>
              <w:t>шляхом   придбання  техніки нового покоління,</w:t>
            </w:r>
            <w:r w:rsidR="00964794" w:rsidRPr="003A17A2">
              <w:rPr>
                <w:rFonts w:ascii="Times New Roman" w:eastAsia="Times New Roman" w:hAnsi="Times New Roman" w:cs="Times New Roman"/>
                <w:color w:val="0F0F0F"/>
                <w:kern w:val="0"/>
                <w:sz w:val="24"/>
                <w:szCs w:val="24"/>
                <w:lang w:eastAsia="ru-RU"/>
                <w14:ligatures w14:val="none"/>
              </w:rPr>
              <w:t xml:space="preserve"> наукового приладдя. Це середовище сприяє  розвитку науково-технічних, інженерних, мистецьких та математичних навичок учнів, дасть змогу підготувати учнів до викликів сучасного світу.</w:t>
            </w:r>
          </w:p>
        </w:tc>
      </w:tr>
      <w:tr w:rsidR="00964794" w:rsidRPr="003A17A2" w14:paraId="190F4AFF"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c>
          <w:tcPr>
            <w:tcW w:w="3256" w:type="dxa"/>
            <w:gridSpan w:val="2"/>
            <w:shd w:val="clear" w:color="auto" w:fill="auto"/>
          </w:tcPr>
          <w:p w14:paraId="54F5177D" w14:textId="77777777"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4. Територія, на яку проєкт матиме вплив</w:t>
            </w:r>
          </w:p>
        </w:tc>
        <w:tc>
          <w:tcPr>
            <w:tcW w:w="6491" w:type="dxa"/>
            <w:gridSpan w:val="4"/>
            <w:shd w:val="clear" w:color="auto" w:fill="auto"/>
          </w:tcPr>
          <w:p w14:paraId="59930228" w14:textId="1839C24E" w:rsidR="00964794" w:rsidRPr="003A17A2" w:rsidRDefault="00903C34" w:rsidP="003A17A2">
            <w:pPr>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Територія обслуговування опорних закладів громади</w:t>
            </w:r>
          </w:p>
          <w:p w14:paraId="77C69A03" w14:textId="77777777" w:rsidR="00964794" w:rsidRPr="003A17A2" w:rsidRDefault="00964794" w:rsidP="003A17A2">
            <w:pPr>
              <w:spacing w:after="0" w:line="240" w:lineRule="auto"/>
              <w:jc w:val="both"/>
              <w:rPr>
                <w:rFonts w:ascii="Times New Roman" w:eastAsia="Times New Roman" w:hAnsi="Times New Roman" w:cs="Times New Roman"/>
                <w:kern w:val="0"/>
                <w:sz w:val="24"/>
                <w:szCs w:val="24"/>
                <w:lang w:eastAsia="ru-RU"/>
                <w14:ligatures w14:val="none"/>
              </w:rPr>
            </w:pPr>
          </w:p>
        </w:tc>
      </w:tr>
      <w:tr w:rsidR="00964794" w:rsidRPr="003A17A2" w14:paraId="0805A328"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c>
          <w:tcPr>
            <w:tcW w:w="3256" w:type="dxa"/>
            <w:gridSpan w:val="2"/>
            <w:shd w:val="clear" w:color="auto" w:fill="auto"/>
          </w:tcPr>
          <w:p w14:paraId="7ABCCD4F" w14:textId="77777777"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5. Цільові групи проєкту та кінцеві бенефіціари проєкту</w:t>
            </w:r>
          </w:p>
        </w:tc>
        <w:tc>
          <w:tcPr>
            <w:tcW w:w="6491" w:type="dxa"/>
            <w:gridSpan w:val="4"/>
            <w:shd w:val="clear" w:color="auto" w:fill="auto"/>
          </w:tcPr>
          <w:p w14:paraId="55CBD70B" w14:textId="20514322" w:rsidR="00964794" w:rsidRPr="003A17A2" w:rsidRDefault="00903C34" w:rsidP="003A17A2">
            <w:pPr>
              <w:spacing w:after="0" w:line="240" w:lineRule="auto"/>
              <w:ind w:right="93"/>
              <w:jc w:val="both"/>
              <w:rPr>
                <w:rFonts w:ascii="Times New Roman" w:eastAsia="Times New Roman" w:hAnsi="Times New Roman" w:cs="Times New Roman"/>
                <w:kern w:val="0"/>
                <w:sz w:val="24"/>
                <w:szCs w:val="24"/>
                <w:lang w:eastAsia="ru-RU"/>
                <w14:ligatures w14:val="none"/>
              </w:rPr>
            </w:pPr>
            <w:r w:rsidRPr="003A17A2">
              <w:rPr>
                <w:rFonts w:ascii="Times New Roman" w:hAnsi="Times New Roman" w:cs="Times New Roman"/>
                <w:sz w:val="24"/>
                <w:szCs w:val="24"/>
              </w:rPr>
              <w:t>Реалізація проєкту матиме позитивний вплив на</w:t>
            </w:r>
            <w:r w:rsidR="00D0762B" w:rsidRPr="003A17A2">
              <w:rPr>
                <w:rFonts w:ascii="Times New Roman" w:hAnsi="Times New Roman" w:cs="Times New Roman"/>
                <w:sz w:val="24"/>
                <w:szCs w:val="24"/>
              </w:rPr>
              <w:t xml:space="preserve"> </w:t>
            </w:r>
            <w:r w:rsidRPr="003A17A2">
              <w:rPr>
                <w:rFonts w:ascii="Times New Roman" w:hAnsi="Times New Roman" w:cs="Times New Roman"/>
                <w:sz w:val="24"/>
                <w:szCs w:val="24"/>
              </w:rPr>
              <w:t xml:space="preserve"> учнів, педагогів, батьків, відвідувачів та гостей опорних закладів</w:t>
            </w:r>
          </w:p>
        </w:tc>
      </w:tr>
      <w:tr w:rsidR="00964794" w:rsidRPr="003A17A2" w14:paraId="600C77E3"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c>
          <w:tcPr>
            <w:tcW w:w="3256" w:type="dxa"/>
            <w:gridSpan w:val="2"/>
            <w:shd w:val="clear" w:color="auto" w:fill="auto"/>
          </w:tcPr>
          <w:p w14:paraId="5B50E70F" w14:textId="77777777"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 xml:space="preserve">6. Опис проблеми, на вирішення якої спрямований проєкт </w:t>
            </w:r>
          </w:p>
        </w:tc>
        <w:tc>
          <w:tcPr>
            <w:tcW w:w="6491" w:type="dxa"/>
            <w:gridSpan w:val="4"/>
            <w:shd w:val="clear" w:color="auto" w:fill="auto"/>
          </w:tcPr>
          <w:p w14:paraId="49BD06C3" w14:textId="720C7989" w:rsidR="00964794" w:rsidRPr="003A17A2" w:rsidRDefault="00964794" w:rsidP="003A17A2">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Times New Roman" w:eastAsia="Times New Roman" w:hAnsi="Times New Roman" w:cs="Times New Roman"/>
                <w:color w:val="0F0F0F"/>
                <w:kern w:val="0"/>
                <w:sz w:val="24"/>
                <w:szCs w:val="24"/>
                <w:lang w:eastAsia="ru-RU"/>
                <w14:ligatures w14:val="none"/>
              </w:rPr>
            </w:pPr>
            <w:r w:rsidRPr="003A17A2">
              <w:rPr>
                <w:rFonts w:ascii="Times New Roman" w:eastAsia="Times New Roman" w:hAnsi="Times New Roman" w:cs="Times New Roman"/>
                <w:color w:val="0F0F0F"/>
                <w:kern w:val="0"/>
                <w:sz w:val="24"/>
                <w:szCs w:val="24"/>
                <w:lang w:eastAsia="ru-RU"/>
                <w14:ligatures w14:val="none"/>
              </w:rPr>
              <w:t>Створення лабораторі</w:t>
            </w:r>
            <w:r w:rsidR="00D0762B" w:rsidRPr="003A17A2">
              <w:rPr>
                <w:rFonts w:ascii="Times New Roman" w:eastAsia="Times New Roman" w:hAnsi="Times New Roman" w:cs="Times New Roman"/>
                <w:color w:val="0F0F0F"/>
                <w:kern w:val="0"/>
                <w:sz w:val="24"/>
                <w:szCs w:val="24"/>
                <w:lang w:eastAsia="ru-RU"/>
                <w14:ligatures w14:val="none"/>
              </w:rPr>
              <w:t>й</w:t>
            </w:r>
            <w:r w:rsidRPr="003A17A2">
              <w:rPr>
                <w:rFonts w:ascii="Times New Roman" w:eastAsia="Times New Roman" w:hAnsi="Times New Roman" w:cs="Times New Roman"/>
                <w:color w:val="0F0F0F"/>
                <w:kern w:val="0"/>
                <w:sz w:val="24"/>
                <w:szCs w:val="24"/>
                <w:lang w:eastAsia="ru-RU"/>
                <w14:ligatures w14:val="none"/>
              </w:rPr>
              <w:t>, оснащеної науковими приладами, технічним обладнанням  дасть можливість учням взаємодіяти з ширшими науковими та технічними матеріалами, в підсумку експериментувати та використовувати свої знання на практиці.</w:t>
            </w:r>
          </w:p>
          <w:p w14:paraId="23B1335F" w14:textId="6E8BC144" w:rsidR="00964794" w:rsidRPr="003A17A2" w:rsidRDefault="00964794" w:rsidP="003A17A2">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Діти з прилеглих територій до опорн</w:t>
            </w:r>
            <w:r w:rsidR="00903C34" w:rsidRPr="003A17A2">
              <w:rPr>
                <w:rFonts w:ascii="Times New Roman" w:eastAsia="Times New Roman" w:hAnsi="Times New Roman" w:cs="Times New Roman"/>
                <w:kern w:val="0"/>
                <w:sz w:val="24"/>
                <w:szCs w:val="24"/>
                <w:lang w:eastAsia="ru-RU"/>
                <w14:ligatures w14:val="none"/>
              </w:rPr>
              <w:t>их</w:t>
            </w:r>
            <w:r w:rsidRPr="003A17A2">
              <w:rPr>
                <w:rFonts w:ascii="Times New Roman" w:eastAsia="Times New Roman" w:hAnsi="Times New Roman" w:cs="Times New Roman"/>
                <w:kern w:val="0"/>
                <w:sz w:val="24"/>
                <w:szCs w:val="24"/>
                <w:lang w:eastAsia="ru-RU"/>
                <w14:ligatures w14:val="none"/>
              </w:rPr>
              <w:t xml:space="preserve"> заклад</w:t>
            </w:r>
            <w:r w:rsidR="00903C34" w:rsidRPr="003A17A2">
              <w:rPr>
                <w:rFonts w:ascii="Times New Roman" w:eastAsia="Times New Roman" w:hAnsi="Times New Roman" w:cs="Times New Roman"/>
                <w:kern w:val="0"/>
                <w:sz w:val="24"/>
                <w:szCs w:val="24"/>
                <w:lang w:eastAsia="ru-RU"/>
                <w14:ligatures w14:val="none"/>
              </w:rPr>
              <w:t>ів</w:t>
            </w:r>
            <w:r w:rsidRPr="003A17A2">
              <w:rPr>
                <w:rFonts w:ascii="Times New Roman" w:eastAsia="Times New Roman" w:hAnsi="Times New Roman" w:cs="Times New Roman"/>
                <w:kern w:val="0"/>
                <w:sz w:val="24"/>
                <w:szCs w:val="24"/>
                <w:lang w:eastAsia="ru-RU"/>
                <w14:ligatures w14:val="none"/>
              </w:rPr>
              <w:t xml:space="preserve"> матимуть </w:t>
            </w:r>
            <w:r w:rsidRPr="003A17A2">
              <w:rPr>
                <w:rFonts w:ascii="Times New Roman" w:eastAsia="Times New Roman" w:hAnsi="Times New Roman" w:cs="Times New Roman"/>
                <w:kern w:val="0"/>
                <w:sz w:val="24"/>
                <w:szCs w:val="24"/>
                <w:lang w:eastAsia="ru-RU"/>
                <w14:ligatures w14:val="none"/>
              </w:rPr>
              <w:lastRenderedPageBreak/>
              <w:t>можливість  відвідувати  додаткові заняття із Stem освіти</w:t>
            </w:r>
          </w:p>
        </w:tc>
      </w:tr>
      <w:tr w:rsidR="00964794" w:rsidRPr="003A17A2" w14:paraId="4DA64636"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c>
          <w:tcPr>
            <w:tcW w:w="3256" w:type="dxa"/>
            <w:gridSpan w:val="2"/>
            <w:shd w:val="clear" w:color="auto" w:fill="auto"/>
          </w:tcPr>
          <w:p w14:paraId="59601807" w14:textId="77777777"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lastRenderedPageBreak/>
              <w:t>7. Очікувані результати від реалізації проєкту</w:t>
            </w:r>
          </w:p>
        </w:tc>
        <w:tc>
          <w:tcPr>
            <w:tcW w:w="6491" w:type="dxa"/>
            <w:gridSpan w:val="4"/>
            <w:shd w:val="clear" w:color="auto" w:fill="auto"/>
          </w:tcPr>
          <w:p w14:paraId="5686B935" w14:textId="757511C2" w:rsidR="00964794" w:rsidRPr="003A17A2" w:rsidRDefault="00D0762B" w:rsidP="003A17A2">
            <w:pPr>
              <w:pBdr>
                <w:top w:val="nil"/>
                <w:left w:val="nil"/>
                <w:bottom w:val="nil"/>
                <w:right w:val="nil"/>
                <w:between w:val="nil"/>
              </w:pBdr>
              <w:tabs>
                <w:tab w:val="left" w:pos="214"/>
              </w:tabs>
              <w:spacing w:after="0" w:line="240" w:lineRule="auto"/>
              <w:jc w:val="both"/>
              <w:rPr>
                <w:rFonts w:ascii="Times New Roman" w:eastAsia="Times New Roman" w:hAnsi="Times New Roman" w:cs="Times New Roman"/>
                <w:color w:val="0F0F0F"/>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1. Р</w:t>
            </w:r>
            <w:r w:rsidR="00964794" w:rsidRPr="003A17A2">
              <w:rPr>
                <w:rFonts w:ascii="Times New Roman" w:eastAsia="Times New Roman" w:hAnsi="Times New Roman" w:cs="Times New Roman"/>
                <w:color w:val="0F0F0F"/>
                <w:kern w:val="0"/>
                <w:sz w:val="24"/>
                <w:szCs w:val="24"/>
                <w:lang w:eastAsia="ru-RU"/>
                <w14:ligatures w14:val="none"/>
              </w:rPr>
              <w:t>озвиток науково-технічних, інженерних, мистецьких та математичних навичок учнів.</w:t>
            </w:r>
          </w:p>
          <w:p w14:paraId="097BF8FA" w14:textId="77777777" w:rsidR="00964794" w:rsidRPr="003A17A2" w:rsidRDefault="00964794" w:rsidP="003A17A2">
            <w:pPr>
              <w:pBdr>
                <w:top w:val="nil"/>
                <w:left w:val="nil"/>
                <w:bottom w:val="nil"/>
                <w:right w:val="nil"/>
                <w:between w:val="nil"/>
              </w:pBdr>
              <w:tabs>
                <w:tab w:val="left" w:pos="214"/>
              </w:tabs>
              <w:spacing w:after="0" w:line="240" w:lineRule="auto"/>
              <w:jc w:val="both"/>
              <w:rPr>
                <w:rFonts w:ascii="Times New Roman" w:eastAsia="Times New Roman" w:hAnsi="Times New Roman" w:cs="Times New Roman"/>
                <w:color w:val="0F0F0F"/>
                <w:kern w:val="0"/>
                <w:sz w:val="24"/>
                <w:szCs w:val="24"/>
                <w:lang w:eastAsia="ru-RU"/>
                <w14:ligatures w14:val="none"/>
              </w:rPr>
            </w:pPr>
            <w:r w:rsidRPr="003A17A2">
              <w:rPr>
                <w:rFonts w:ascii="Times New Roman" w:eastAsia="Times New Roman" w:hAnsi="Times New Roman" w:cs="Times New Roman"/>
                <w:color w:val="0F0F0F"/>
                <w:kern w:val="0"/>
                <w:sz w:val="24"/>
                <w:szCs w:val="24"/>
                <w:lang w:eastAsia="ru-RU"/>
                <w14:ligatures w14:val="none"/>
              </w:rPr>
              <w:t xml:space="preserve"> </w:t>
            </w:r>
            <w:r w:rsidRPr="003A17A2">
              <w:rPr>
                <w:rFonts w:ascii="Times New Roman" w:eastAsia="Times New Roman" w:hAnsi="Times New Roman" w:cs="Times New Roman"/>
                <w:kern w:val="0"/>
                <w:sz w:val="24"/>
                <w:szCs w:val="24"/>
                <w:lang w:eastAsia="ru-RU"/>
                <w14:ligatures w14:val="none"/>
              </w:rPr>
              <w:t xml:space="preserve">2. </w:t>
            </w:r>
            <w:r w:rsidRPr="003A17A2">
              <w:rPr>
                <w:rFonts w:ascii="Times New Roman" w:eastAsia="Times New Roman" w:hAnsi="Times New Roman" w:cs="Times New Roman"/>
                <w:color w:val="0F0F0F"/>
                <w:kern w:val="0"/>
                <w:sz w:val="24"/>
                <w:szCs w:val="24"/>
                <w:lang w:eastAsia="ru-RU"/>
                <w14:ligatures w14:val="none"/>
              </w:rPr>
              <w:t xml:space="preserve"> Організація освітнього простору, який би стимулював учнів до творчих та інноваційних підходів до завдань.</w:t>
            </w:r>
          </w:p>
          <w:p w14:paraId="740B56AC" w14:textId="77777777" w:rsidR="00964794" w:rsidRPr="003A17A2" w:rsidRDefault="00964794" w:rsidP="003A17A2">
            <w:pPr>
              <w:pBdr>
                <w:top w:val="nil"/>
                <w:left w:val="nil"/>
                <w:bottom w:val="nil"/>
                <w:right w:val="nil"/>
                <w:between w:val="nil"/>
              </w:pBdr>
              <w:tabs>
                <w:tab w:val="left" w:pos="214"/>
              </w:tabs>
              <w:spacing w:after="0" w:line="240" w:lineRule="auto"/>
              <w:jc w:val="both"/>
              <w:rPr>
                <w:rFonts w:ascii="Times New Roman" w:eastAsia="Times New Roman" w:hAnsi="Times New Roman" w:cs="Times New Roman"/>
                <w:color w:val="0F0F0F"/>
                <w:kern w:val="0"/>
                <w:sz w:val="24"/>
                <w:szCs w:val="24"/>
                <w:lang w:eastAsia="ru-RU"/>
                <w14:ligatures w14:val="none"/>
              </w:rPr>
            </w:pPr>
            <w:r w:rsidRPr="003A17A2">
              <w:rPr>
                <w:rFonts w:ascii="Times New Roman" w:eastAsia="Times New Roman" w:hAnsi="Times New Roman" w:cs="Times New Roman"/>
                <w:color w:val="0F0F0F"/>
                <w:kern w:val="0"/>
                <w:sz w:val="24"/>
                <w:szCs w:val="24"/>
                <w:lang w:eastAsia="ru-RU"/>
                <w14:ligatures w14:val="none"/>
              </w:rPr>
              <w:t>3.Підвищення рівня дослідницьких та наукових  досягнень учнів.</w:t>
            </w:r>
          </w:p>
          <w:p w14:paraId="72090C1A" w14:textId="77777777" w:rsidR="00964794" w:rsidRPr="003A17A2" w:rsidRDefault="00964794" w:rsidP="003A17A2">
            <w:pPr>
              <w:pBdr>
                <w:top w:val="nil"/>
                <w:left w:val="nil"/>
                <w:bottom w:val="nil"/>
                <w:right w:val="nil"/>
                <w:between w:val="nil"/>
              </w:pBdr>
              <w:tabs>
                <w:tab w:val="left" w:pos="214"/>
              </w:tabs>
              <w:spacing w:after="0" w:line="240" w:lineRule="auto"/>
              <w:jc w:val="both"/>
              <w:rPr>
                <w:rFonts w:ascii="Times New Roman" w:eastAsia="Times New Roman" w:hAnsi="Times New Roman" w:cs="Times New Roman"/>
                <w:color w:val="0F0F0F"/>
                <w:kern w:val="0"/>
                <w:sz w:val="24"/>
                <w:szCs w:val="24"/>
                <w:lang w:eastAsia="ru-RU"/>
                <w14:ligatures w14:val="none"/>
              </w:rPr>
            </w:pPr>
            <w:r w:rsidRPr="003A17A2">
              <w:rPr>
                <w:rFonts w:ascii="Times New Roman" w:eastAsia="Times New Roman" w:hAnsi="Times New Roman" w:cs="Times New Roman"/>
                <w:color w:val="0F0F0F"/>
                <w:kern w:val="0"/>
                <w:sz w:val="24"/>
                <w:szCs w:val="24"/>
                <w:lang w:eastAsia="ru-RU"/>
                <w14:ligatures w14:val="none"/>
              </w:rPr>
              <w:t>4 Сприяння розвитку ключових навичок, таких як критичне мислення, розв'язання проблем, комунікація та співпраця.</w:t>
            </w:r>
          </w:p>
          <w:p w14:paraId="5C268AC3" w14:textId="26787904" w:rsidR="00964794" w:rsidRPr="003A17A2" w:rsidRDefault="00964794" w:rsidP="003A17A2">
            <w:pPr>
              <w:pBdr>
                <w:top w:val="nil"/>
                <w:left w:val="nil"/>
                <w:bottom w:val="nil"/>
                <w:right w:val="nil"/>
                <w:between w:val="nil"/>
              </w:pBdr>
              <w:tabs>
                <w:tab w:val="left" w:pos="214"/>
              </w:tabs>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F0F0F"/>
                <w:kern w:val="0"/>
                <w:sz w:val="24"/>
                <w:szCs w:val="24"/>
                <w:lang w:eastAsia="ru-RU"/>
                <w14:ligatures w14:val="none"/>
              </w:rPr>
              <w:t xml:space="preserve">5 </w:t>
            </w:r>
            <w:r w:rsidRPr="003A17A2">
              <w:rPr>
                <w:rFonts w:ascii="Times New Roman" w:eastAsia="Times New Roman" w:hAnsi="Times New Roman" w:cs="Times New Roman"/>
                <w:color w:val="0F0F0F"/>
                <w:kern w:val="0"/>
                <w:sz w:val="24"/>
                <w:szCs w:val="24"/>
                <w:highlight w:val="white"/>
                <w:lang w:eastAsia="ru-RU"/>
                <w14:ligatures w14:val="none"/>
              </w:rPr>
              <w:t>Інтегроване вивчення природничих дисциплін у поєднанні з технологіями</w:t>
            </w:r>
            <w:r w:rsidR="00D0762B" w:rsidRPr="003A17A2">
              <w:rPr>
                <w:rFonts w:ascii="Times New Roman" w:eastAsia="Times New Roman" w:hAnsi="Times New Roman" w:cs="Times New Roman"/>
                <w:color w:val="0F0F0F"/>
                <w:kern w:val="0"/>
                <w:sz w:val="24"/>
                <w:szCs w:val="24"/>
                <w:lang w:eastAsia="ru-RU"/>
                <w14:ligatures w14:val="none"/>
              </w:rPr>
              <w:t>.</w:t>
            </w:r>
          </w:p>
        </w:tc>
      </w:tr>
      <w:tr w:rsidR="00964794" w:rsidRPr="003A17A2" w14:paraId="00674B53"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rPr>
          <w:trHeight w:val="2652"/>
        </w:trPr>
        <w:tc>
          <w:tcPr>
            <w:tcW w:w="3256" w:type="dxa"/>
            <w:gridSpan w:val="2"/>
            <w:shd w:val="clear" w:color="auto" w:fill="auto"/>
          </w:tcPr>
          <w:p w14:paraId="7EE06A9E" w14:textId="77777777"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8. Основні заходи проєкту</w:t>
            </w:r>
          </w:p>
        </w:tc>
        <w:tc>
          <w:tcPr>
            <w:tcW w:w="6491" w:type="dxa"/>
            <w:gridSpan w:val="4"/>
            <w:shd w:val="clear" w:color="auto" w:fill="auto"/>
          </w:tcPr>
          <w:p w14:paraId="026729E9" w14:textId="031AB66D" w:rsidR="00964794" w:rsidRPr="003A17A2" w:rsidRDefault="00964794" w:rsidP="003A17A2">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 xml:space="preserve">1. </w:t>
            </w:r>
            <w:r w:rsidR="00D0762B" w:rsidRPr="003A17A2">
              <w:rPr>
                <w:rFonts w:ascii="Times New Roman" w:eastAsia="Times New Roman" w:hAnsi="Times New Roman" w:cs="Times New Roman"/>
                <w:kern w:val="0"/>
                <w:sz w:val="24"/>
                <w:szCs w:val="24"/>
                <w:lang w:eastAsia="ru-RU"/>
                <w14:ligatures w14:val="none"/>
              </w:rPr>
              <w:t>Оформлення</w:t>
            </w:r>
            <w:r w:rsidRPr="003A17A2">
              <w:rPr>
                <w:rFonts w:ascii="Times New Roman" w:eastAsia="Times New Roman" w:hAnsi="Times New Roman" w:cs="Times New Roman"/>
                <w:kern w:val="0"/>
                <w:sz w:val="24"/>
                <w:szCs w:val="24"/>
                <w:lang w:eastAsia="ru-RU"/>
                <w14:ligatures w14:val="none"/>
              </w:rPr>
              <w:t xml:space="preserve"> договір</w:t>
            </w:r>
            <w:r w:rsidR="00D0762B" w:rsidRPr="003A17A2">
              <w:rPr>
                <w:rFonts w:ascii="Times New Roman" w:eastAsia="Times New Roman" w:hAnsi="Times New Roman" w:cs="Times New Roman"/>
                <w:kern w:val="0"/>
                <w:sz w:val="24"/>
                <w:szCs w:val="24"/>
                <w:lang w:eastAsia="ru-RU"/>
                <w14:ligatures w14:val="none"/>
              </w:rPr>
              <w:t>ів</w:t>
            </w:r>
            <w:r w:rsidRPr="003A17A2">
              <w:rPr>
                <w:rFonts w:ascii="Times New Roman" w:eastAsia="Times New Roman" w:hAnsi="Times New Roman" w:cs="Times New Roman"/>
                <w:kern w:val="0"/>
                <w:sz w:val="24"/>
                <w:szCs w:val="24"/>
                <w:lang w:eastAsia="ru-RU"/>
                <w14:ligatures w14:val="none"/>
              </w:rPr>
              <w:t xml:space="preserve"> із</w:t>
            </w:r>
            <w:r w:rsidRPr="003A17A2">
              <w:rPr>
                <w:rFonts w:ascii="Times New Roman" w:eastAsia="Times New Roman" w:hAnsi="Times New Roman" w:cs="Times New Roman"/>
                <w:color w:val="FFC104"/>
                <w:kern w:val="0"/>
                <w:sz w:val="24"/>
                <w:szCs w:val="24"/>
                <w:highlight w:val="white"/>
                <w:lang w:eastAsia="ru-RU"/>
                <w14:ligatures w14:val="none"/>
              </w:rPr>
              <w:t xml:space="preserve"> </w:t>
            </w:r>
            <w:r w:rsidRPr="003A17A2">
              <w:rPr>
                <w:rFonts w:ascii="Times New Roman" w:eastAsia="Times New Roman" w:hAnsi="Times New Roman" w:cs="Times New Roman"/>
                <w:kern w:val="0"/>
                <w:sz w:val="24"/>
                <w:szCs w:val="24"/>
                <w:highlight w:val="white"/>
                <w:lang w:eastAsia="ru-RU"/>
                <w14:ligatures w14:val="none"/>
              </w:rPr>
              <w:t xml:space="preserve">IT-компанія </w:t>
            </w:r>
            <w:r w:rsidRPr="003A17A2">
              <w:rPr>
                <w:rFonts w:ascii="Times New Roman" w:eastAsia="Times New Roman" w:hAnsi="Times New Roman" w:cs="Times New Roman"/>
                <w:kern w:val="0"/>
                <w:sz w:val="24"/>
                <w:szCs w:val="24"/>
                <w:lang w:eastAsia="ru-RU"/>
                <w14:ligatures w14:val="none"/>
              </w:rPr>
              <w:t xml:space="preserve"> про співпрацю:</w:t>
            </w:r>
          </w:p>
          <w:p w14:paraId="4ABF8285" w14:textId="77777777" w:rsidR="00964794" w:rsidRPr="003A17A2" w:rsidRDefault="00964794" w:rsidP="003A17A2">
            <w:pPr>
              <w:widowControl w:val="0"/>
              <w:numPr>
                <w:ilvl w:val="0"/>
                <w:numId w:val="10"/>
              </w:numPr>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зустріч представників компанії із педагогами школи;</w:t>
            </w:r>
          </w:p>
          <w:p w14:paraId="2FFF0EF9" w14:textId="77777777" w:rsidR="00964794" w:rsidRPr="003A17A2" w:rsidRDefault="00964794" w:rsidP="003A17A2">
            <w:pPr>
              <w:widowControl w:val="0"/>
              <w:numPr>
                <w:ilvl w:val="0"/>
                <w:numId w:val="9"/>
              </w:numPr>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навчання педагогів;</w:t>
            </w:r>
          </w:p>
          <w:p w14:paraId="66EE2B17" w14:textId="77777777" w:rsidR="00964794" w:rsidRPr="003A17A2" w:rsidRDefault="00964794" w:rsidP="003A17A2">
            <w:pPr>
              <w:widowControl w:val="0"/>
              <w:numPr>
                <w:ilvl w:val="0"/>
                <w:numId w:val="9"/>
              </w:numPr>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 xml:space="preserve"> закупівля: програмових електронних модулів,   </w:t>
            </w:r>
            <w:r w:rsidRPr="003A17A2">
              <w:rPr>
                <w:rFonts w:ascii="Times New Roman" w:eastAsia="Times New Roman" w:hAnsi="Times New Roman" w:cs="Times New Roman"/>
                <w:kern w:val="0"/>
                <w:sz w:val="24"/>
                <w:szCs w:val="24"/>
                <w:highlight w:val="white"/>
                <w:lang w:eastAsia="ru-RU"/>
                <w14:ligatures w14:val="none"/>
              </w:rPr>
              <w:t>наборів робототехніки, 3D-принтерів, цифрових верстатів, фото та відеостудію</w:t>
            </w:r>
          </w:p>
          <w:p w14:paraId="59F7F9E1" w14:textId="77777777" w:rsidR="00964794" w:rsidRPr="003A17A2" w:rsidRDefault="00964794" w:rsidP="003A17A2">
            <w:pPr>
              <w:widowControl w:val="0"/>
              <w:spacing w:after="0" w:line="240" w:lineRule="auto"/>
              <w:jc w:val="both"/>
              <w:rPr>
                <w:rFonts w:ascii="Times New Roman" w:eastAsia="Times New Roman" w:hAnsi="Times New Roman" w:cs="Times New Roman"/>
                <w:kern w:val="0"/>
                <w:sz w:val="24"/>
                <w:szCs w:val="24"/>
                <w:highlight w:val="white"/>
                <w:lang w:eastAsia="ru-RU"/>
                <w14:ligatures w14:val="none"/>
              </w:rPr>
            </w:pPr>
            <w:r w:rsidRPr="003A17A2">
              <w:rPr>
                <w:rFonts w:ascii="Times New Roman" w:eastAsia="Times New Roman" w:hAnsi="Times New Roman" w:cs="Times New Roman"/>
                <w:kern w:val="0"/>
                <w:sz w:val="24"/>
                <w:szCs w:val="24"/>
                <w:highlight w:val="white"/>
                <w:lang w:eastAsia="ru-RU"/>
                <w14:ligatures w14:val="none"/>
              </w:rPr>
              <w:t>2. Проведення ремонтних робіт в класній кімнаті, де знаходитиметься Stem лабораторія.</w:t>
            </w:r>
          </w:p>
          <w:p w14:paraId="645733B3" w14:textId="53A4421A" w:rsidR="00964794" w:rsidRPr="003A17A2" w:rsidRDefault="00964794" w:rsidP="003A17A2">
            <w:pPr>
              <w:widowControl w:val="0"/>
              <w:spacing w:after="0" w:line="240" w:lineRule="auto"/>
              <w:jc w:val="both"/>
              <w:rPr>
                <w:rFonts w:ascii="Times New Roman" w:eastAsia="Times New Roman" w:hAnsi="Times New Roman" w:cs="Times New Roman"/>
                <w:color w:val="FF0000"/>
                <w:kern w:val="0"/>
                <w:sz w:val="24"/>
                <w:szCs w:val="24"/>
                <w:lang w:eastAsia="ru-RU"/>
                <w14:ligatures w14:val="none"/>
              </w:rPr>
            </w:pPr>
            <w:r w:rsidRPr="003A17A2">
              <w:rPr>
                <w:rFonts w:ascii="Times New Roman" w:eastAsia="Times New Roman" w:hAnsi="Times New Roman" w:cs="Times New Roman"/>
                <w:kern w:val="0"/>
                <w:sz w:val="24"/>
                <w:szCs w:val="24"/>
                <w:highlight w:val="white"/>
                <w:lang w:eastAsia="ru-RU"/>
                <w14:ligatures w14:val="none"/>
              </w:rPr>
              <w:t>3.Облаштування класу під Stem лабораторію</w:t>
            </w:r>
            <w:r w:rsidR="00D528E3" w:rsidRPr="003A17A2">
              <w:rPr>
                <w:rFonts w:ascii="Times New Roman" w:eastAsia="Times New Roman" w:hAnsi="Times New Roman" w:cs="Times New Roman"/>
                <w:kern w:val="0"/>
                <w:sz w:val="24"/>
                <w:szCs w:val="24"/>
                <w:lang w:eastAsia="ru-RU"/>
                <w14:ligatures w14:val="none"/>
              </w:rPr>
              <w:t>.</w:t>
            </w:r>
          </w:p>
        </w:tc>
      </w:tr>
      <w:tr w:rsidR="00964794" w:rsidRPr="003A17A2" w14:paraId="28FECCC5"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c>
          <w:tcPr>
            <w:tcW w:w="3256" w:type="dxa"/>
            <w:gridSpan w:val="2"/>
            <w:shd w:val="clear" w:color="auto" w:fill="auto"/>
          </w:tcPr>
          <w:p w14:paraId="15C154D8" w14:textId="77777777"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9. Період реалізації проєкту</w:t>
            </w:r>
          </w:p>
        </w:tc>
        <w:tc>
          <w:tcPr>
            <w:tcW w:w="6491" w:type="dxa"/>
            <w:gridSpan w:val="4"/>
            <w:shd w:val="clear" w:color="auto" w:fill="auto"/>
          </w:tcPr>
          <w:p w14:paraId="34E0A3F5" w14:textId="1D909962"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202</w:t>
            </w:r>
            <w:r w:rsidR="00FF4335" w:rsidRPr="003A17A2">
              <w:rPr>
                <w:rFonts w:ascii="Times New Roman" w:eastAsia="Times New Roman" w:hAnsi="Times New Roman" w:cs="Times New Roman"/>
                <w:b/>
                <w:kern w:val="0"/>
                <w:sz w:val="24"/>
                <w:szCs w:val="24"/>
                <w:lang w:eastAsia="ru-RU"/>
                <w14:ligatures w14:val="none"/>
              </w:rPr>
              <w:t>6</w:t>
            </w:r>
            <w:r w:rsidRPr="003A17A2">
              <w:rPr>
                <w:rFonts w:ascii="Times New Roman" w:eastAsia="Times New Roman" w:hAnsi="Times New Roman" w:cs="Times New Roman"/>
                <w:b/>
                <w:kern w:val="0"/>
                <w:sz w:val="24"/>
                <w:szCs w:val="24"/>
                <w:lang w:eastAsia="ru-RU"/>
                <w14:ligatures w14:val="none"/>
              </w:rPr>
              <w:t>-2027 роки</w:t>
            </w:r>
          </w:p>
        </w:tc>
      </w:tr>
      <w:tr w:rsidR="00FF4335" w:rsidRPr="003A17A2" w14:paraId="32B97CEA"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rPr>
          <w:trHeight w:val="288"/>
        </w:trPr>
        <w:tc>
          <w:tcPr>
            <w:tcW w:w="3256" w:type="dxa"/>
            <w:gridSpan w:val="2"/>
            <w:vMerge w:val="restart"/>
            <w:shd w:val="clear" w:color="auto" w:fill="auto"/>
          </w:tcPr>
          <w:p w14:paraId="52027AA8" w14:textId="77777777" w:rsidR="00FF4335" w:rsidRPr="003A17A2" w:rsidRDefault="00FF4335"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10. Обсяг фінансування проєкту, тис. грн</w:t>
            </w:r>
          </w:p>
        </w:tc>
        <w:tc>
          <w:tcPr>
            <w:tcW w:w="2664" w:type="dxa"/>
            <w:tcBorders>
              <w:right w:val="single" w:sz="4" w:space="0" w:color="auto"/>
            </w:tcBorders>
            <w:shd w:val="clear" w:color="auto" w:fill="auto"/>
          </w:tcPr>
          <w:p w14:paraId="5E77F948" w14:textId="2CDD4FC9" w:rsidR="00FF4335" w:rsidRPr="003A17A2" w:rsidRDefault="00FF4335"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 xml:space="preserve"> </w:t>
            </w:r>
            <w:r w:rsidRPr="003A17A2">
              <w:rPr>
                <w:rFonts w:ascii="Times New Roman" w:eastAsia="Times New Roman" w:hAnsi="Times New Roman" w:cs="Times New Roman"/>
                <w:b/>
                <w:kern w:val="0"/>
                <w:sz w:val="24"/>
                <w:szCs w:val="24"/>
                <w:lang w:eastAsia="ru-RU"/>
                <w14:ligatures w14:val="none"/>
              </w:rPr>
              <w:t>2026</w:t>
            </w:r>
          </w:p>
        </w:tc>
        <w:tc>
          <w:tcPr>
            <w:tcW w:w="1843" w:type="dxa"/>
            <w:gridSpan w:val="2"/>
            <w:tcBorders>
              <w:left w:val="single" w:sz="4" w:space="0" w:color="auto"/>
            </w:tcBorders>
            <w:shd w:val="clear" w:color="auto" w:fill="auto"/>
          </w:tcPr>
          <w:p w14:paraId="3C837139" w14:textId="161A8EC0" w:rsidR="00FF4335" w:rsidRPr="003A17A2" w:rsidRDefault="00FF4335"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w:t>
            </w:r>
            <w:r w:rsidRPr="003A17A2">
              <w:rPr>
                <w:rFonts w:ascii="Times New Roman" w:eastAsia="Times New Roman" w:hAnsi="Times New Roman" w:cs="Times New Roman"/>
                <w:b/>
                <w:kern w:val="0"/>
                <w:sz w:val="24"/>
                <w:szCs w:val="24"/>
                <w:lang w:eastAsia="ru-RU"/>
                <w14:ligatures w14:val="none"/>
              </w:rPr>
              <w:t>7</w:t>
            </w:r>
          </w:p>
        </w:tc>
        <w:tc>
          <w:tcPr>
            <w:tcW w:w="1984" w:type="dxa"/>
            <w:shd w:val="clear" w:color="auto" w:fill="auto"/>
          </w:tcPr>
          <w:p w14:paraId="565FC29A" w14:textId="18BEC76A" w:rsidR="00FF4335" w:rsidRPr="003A17A2" w:rsidRDefault="00FF4335"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Разом</w:t>
            </w:r>
          </w:p>
        </w:tc>
      </w:tr>
      <w:tr w:rsidR="00FF4335" w:rsidRPr="003A17A2" w14:paraId="4F7C59B4"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rPr>
          <w:trHeight w:val="286"/>
        </w:trPr>
        <w:tc>
          <w:tcPr>
            <w:tcW w:w="3256" w:type="dxa"/>
            <w:gridSpan w:val="2"/>
            <w:vMerge/>
            <w:shd w:val="clear" w:color="auto" w:fill="auto"/>
          </w:tcPr>
          <w:p w14:paraId="10F9F73A" w14:textId="77777777" w:rsidR="00FF4335" w:rsidRPr="003A17A2" w:rsidRDefault="00FF4335" w:rsidP="003A17A2">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kern w:val="0"/>
                <w:sz w:val="24"/>
                <w:szCs w:val="24"/>
                <w:lang w:eastAsia="ru-RU"/>
                <w14:ligatures w14:val="none"/>
              </w:rPr>
            </w:pPr>
          </w:p>
        </w:tc>
        <w:tc>
          <w:tcPr>
            <w:tcW w:w="2664" w:type="dxa"/>
            <w:tcBorders>
              <w:right w:val="single" w:sz="4" w:space="0" w:color="auto"/>
            </w:tcBorders>
            <w:shd w:val="clear" w:color="auto" w:fill="auto"/>
          </w:tcPr>
          <w:p w14:paraId="6B0BAB7B" w14:textId="799C24A5" w:rsidR="00FF4335" w:rsidRPr="003A17A2" w:rsidRDefault="00FF4335" w:rsidP="003A17A2">
            <w:pPr>
              <w:spacing w:after="0" w:line="240" w:lineRule="auto"/>
              <w:ind w:right="57"/>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500,0</w:t>
            </w:r>
          </w:p>
        </w:tc>
        <w:tc>
          <w:tcPr>
            <w:tcW w:w="1843" w:type="dxa"/>
            <w:gridSpan w:val="2"/>
            <w:tcBorders>
              <w:left w:val="single" w:sz="4" w:space="0" w:color="auto"/>
            </w:tcBorders>
            <w:shd w:val="clear" w:color="auto" w:fill="auto"/>
          </w:tcPr>
          <w:p w14:paraId="06991766" w14:textId="797D2958" w:rsidR="00FF4335" w:rsidRPr="003A17A2" w:rsidRDefault="00FF4335" w:rsidP="003A17A2">
            <w:pPr>
              <w:spacing w:after="0" w:line="240" w:lineRule="auto"/>
              <w:ind w:right="57"/>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500,0</w:t>
            </w:r>
          </w:p>
        </w:tc>
        <w:tc>
          <w:tcPr>
            <w:tcW w:w="1984" w:type="dxa"/>
            <w:shd w:val="clear" w:color="auto" w:fill="auto"/>
          </w:tcPr>
          <w:p w14:paraId="254126DB" w14:textId="2A4C1AAB" w:rsidR="00FF4335" w:rsidRPr="003A17A2" w:rsidRDefault="00FF4335" w:rsidP="003A17A2">
            <w:pPr>
              <w:spacing w:after="0" w:line="240" w:lineRule="auto"/>
              <w:ind w:right="57"/>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 xml:space="preserve">1000,0 </w:t>
            </w:r>
          </w:p>
        </w:tc>
      </w:tr>
      <w:tr w:rsidR="00964794" w:rsidRPr="003A17A2" w14:paraId="5B43E13E" w14:textId="77777777" w:rsidTr="003A17A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00" w:firstRow="0" w:lastRow="0" w:firstColumn="0" w:lastColumn="0" w:noHBand="0" w:noVBand="1"/>
        </w:tblPrEx>
        <w:trPr>
          <w:trHeight w:val="550"/>
        </w:trPr>
        <w:tc>
          <w:tcPr>
            <w:tcW w:w="3256" w:type="dxa"/>
            <w:gridSpan w:val="2"/>
            <w:shd w:val="clear" w:color="auto" w:fill="auto"/>
          </w:tcPr>
          <w:p w14:paraId="15CD57B5" w14:textId="77777777" w:rsidR="00964794" w:rsidRPr="003A17A2" w:rsidRDefault="00964794"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 xml:space="preserve">11. Джерела фінансування проєкту </w:t>
            </w:r>
          </w:p>
        </w:tc>
        <w:tc>
          <w:tcPr>
            <w:tcW w:w="6491" w:type="dxa"/>
            <w:gridSpan w:val="4"/>
            <w:shd w:val="clear" w:color="auto" w:fill="auto"/>
          </w:tcPr>
          <w:p w14:paraId="01314C2C" w14:textId="3E8F0984" w:rsidR="00964794" w:rsidRPr="003A17A2" w:rsidRDefault="00903C34" w:rsidP="003A17A2">
            <w:pPr>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Місцевий бюджет</w:t>
            </w:r>
            <w:r w:rsidR="00474AC2" w:rsidRPr="003A17A2">
              <w:rPr>
                <w:rFonts w:ascii="Times New Roman" w:eastAsia="Times New Roman" w:hAnsi="Times New Roman" w:cs="Times New Roman"/>
                <w:kern w:val="0"/>
                <w:sz w:val="24"/>
                <w:szCs w:val="24"/>
                <w:lang w:eastAsia="ru-RU"/>
                <w14:ligatures w14:val="none"/>
              </w:rPr>
              <w:t xml:space="preserve">, </w:t>
            </w:r>
            <w:r w:rsidR="00D528E3" w:rsidRPr="003A17A2">
              <w:rPr>
                <w:rFonts w:ascii="Times New Roman" w:eastAsia="Times New Roman" w:hAnsi="Times New Roman" w:cs="Times New Roman"/>
                <w:kern w:val="0"/>
                <w:sz w:val="24"/>
                <w:szCs w:val="24"/>
                <w:lang w:eastAsia="ru-RU"/>
                <w14:ligatures w14:val="none"/>
              </w:rPr>
              <w:t xml:space="preserve">державний бюджет, </w:t>
            </w:r>
            <w:r w:rsidR="00474AC2" w:rsidRPr="003A17A2">
              <w:rPr>
                <w:rFonts w:ascii="Times New Roman" w:hAnsi="Times New Roman" w:cs="Times New Roman"/>
                <w:color w:val="000000"/>
                <w:sz w:val="24"/>
                <w:szCs w:val="24"/>
                <w:lang w:eastAsia="it-IT"/>
              </w:rPr>
              <w:t>інші кошти, не заборонені законодавством</w:t>
            </w:r>
          </w:p>
        </w:tc>
      </w:tr>
    </w:tbl>
    <w:p w14:paraId="34D04ABC" w14:textId="77777777" w:rsidR="00964794" w:rsidRDefault="00964794" w:rsidP="003A17A2">
      <w:pPr>
        <w:spacing w:after="0" w:line="240" w:lineRule="auto"/>
        <w:jc w:val="both"/>
        <w:rPr>
          <w:rFonts w:ascii="Times New Roman" w:hAnsi="Times New Roman" w:cs="Times New Roman"/>
          <w:sz w:val="24"/>
          <w:szCs w:val="24"/>
        </w:rPr>
      </w:pPr>
    </w:p>
    <w:p w14:paraId="294C5CED" w14:textId="77777777" w:rsidR="00C904A0" w:rsidRPr="003A17A2" w:rsidRDefault="00C904A0" w:rsidP="003A17A2">
      <w:pPr>
        <w:spacing w:after="0" w:line="240" w:lineRule="auto"/>
        <w:jc w:val="both"/>
        <w:rPr>
          <w:rFonts w:ascii="Times New Roman" w:hAnsi="Times New Roman" w:cs="Times New Roman"/>
          <w:sz w:val="24"/>
          <w:szCs w:val="24"/>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46"/>
        <w:gridCol w:w="2107"/>
        <w:gridCol w:w="1436"/>
        <w:gridCol w:w="2977"/>
      </w:tblGrid>
      <w:tr w:rsidR="00903C34" w:rsidRPr="003A17A2" w14:paraId="758673DB" w14:textId="77777777" w:rsidTr="004F2FCB">
        <w:trPr>
          <w:trHeight w:val="531"/>
        </w:trPr>
        <w:tc>
          <w:tcPr>
            <w:tcW w:w="3246" w:type="dxa"/>
            <w:shd w:val="clear" w:color="auto" w:fill="auto"/>
          </w:tcPr>
          <w:p w14:paraId="58D73CC8" w14:textId="77777777" w:rsidR="00903C34" w:rsidRPr="003A17A2" w:rsidRDefault="00903C3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bookmarkStart w:id="7" w:name="_Hlk155731896"/>
            <w:r w:rsidRPr="003A17A2">
              <w:rPr>
                <w:rFonts w:ascii="Times New Roman" w:eastAsia="Times New Roman" w:hAnsi="Times New Roman" w:cs="Times New Roman"/>
                <w:b/>
                <w:bCs/>
                <w:color w:val="000000"/>
                <w:kern w:val="0"/>
                <w:sz w:val="24"/>
                <w:szCs w:val="24"/>
                <w:lang w:eastAsia="ru-RU"/>
                <w14:ligatures w14:val="none"/>
              </w:rPr>
              <w:t xml:space="preserve">1. Назва </w:t>
            </w:r>
            <w:r w:rsidRPr="003A17A2">
              <w:rPr>
                <w:rFonts w:ascii="Times New Roman" w:eastAsia="Times New Roman" w:hAnsi="Times New Roman" w:cs="Times New Roman"/>
                <w:b/>
                <w:color w:val="000000"/>
                <w:kern w:val="0"/>
                <w:sz w:val="24"/>
                <w:szCs w:val="24"/>
                <w:lang w:eastAsia="ru-RU"/>
                <w14:ligatures w14:val="none"/>
              </w:rPr>
              <w:t>програми і проєкту розвитку</w:t>
            </w:r>
          </w:p>
        </w:tc>
        <w:tc>
          <w:tcPr>
            <w:tcW w:w="6520" w:type="dxa"/>
            <w:gridSpan w:val="3"/>
            <w:shd w:val="clear" w:color="auto" w:fill="auto"/>
          </w:tcPr>
          <w:p w14:paraId="5443B905" w14:textId="14E4D70B" w:rsidR="00903C34" w:rsidRPr="003A17A2" w:rsidRDefault="00903C3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1.4.1.7 ,,Цифровізація освітнього процесу – ефективний шлях в Нову українську школу’’</w:t>
            </w:r>
          </w:p>
          <w:p w14:paraId="240F2EE3" w14:textId="7F477E07" w:rsidR="00903C34" w:rsidRPr="004F2FCB" w:rsidRDefault="004F2FCB" w:rsidP="004F2FCB">
            <w:pPr>
              <w:jc w:val="both"/>
              <w:rPr>
                <w:rFonts w:ascii="Times New Roman" w:eastAsia="Times New Roman" w:hAnsi="Times New Roman" w:cs="Times New Roman"/>
                <w:b/>
                <w:color w:val="000000"/>
                <w:kern w:val="0"/>
                <w:sz w:val="24"/>
                <w:szCs w:val="24"/>
                <w:lang w:eastAsia="ru-RU"/>
                <w14:ligatures w14:val="none"/>
              </w:rPr>
            </w:pPr>
            <w:r w:rsidRPr="004F2FCB">
              <w:rPr>
                <w:rFonts w:ascii="Times New Roman" w:hAnsi="Times New Roman" w:cs="Times New Roman"/>
                <w:sz w:val="24"/>
                <w:szCs w:val="24"/>
              </w:rPr>
              <w:t>(оновлення комп’ютерного обладнання у групових кімнатах для дітей старшого дошкільного віку Решетилівського ЗДО ясел-садка ,,Ромашка’’ Решетилівської міської ради)</w:t>
            </w:r>
          </w:p>
        </w:tc>
      </w:tr>
      <w:tr w:rsidR="00903C34" w:rsidRPr="003A17A2" w14:paraId="15E44933" w14:textId="77777777" w:rsidTr="003A17A2">
        <w:trPr>
          <w:trHeight w:val="236"/>
        </w:trPr>
        <w:tc>
          <w:tcPr>
            <w:tcW w:w="3246" w:type="dxa"/>
            <w:shd w:val="clear" w:color="auto" w:fill="auto"/>
          </w:tcPr>
          <w:p w14:paraId="42179E02" w14:textId="77777777" w:rsidR="00903C34" w:rsidRPr="003A17A2" w:rsidRDefault="00903C34" w:rsidP="003A17A2">
            <w:pPr>
              <w:spacing w:after="0" w:line="240" w:lineRule="auto"/>
              <w:jc w:val="both"/>
              <w:outlineLvl w:val="5"/>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 xml:space="preserve">2. </w:t>
            </w:r>
            <w:r w:rsidRPr="003A17A2">
              <w:rPr>
                <w:rFonts w:ascii="Times New Roman" w:eastAsia="Times New Roman" w:hAnsi="Times New Roman" w:cs="Times New Roman"/>
                <w:b/>
                <w:bCs/>
                <w:color w:val="000000"/>
                <w:kern w:val="0"/>
                <w:sz w:val="24"/>
                <w:szCs w:val="24"/>
                <w:lang w:eastAsia="ru-RU"/>
                <w14:ligatures w14:val="none"/>
              </w:rPr>
              <w:t>Стратегічні цілі</w:t>
            </w:r>
            <w:r w:rsidRPr="003A17A2">
              <w:rPr>
                <w:rFonts w:ascii="Times New Roman" w:eastAsia="Times New Roman" w:hAnsi="Times New Roman" w:cs="Times New Roman"/>
                <w:b/>
                <w:color w:val="000000"/>
                <w:kern w:val="0"/>
                <w:sz w:val="24"/>
                <w:szCs w:val="24"/>
                <w:lang w:eastAsia="ru-RU"/>
                <w14:ligatures w14:val="none"/>
              </w:rPr>
              <w:t xml:space="preserve">  </w:t>
            </w:r>
          </w:p>
        </w:tc>
        <w:tc>
          <w:tcPr>
            <w:tcW w:w="6520" w:type="dxa"/>
            <w:gridSpan w:val="3"/>
            <w:shd w:val="clear" w:color="auto" w:fill="auto"/>
          </w:tcPr>
          <w:p w14:paraId="020269E9" w14:textId="77777777" w:rsidR="00903C34" w:rsidRPr="003A17A2" w:rsidRDefault="00903C3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31A5C538" w14:textId="77777777" w:rsidR="00903C34" w:rsidRPr="003A17A2" w:rsidRDefault="00903C3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1F157989" w14:textId="3F8BCA51" w:rsidR="00903C34" w:rsidRPr="003A17A2" w:rsidRDefault="00903C34" w:rsidP="003A17A2">
            <w:pPr>
              <w:spacing w:after="0" w:line="240" w:lineRule="auto"/>
              <w:jc w:val="both"/>
              <w:rPr>
                <w:rFonts w:ascii="Times New Roman" w:eastAsia="Times New Roman" w:hAnsi="Times New Roman" w:cs="Times New Roman"/>
                <w:color w:val="000000"/>
                <w:kern w:val="0"/>
                <w:sz w:val="24"/>
                <w:szCs w:val="24"/>
                <w:lang w:val="ru-RU" w:eastAsia="ru-RU"/>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903C34" w:rsidRPr="003A17A2" w14:paraId="0B84B881" w14:textId="77777777" w:rsidTr="003A17A2">
        <w:trPr>
          <w:trHeight w:val="459"/>
        </w:trPr>
        <w:tc>
          <w:tcPr>
            <w:tcW w:w="3246" w:type="dxa"/>
            <w:shd w:val="clear" w:color="auto" w:fill="auto"/>
          </w:tcPr>
          <w:p w14:paraId="71D8E77E" w14:textId="77777777" w:rsidR="00903C34" w:rsidRPr="003A17A2" w:rsidRDefault="00903C34" w:rsidP="003A17A2">
            <w:pPr>
              <w:spacing w:after="0" w:line="240" w:lineRule="auto"/>
              <w:jc w:val="both"/>
              <w:outlineLvl w:val="5"/>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3. Мета та завдання проєкту </w:t>
            </w:r>
          </w:p>
        </w:tc>
        <w:tc>
          <w:tcPr>
            <w:tcW w:w="6520" w:type="dxa"/>
            <w:gridSpan w:val="3"/>
            <w:shd w:val="clear" w:color="auto" w:fill="auto"/>
          </w:tcPr>
          <w:p w14:paraId="2935AEEE" w14:textId="6E17DD3F" w:rsidR="00903C34" w:rsidRPr="003A17A2" w:rsidRDefault="00903C34" w:rsidP="003A17A2">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ru-RU"/>
                <w14:ligatures w14:val="none"/>
              </w:rPr>
              <w:t xml:space="preserve">Відкриття нових можливостей освітнього процесу в ЗДО </w:t>
            </w:r>
            <w:r w:rsidR="00D0762B" w:rsidRPr="003A17A2">
              <w:rPr>
                <w:rFonts w:ascii="Times New Roman" w:eastAsia="Times New Roman" w:hAnsi="Times New Roman" w:cs="Times New Roman"/>
                <w:color w:val="000000"/>
                <w:kern w:val="0"/>
                <w:sz w:val="24"/>
                <w:szCs w:val="24"/>
                <w:lang w:eastAsia="ru-RU"/>
                <w14:ligatures w14:val="none"/>
              </w:rPr>
              <w:t>ясла-садку</w:t>
            </w:r>
            <w:r w:rsidRPr="003A17A2">
              <w:rPr>
                <w:rFonts w:ascii="Times New Roman" w:eastAsia="Times New Roman" w:hAnsi="Times New Roman" w:cs="Times New Roman"/>
                <w:color w:val="000000"/>
                <w:kern w:val="0"/>
                <w:sz w:val="24"/>
                <w:szCs w:val="24"/>
                <w:lang w:eastAsia="ru-RU"/>
                <w14:ligatures w14:val="none"/>
              </w:rPr>
              <w:t xml:space="preserve"> ,,Ромашка’’, створення сучасної атмосфери під час навчально-пізнавальної діяльності старших дошкільників, підвищення їхньої мотивації та ефективності розвитку і виховання. </w:t>
            </w:r>
          </w:p>
        </w:tc>
      </w:tr>
      <w:tr w:rsidR="00903C34" w:rsidRPr="003A17A2" w14:paraId="52131E6D" w14:textId="77777777" w:rsidTr="003A17A2">
        <w:tc>
          <w:tcPr>
            <w:tcW w:w="3246" w:type="dxa"/>
            <w:shd w:val="clear" w:color="auto" w:fill="auto"/>
          </w:tcPr>
          <w:p w14:paraId="7DA6F0BF" w14:textId="77777777" w:rsidR="00903C34" w:rsidRPr="003A17A2" w:rsidRDefault="00903C3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4. Територія, на яку проєкт матиме вплив</w:t>
            </w:r>
          </w:p>
        </w:tc>
        <w:tc>
          <w:tcPr>
            <w:tcW w:w="6520" w:type="dxa"/>
            <w:gridSpan w:val="3"/>
            <w:shd w:val="clear" w:color="auto" w:fill="auto"/>
          </w:tcPr>
          <w:p w14:paraId="77B41193" w14:textId="4E5FF1FA" w:rsidR="00903C34" w:rsidRPr="003A17A2" w:rsidRDefault="00903C34" w:rsidP="003A17A2">
            <w:pPr>
              <w:spacing w:after="200" w:line="240" w:lineRule="auto"/>
              <w:ind w:left="5"/>
              <w:contextualSpacing/>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kern w:val="0"/>
                <w:sz w:val="24"/>
                <w:szCs w:val="24"/>
                <w:lang w:val="ru-RU" w:eastAsia="ru-RU"/>
                <w14:ligatures w14:val="none"/>
              </w:rPr>
              <w:t>Мікрорайон обслуговування</w:t>
            </w:r>
            <w:r w:rsidR="00D0762B" w:rsidRPr="003A17A2">
              <w:rPr>
                <w:rFonts w:ascii="Times New Roman" w:eastAsia="Calibri" w:hAnsi="Times New Roman" w:cs="Times New Roman"/>
                <w:kern w:val="0"/>
                <w:sz w:val="24"/>
                <w:szCs w:val="24"/>
                <w:lang w:val="ru-RU"/>
                <w14:ligatures w14:val="none"/>
              </w:rPr>
              <w:t xml:space="preserve"> Решетилівського ЗДО ясла-садка ,,Ромашка''</w:t>
            </w:r>
          </w:p>
        </w:tc>
      </w:tr>
      <w:tr w:rsidR="00903C34" w:rsidRPr="003A17A2" w14:paraId="1B603092" w14:textId="77777777" w:rsidTr="003A17A2">
        <w:tc>
          <w:tcPr>
            <w:tcW w:w="3246" w:type="dxa"/>
            <w:shd w:val="clear" w:color="auto" w:fill="auto"/>
          </w:tcPr>
          <w:p w14:paraId="42831656" w14:textId="77777777" w:rsidR="00903C34" w:rsidRPr="003A17A2" w:rsidRDefault="00903C3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5. </w:t>
            </w:r>
            <w:r w:rsidRPr="003A17A2">
              <w:rPr>
                <w:rFonts w:ascii="Times New Roman" w:eastAsia="Times New Roman" w:hAnsi="Times New Roman" w:cs="Times New Roman"/>
                <w:b/>
                <w:bCs/>
                <w:color w:val="000000"/>
                <w:kern w:val="0"/>
                <w:sz w:val="24"/>
                <w:szCs w:val="24"/>
                <w:lang w:eastAsia="ru-RU"/>
                <w14:ligatures w14:val="none"/>
              </w:rPr>
              <w:t xml:space="preserve">Цільові групи проєкту та </w:t>
            </w:r>
            <w:r w:rsidRPr="003A17A2">
              <w:rPr>
                <w:rFonts w:ascii="Times New Roman" w:eastAsia="Times New Roman" w:hAnsi="Times New Roman" w:cs="Times New Roman"/>
                <w:b/>
                <w:bCs/>
                <w:color w:val="000000"/>
                <w:kern w:val="0"/>
                <w:sz w:val="24"/>
                <w:szCs w:val="24"/>
                <w:lang w:eastAsia="ru-RU"/>
                <w14:ligatures w14:val="none"/>
              </w:rPr>
              <w:lastRenderedPageBreak/>
              <w:t>кінцеві бенефіціари проєкту</w:t>
            </w:r>
          </w:p>
        </w:tc>
        <w:tc>
          <w:tcPr>
            <w:tcW w:w="6520" w:type="dxa"/>
            <w:gridSpan w:val="3"/>
            <w:shd w:val="clear" w:color="auto" w:fill="auto"/>
          </w:tcPr>
          <w:p w14:paraId="39FCB9CF" w14:textId="77777777" w:rsidR="00903C34" w:rsidRPr="003A17A2" w:rsidRDefault="00903C34"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lastRenderedPageBreak/>
              <w:t>Реалізація проєкту матиме позитивний вплив на: </w:t>
            </w:r>
          </w:p>
          <w:p w14:paraId="2F710880" w14:textId="51D2F603" w:rsidR="00903C34" w:rsidRPr="003A17A2" w:rsidRDefault="00903C34"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lastRenderedPageBreak/>
              <w:t>- вихованців ЗДО старшого дошкільного віку – 95 осіб  (дівчаток – 58, хлопчиків - 37)</w:t>
            </w:r>
            <w:r w:rsidR="00D0762B" w:rsidRPr="003A17A2">
              <w:rPr>
                <w:rFonts w:ascii="Times New Roman" w:eastAsia="Times New Roman" w:hAnsi="Times New Roman" w:cs="Times New Roman"/>
                <w:color w:val="000000"/>
                <w:kern w:val="0"/>
                <w:sz w:val="24"/>
                <w:szCs w:val="24"/>
                <w:shd w:val="clear" w:color="auto" w:fill="FFFFFF"/>
                <w:lang w:eastAsia="uk-UA"/>
                <w14:ligatures w14:val="none"/>
              </w:rPr>
              <w:t>;</w:t>
            </w:r>
          </w:p>
          <w:p w14:paraId="1E5FE939" w14:textId="2534A40A" w:rsidR="00903C34" w:rsidRPr="003A17A2" w:rsidRDefault="00903C34"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lang w:eastAsia="uk-UA"/>
                <w14:ligatures w14:val="none"/>
              </w:rPr>
              <w:t>- педагогічних працівників закладу – 33 особи</w:t>
            </w:r>
            <w:r w:rsidR="00D0762B" w:rsidRPr="003A17A2">
              <w:rPr>
                <w:rFonts w:ascii="Times New Roman" w:eastAsia="Times New Roman" w:hAnsi="Times New Roman" w:cs="Times New Roman"/>
                <w:color w:val="000000"/>
                <w:kern w:val="0"/>
                <w:sz w:val="24"/>
                <w:szCs w:val="24"/>
                <w:lang w:eastAsia="uk-UA"/>
                <w14:ligatures w14:val="none"/>
              </w:rPr>
              <w:t>;</w:t>
            </w:r>
          </w:p>
          <w:p w14:paraId="6082F790" w14:textId="77777777" w:rsidR="00903C34" w:rsidRPr="003A17A2" w:rsidRDefault="00903C34" w:rsidP="003A17A2">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uk-UA"/>
                <w14:ligatures w14:val="none"/>
              </w:rPr>
              <w:t>- батьків – 180  осіб</w:t>
            </w:r>
          </w:p>
        </w:tc>
      </w:tr>
      <w:tr w:rsidR="00903C34" w:rsidRPr="003A17A2" w14:paraId="2262C632" w14:textId="77777777" w:rsidTr="003A17A2">
        <w:tc>
          <w:tcPr>
            <w:tcW w:w="3246" w:type="dxa"/>
            <w:shd w:val="clear" w:color="auto" w:fill="auto"/>
          </w:tcPr>
          <w:p w14:paraId="54342209" w14:textId="77777777" w:rsidR="00903C34" w:rsidRPr="003A17A2" w:rsidRDefault="00903C34"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lastRenderedPageBreak/>
              <w:t xml:space="preserve">6. Опис проблеми, на вирішення якої спрямований проєкт </w:t>
            </w:r>
          </w:p>
        </w:tc>
        <w:tc>
          <w:tcPr>
            <w:tcW w:w="6520" w:type="dxa"/>
            <w:gridSpan w:val="3"/>
            <w:shd w:val="clear" w:color="auto" w:fill="auto"/>
          </w:tcPr>
          <w:p w14:paraId="04DC8571" w14:textId="449CC55F" w:rsidR="00903C34" w:rsidRPr="003A17A2" w:rsidRDefault="00903C34" w:rsidP="003A17A2">
            <w:pPr>
              <w:spacing w:after="0" w:line="240" w:lineRule="auto"/>
              <w:jc w:val="both"/>
              <w:rPr>
                <w:rFonts w:ascii="Times New Roman" w:eastAsia="Times New Roman" w:hAnsi="Times New Roman" w:cs="Times New Roman"/>
                <w:kern w:val="0"/>
                <w:sz w:val="24"/>
                <w:szCs w:val="24"/>
                <w:lang w:val="ru-RU" w:eastAsia="uk-UA"/>
                <w14:ligatures w14:val="none"/>
              </w:rPr>
            </w:pPr>
            <w:r w:rsidRPr="003A17A2">
              <w:rPr>
                <w:rFonts w:ascii="Times New Roman" w:eastAsia="Times New Roman" w:hAnsi="Times New Roman" w:cs="Times New Roman"/>
                <w:kern w:val="0"/>
                <w:sz w:val="24"/>
                <w:szCs w:val="24"/>
                <w:lang w:eastAsia="uk-UA"/>
                <w14:ligatures w14:val="none"/>
              </w:rPr>
              <w:t>Сьогодні у дитячий садок приходять діти, які ознайомлюються з віртуальною реальністю раніше, ніж навчаються говорити.</w:t>
            </w:r>
            <w:r w:rsidRPr="003A17A2">
              <w:rPr>
                <w:rFonts w:ascii="Times New Roman" w:eastAsia="Times New Roman" w:hAnsi="Times New Roman" w:cs="Times New Roman"/>
                <w:kern w:val="0"/>
                <w:sz w:val="24"/>
                <w:szCs w:val="24"/>
                <w:lang w:val="ru-RU" w:eastAsia="uk-UA"/>
                <w14:ligatures w14:val="none"/>
              </w:rPr>
              <w:t xml:space="preserve"> Різного роду гаджети допомагають дітям набувати уявлень про навколишній світ так само, як дотик, нюх чи слух. Сучасний світ, який так стрімко входить в життя дітей і супроводжує їх впродовж всього життя, - це  світ особливих технічних об</w:t>
            </w:r>
            <w:r w:rsidRPr="003A17A2">
              <w:rPr>
                <w:rFonts w:ascii="Times New Roman" w:eastAsia="Times New Roman" w:hAnsi="Times New Roman" w:cs="Times New Roman"/>
                <w:kern w:val="0"/>
                <w:sz w:val="24"/>
                <w:szCs w:val="24"/>
                <w:lang w:eastAsia="uk-UA"/>
                <w14:ligatures w14:val="none"/>
              </w:rPr>
              <w:t>’</w:t>
            </w:r>
            <w:r w:rsidRPr="003A17A2">
              <w:rPr>
                <w:rFonts w:ascii="Times New Roman" w:eastAsia="Times New Roman" w:hAnsi="Times New Roman" w:cs="Times New Roman"/>
                <w:kern w:val="0"/>
                <w:sz w:val="24"/>
                <w:szCs w:val="24"/>
                <w:lang w:val="ru-RU" w:eastAsia="uk-UA"/>
                <w14:ligatures w14:val="none"/>
              </w:rPr>
              <w:t>єктів (комп</w:t>
            </w:r>
            <w:r w:rsidRPr="003A17A2">
              <w:rPr>
                <w:rFonts w:ascii="Times New Roman" w:eastAsia="Times New Roman" w:hAnsi="Times New Roman" w:cs="Times New Roman"/>
                <w:kern w:val="0"/>
                <w:sz w:val="24"/>
                <w:szCs w:val="24"/>
                <w:lang w:eastAsia="uk-UA"/>
                <w14:ligatures w14:val="none"/>
              </w:rPr>
              <w:t>’</w:t>
            </w:r>
            <w:r w:rsidRPr="003A17A2">
              <w:rPr>
                <w:rFonts w:ascii="Times New Roman" w:eastAsia="Times New Roman" w:hAnsi="Times New Roman" w:cs="Times New Roman"/>
                <w:kern w:val="0"/>
                <w:sz w:val="24"/>
                <w:szCs w:val="24"/>
                <w:lang w:val="ru-RU" w:eastAsia="uk-UA"/>
                <w14:ligatures w14:val="none"/>
              </w:rPr>
              <w:t>ютерної та цифрової техніки). Тому перед педагогами ЗДО  стоїть завдання навчити дітей правильно і безпечно використовувати цифрові технології.</w:t>
            </w:r>
          </w:p>
          <w:p w14:paraId="1AF7E225" w14:textId="10C5AFFC" w:rsidR="00903C34" w:rsidRPr="003A17A2" w:rsidRDefault="00903C34" w:rsidP="003A17A2">
            <w:pPr>
              <w:spacing w:after="0" w:line="240" w:lineRule="auto"/>
              <w:jc w:val="both"/>
              <w:rPr>
                <w:rFonts w:ascii="Times New Roman" w:eastAsia="Times New Roman" w:hAnsi="Times New Roman" w:cs="Times New Roman"/>
                <w:kern w:val="0"/>
                <w:sz w:val="24"/>
                <w:szCs w:val="24"/>
                <w:lang w:val="ru-RU" w:eastAsia="uk-UA"/>
                <w14:ligatures w14:val="none"/>
              </w:rPr>
            </w:pPr>
            <w:r w:rsidRPr="003A17A2">
              <w:rPr>
                <w:rFonts w:ascii="Times New Roman" w:eastAsia="Times New Roman" w:hAnsi="Times New Roman" w:cs="Times New Roman"/>
                <w:kern w:val="0"/>
                <w:sz w:val="24"/>
                <w:szCs w:val="24"/>
                <w:lang w:val="ru-RU" w:eastAsia="uk-UA"/>
                <w14:ligatures w14:val="none"/>
              </w:rPr>
              <w:t>Відсутність комплектування групових кімнат дітей старшого дошкільного віку якісним комп</w:t>
            </w:r>
            <w:r w:rsidR="00D0762B" w:rsidRPr="003A17A2">
              <w:rPr>
                <w:rFonts w:ascii="Times New Roman" w:eastAsia="Times New Roman" w:hAnsi="Times New Roman" w:cs="Times New Roman"/>
                <w:kern w:val="0"/>
                <w:sz w:val="24"/>
                <w:szCs w:val="24"/>
                <w:lang w:val="ru-RU" w:eastAsia="uk-UA"/>
                <w14:ligatures w14:val="none"/>
              </w:rPr>
              <w:t>'</w:t>
            </w:r>
            <w:r w:rsidRPr="003A17A2">
              <w:rPr>
                <w:rFonts w:ascii="Times New Roman" w:eastAsia="Times New Roman" w:hAnsi="Times New Roman" w:cs="Times New Roman"/>
                <w:kern w:val="0"/>
                <w:sz w:val="24"/>
                <w:szCs w:val="24"/>
                <w:lang w:val="ru-RU" w:eastAsia="uk-UA"/>
                <w14:ligatures w14:val="none"/>
              </w:rPr>
              <w:t>ютерним обладнаням знижує ефективність процесу  оволодіння дітьми комп</w:t>
            </w:r>
            <w:r w:rsidRPr="003A17A2">
              <w:rPr>
                <w:rFonts w:ascii="Times New Roman" w:eastAsia="Times New Roman" w:hAnsi="Times New Roman" w:cs="Times New Roman"/>
                <w:kern w:val="0"/>
                <w:sz w:val="24"/>
                <w:szCs w:val="24"/>
                <w:lang w:eastAsia="uk-UA"/>
                <w14:ligatures w14:val="none"/>
              </w:rPr>
              <w:t>’</w:t>
            </w:r>
            <w:r w:rsidRPr="003A17A2">
              <w:rPr>
                <w:rFonts w:ascii="Times New Roman" w:eastAsia="Times New Roman" w:hAnsi="Times New Roman" w:cs="Times New Roman"/>
                <w:kern w:val="0"/>
                <w:sz w:val="24"/>
                <w:szCs w:val="24"/>
                <w:lang w:val="ru-RU" w:eastAsia="uk-UA"/>
                <w14:ligatures w14:val="none"/>
              </w:rPr>
              <w:t xml:space="preserve">ютерною грамотністю, елементарними уявленнями про комп'ютерну та цифрову техніку. </w:t>
            </w:r>
          </w:p>
          <w:p w14:paraId="32AB71B8" w14:textId="2AEEBD67" w:rsidR="00903C34" w:rsidRPr="003A17A2" w:rsidRDefault="00903C34" w:rsidP="003A17A2">
            <w:pPr>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Без комп’ютерного обладнання менш ефективно вибудовується освітня взаємодія педагогів  з дітьми з ООП. Адже використання ноутбука, планшета покращує процес сприйняття мови, пришвидшує темп формування рухових навичок, корегування психо-емоційного стану.</w:t>
            </w:r>
          </w:p>
          <w:p w14:paraId="7636763C" w14:textId="1D7A0A54" w:rsidR="00903C34" w:rsidRPr="003A17A2" w:rsidRDefault="00903C34" w:rsidP="003A17A2">
            <w:pPr>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Важливою складовою якісного освітнього процесу в ЗДО ,,Ромашка’’ є професійна необхідність вихователів у впровадженні в освітню діяльність спеціалізованих технологій і ресурсів, розроблених відповідно до вимог БКДО. </w:t>
            </w:r>
          </w:p>
        </w:tc>
      </w:tr>
      <w:tr w:rsidR="00903C34" w:rsidRPr="003A17A2" w14:paraId="30845326" w14:textId="77777777" w:rsidTr="003A17A2">
        <w:trPr>
          <w:trHeight w:val="1523"/>
        </w:trPr>
        <w:tc>
          <w:tcPr>
            <w:tcW w:w="3246" w:type="dxa"/>
            <w:shd w:val="clear" w:color="auto" w:fill="auto"/>
          </w:tcPr>
          <w:p w14:paraId="425A434E" w14:textId="77777777" w:rsidR="00903C34" w:rsidRPr="003A17A2" w:rsidRDefault="00903C34"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7. Очікувані результати від реалізації проєкту</w:t>
            </w:r>
          </w:p>
        </w:tc>
        <w:tc>
          <w:tcPr>
            <w:tcW w:w="6520" w:type="dxa"/>
            <w:gridSpan w:val="3"/>
            <w:shd w:val="clear" w:color="auto" w:fill="auto"/>
          </w:tcPr>
          <w:p w14:paraId="1BD4EAB2" w14:textId="2CBE051E" w:rsidR="00903C34" w:rsidRPr="003A17A2" w:rsidRDefault="00903C34"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1. Створення комфортного і безпечного освітнього середовища для учасників освітнього процесу, яке буде відповідати вимогам Закон</w:t>
            </w:r>
            <w:r w:rsidR="00D0762B" w:rsidRPr="003A17A2">
              <w:rPr>
                <w:rFonts w:ascii="Times New Roman" w:eastAsia="Times New Roman" w:hAnsi="Times New Roman" w:cs="Times New Roman"/>
                <w:kern w:val="0"/>
                <w:sz w:val="24"/>
                <w:szCs w:val="24"/>
                <w:lang w:eastAsia="it-IT"/>
                <w14:ligatures w14:val="none"/>
              </w:rPr>
              <w:t>ів</w:t>
            </w:r>
            <w:r w:rsidRPr="003A17A2">
              <w:rPr>
                <w:rFonts w:ascii="Times New Roman" w:eastAsia="Times New Roman" w:hAnsi="Times New Roman" w:cs="Times New Roman"/>
                <w:kern w:val="0"/>
                <w:sz w:val="24"/>
                <w:szCs w:val="24"/>
                <w:lang w:eastAsia="it-IT"/>
                <w14:ligatures w14:val="none"/>
              </w:rPr>
              <w:t xml:space="preserve"> України </w:t>
            </w:r>
            <w:r w:rsidR="00D0762B"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Про освіту</w:t>
            </w:r>
            <w:r w:rsidR="00D0762B"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 xml:space="preserve">, </w:t>
            </w:r>
            <w:r w:rsidR="00D0762B"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Про дошкільну освіту</w:t>
            </w:r>
            <w:r w:rsidR="00D0762B"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 Державному стандарту дошкільної освіти в Україні.</w:t>
            </w:r>
          </w:p>
          <w:p w14:paraId="523C5C98" w14:textId="41AD660C" w:rsidR="00903C34" w:rsidRPr="003A17A2" w:rsidRDefault="00903C34"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 xml:space="preserve">2. Дотримання вимог Санітарного регламенту для ДНЗ в частині розділу </w:t>
            </w:r>
            <w:r w:rsidRPr="003A17A2">
              <w:rPr>
                <w:rFonts w:ascii="Times New Roman" w:eastAsia="Times New Roman" w:hAnsi="Times New Roman" w:cs="Times New Roman"/>
                <w:kern w:val="0"/>
                <w:sz w:val="24"/>
                <w:szCs w:val="24"/>
                <w:lang w:val="en-US" w:eastAsia="it-IT"/>
                <w14:ligatures w14:val="none"/>
              </w:rPr>
              <w:t>XII</w:t>
            </w:r>
            <w:r w:rsidRPr="003A17A2">
              <w:rPr>
                <w:rFonts w:ascii="Times New Roman" w:eastAsia="Times New Roman" w:hAnsi="Times New Roman" w:cs="Times New Roman"/>
                <w:kern w:val="0"/>
                <w:sz w:val="24"/>
                <w:szCs w:val="24"/>
                <w:lang w:eastAsia="it-IT"/>
                <w14:ligatures w14:val="none"/>
              </w:rPr>
              <w:t xml:space="preserve"> </w:t>
            </w:r>
            <w:r w:rsidR="008A684B"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Вимоги до розпорядку дня і навчання, організації життєдіяльності,</w:t>
            </w:r>
            <w:r w:rsidR="008A684B" w:rsidRPr="003A17A2">
              <w:rPr>
                <w:rFonts w:ascii="Times New Roman" w:eastAsia="Times New Roman" w:hAnsi="Times New Roman" w:cs="Times New Roman"/>
                <w:kern w:val="0"/>
                <w:sz w:val="24"/>
                <w:szCs w:val="24"/>
                <w:lang w:eastAsia="it-IT"/>
                <w14:ligatures w14:val="none"/>
              </w:rPr>
              <w:t xml:space="preserve"> </w:t>
            </w:r>
            <w:r w:rsidRPr="003A17A2">
              <w:rPr>
                <w:rFonts w:ascii="Times New Roman" w:eastAsia="Times New Roman" w:hAnsi="Times New Roman" w:cs="Times New Roman"/>
                <w:kern w:val="0"/>
                <w:sz w:val="24"/>
                <w:szCs w:val="24"/>
                <w:lang w:eastAsia="it-IT"/>
                <w14:ligatures w14:val="none"/>
              </w:rPr>
              <w:t>рухової активності дітей</w:t>
            </w:r>
            <w:r w:rsidR="008A684B"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w:t>
            </w:r>
          </w:p>
          <w:p w14:paraId="70B91A51" w14:textId="77777777" w:rsidR="00903C34" w:rsidRPr="003A17A2" w:rsidRDefault="00903C34" w:rsidP="003A17A2">
            <w:pPr>
              <w:tabs>
                <w:tab w:val="left" w:pos="214"/>
              </w:tabs>
              <w:spacing w:after="0" w:line="240" w:lineRule="auto"/>
              <w:contextualSpacing/>
              <w:jc w:val="both"/>
              <w:rPr>
                <w:rFonts w:ascii="Times New Roman" w:eastAsia="Times New Roman" w:hAnsi="Times New Roman" w:cs="Times New Roman"/>
                <w:kern w:val="0"/>
                <w:sz w:val="24"/>
                <w:szCs w:val="24"/>
                <w:lang w:val="ru-RU" w:eastAsia="it-IT"/>
                <w14:ligatures w14:val="none"/>
              </w:rPr>
            </w:pPr>
            <w:r w:rsidRPr="003A17A2">
              <w:rPr>
                <w:rFonts w:ascii="Times New Roman" w:eastAsia="Times New Roman" w:hAnsi="Times New Roman" w:cs="Times New Roman"/>
                <w:kern w:val="0"/>
                <w:sz w:val="24"/>
                <w:szCs w:val="24"/>
                <w:lang w:eastAsia="it-IT"/>
                <w14:ligatures w14:val="none"/>
              </w:rPr>
              <w:t>3. Використання вихованцями комунікаційних та цифрових технологій для розв’язання ігрових та освітніх завдань.</w:t>
            </w:r>
          </w:p>
          <w:p w14:paraId="0833933C" w14:textId="77777777" w:rsidR="00903C34" w:rsidRPr="003A17A2" w:rsidRDefault="00903C34"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val="ru-RU" w:eastAsia="it-IT"/>
                <w14:ligatures w14:val="none"/>
              </w:rPr>
              <w:t xml:space="preserve">4. </w:t>
            </w:r>
            <w:r w:rsidRPr="003A17A2">
              <w:rPr>
                <w:rFonts w:ascii="Times New Roman" w:eastAsia="Times New Roman" w:hAnsi="Times New Roman" w:cs="Times New Roman"/>
                <w:kern w:val="0"/>
                <w:sz w:val="24"/>
                <w:szCs w:val="24"/>
                <w:lang w:eastAsia="it-IT"/>
                <w14:ligatures w14:val="none"/>
              </w:rPr>
              <w:t>Використання комп’ютерного обладнання педагогами задля підготовки документації, оперативного обміну досвідом, спілкування на фахових форумах, використання під час занять, проведення свят, режимних моментів, батьківських зборів тощо.</w:t>
            </w:r>
          </w:p>
          <w:p w14:paraId="3DA41760" w14:textId="77777777" w:rsidR="00903C34" w:rsidRPr="003A17A2" w:rsidRDefault="00903C34"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val="ru-RU" w:eastAsia="it-IT"/>
                <w14:ligatures w14:val="none"/>
              </w:rPr>
              <w:t>7</w:t>
            </w:r>
            <w:r w:rsidRPr="003A17A2">
              <w:rPr>
                <w:rFonts w:ascii="Times New Roman" w:eastAsia="Times New Roman" w:hAnsi="Times New Roman" w:cs="Times New Roman"/>
                <w:kern w:val="0"/>
                <w:sz w:val="24"/>
                <w:szCs w:val="24"/>
                <w:lang w:eastAsia="it-IT"/>
                <w14:ligatures w14:val="none"/>
              </w:rPr>
              <w:t>. Створення позитивного іміджу закладу дошкільної освіти в громаді та за її межами.</w:t>
            </w:r>
          </w:p>
          <w:p w14:paraId="5B2188A7" w14:textId="77777777" w:rsidR="00903C34" w:rsidRPr="003A17A2" w:rsidRDefault="00903C34" w:rsidP="003A17A2">
            <w:pPr>
              <w:tabs>
                <w:tab w:val="left" w:pos="214"/>
              </w:tabs>
              <w:spacing w:after="0" w:line="240" w:lineRule="auto"/>
              <w:contextualSpacing/>
              <w:jc w:val="both"/>
              <w:rPr>
                <w:rFonts w:ascii="Times New Roman" w:eastAsia="Times New Roman" w:hAnsi="Times New Roman" w:cs="Times New Roman"/>
                <w:kern w:val="0"/>
                <w:sz w:val="24"/>
                <w:szCs w:val="24"/>
                <w:lang w:val="ru-RU" w:eastAsia="it-IT"/>
                <w14:ligatures w14:val="none"/>
              </w:rPr>
            </w:pPr>
            <w:r w:rsidRPr="003A17A2">
              <w:rPr>
                <w:rFonts w:ascii="Times New Roman" w:eastAsia="Times New Roman" w:hAnsi="Times New Roman" w:cs="Times New Roman"/>
                <w:kern w:val="0"/>
                <w:sz w:val="24"/>
                <w:szCs w:val="24"/>
                <w:lang w:eastAsia="it-IT"/>
                <w14:ligatures w14:val="none"/>
              </w:rPr>
              <w:t>6. Трансформація життєдіяльності ЗДО на більш ефективний і сучасний рівень.</w:t>
            </w:r>
          </w:p>
        </w:tc>
      </w:tr>
      <w:tr w:rsidR="00903C34" w:rsidRPr="003A17A2" w14:paraId="6637519F" w14:textId="77777777" w:rsidTr="003A17A2">
        <w:tc>
          <w:tcPr>
            <w:tcW w:w="3246" w:type="dxa"/>
            <w:shd w:val="clear" w:color="auto" w:fill="auto"/>
          </w:tcPr>
          <w:p w14:paraId="5F76A288" w14:textId="77777777" w:rsidR="00903C34" w:rsidRPr="003A17A2" w:rsidRDefault="00903C34"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8. Основні заходи проєкту</w:t>
            </w:r>
          </w:p>
        </w:tc>
        <w:tc>
          <w:tcPr>
            <w:tcW w:w="6520" w:type="dxa"/>
            <w:gridSpan w:val="3"/>
            <w:shd w:val="clear" w:color="auto" w:fill="auto"/>
          </w:tcPr>
          <w:p w14:paraId="277A9F94" w14:textId="75154B8E" w:rsidR="00D0762B" w:rsidRPr="003A17A2" w:rsidRDefault="00EA2CC0"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У</w:t>
            </w:r>
            <w:r w:rsidR="00D0762B"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рамках проєкту заплановано здійснити наступні заходи:</w:t>
            </w:r>
          </w:p>
          <w:p w14:paraId="50E2B2EE" w14:textId="4A3EC88E" w:rsidR="00903C34" w:rsidRPr="003A17A2" w:rsidRDefault="00903C34"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1.Проведення тендерної процедури на придбання комп’ютерного обладнання</w:t>
            </w:r>
            <w:r w:rsidR="008A684B" w:rsidRPr="003A17A2">
              <w:rPr>
                <w:rFonts w:ascii="Times New Roman" w:eastAsia="Times New Roman" w:hAnsi="Times New Roman" w:cs="Times New Roman"/>
                <w:color w:val="000000"/>
                <w:kern w:val="0"/>
                <w:sz w:val="24"/>
                <w:szCs w:val="24"/>
                <w:lang w:eastAsia="ru-RU"/>
                <w14:ligatures w14:val="none"/>
              </w:rPr>
              <w:t>.</w:t>
            </w:r>
          </w:p>
          <w:p w14:paraId="183A439C" w14:textId="77777777" w:rsidR="00903C34" w:rsidRPr="003A17A2" w:rsidRDefault="00903C34"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lastRenderedPageBreak/>
              <w:t>2. Визначення переможців та підписання відповідних угод.</w:t>
            </w:r>
          </w:p>
          <w:p w14:paraId="4AFCFB08" w14:textId="2494C497" w:rsidR="00903C34" w:rsidRPr="003A17A2" w:rsidRDefault="008A684B"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3</w:t>
            </w:r>
            <w:r w:rsidR="00903C34" w:rsidRPr="003A17A2">
              <w:rPr>
                <w:rFonts w:ascii="Times New Roman" w:eastAsia="Times New Roman" w:hAnsi="Times New Roman" w:cs="Times New Roman"/>
                <w:color w:val="000000"/>
                <w:kern w:val="0"/>
                <w:sz w:val="24"/>
                <w:szCs w:val="24"/>
                <w:lang w:eastAsia="ru-RU"/>
                <w14:ligatures w14:val="none"/>
              </w:rPr>
              <w:t>. Установка та наладка техніки в групових кімнатах груп дітей старшого дошкільного віку відповідно санітарно-гігієнічних та психологічних вимог.</w:t>
            </w:r>
          </w:p>
        </w:tc>
      </w:tr>
      <w:tr w:rsidR="00903C34" w:rsidRPr="003A17A2" w14:paraId="7167199C" w14:textId="77777777" w:rsidTr="003A17A2">
        <w:tc>
          <w:tcPr>
            <w:tcW w:w="3246" w:type="dxa"/>
            <w:shd w:val="clear" w:color="auto" w:fill="auto"/>
          </w:tcPr>
          <w:p w14:paraId="73433A4B" w14:textId="77777777" w:rsidR="00903C34" w:rsidRPr="003A17A2" w:rsidRDefault="00903C34"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lastRenderedPageBreak/>
              <w:t>9. Період реалізації проєкту</w:t>
            </w:r>
          </w:p>
        </w:tc>
        <w:tc>
          <w:tcPr>
            <w:tcW w:w="6520" w:type="dxa"/>
            <w:gridSpan w:val="3"/>
            <w:shd w:val="clear" w:color="auto" w:fill="auto"/>
          </w:tcPr>
          <w:p w14:paraId="752040E9" w14:textId="44680869" w:rsidR="00903C34" w:rsidRPr="003A17A2" w:rsidRDefault="008A684B"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w:t>
            </w:r>
            <w:r w:rsidR="00653E3D" w:rsidRPr="003A17A2">
              <w:rPr>
                <w:rFonts w:ascii="Times New Roman" w:eastAsia="Times New Roman" w:hAnsi="Times New Roman" w:cs="Times New Roman"/>
                <w:b/>
                <w:color w:val="000000"/>
                <w:kern w:val="0"/>
                <w:sz w:val="24"/>
                <w:szCs w:val="24"/>
                <w:lang w:eastAsia="ru-RU"/>
                <w14:ligatures w14:val="none"/>
              </w:rPr>
              <w:t>6</w:t>
            </w:r>
            <w:r w:rsidR="006839DB" w:rsidRPr="003A17A2">
              <w:rPr>
                <w:rFonts w:ascii="Times New Roman" w:eastAsia="Times New Roman" w:hAnsi="Times New Roman" w:cs="Times New Roman"/>
                <w:b/>
                <w:color w:val="000000"/>
                <w:kern w:val="0"/>
                <w:sz w:val="24"/>
                <w:szCs w:val="24"/>
                <w:lang w:eastAsia="ru-RU"/>
                <w14:ligatures w14:val="none"/>
              </w:rPr>
              <w:t>-2027 роки</w:t>
            </w:r>
          </w:p>
        </w:tc>
      </w:tr>
      <w:tr w:rsidR="00653E3D" w:rsidRPr="003A17A2" w14:paraId="53E106FD" w14:textId="77777777" w:rsidTr="003A17A2">
        <w:trPr>
          <w:trHeight w:val="288"/>
        </w:trPr>
        <w:tc>
          <w:tcPr>
            <w:tcW w:w="3246" w:type="dxa"/>
            <w:vMerge w:val="restart"/>
            <w:shd w:val="clear" w:color="auto" w:fill="auto"/>
          </w:tcPr>
          <w:p w14:paraId="1B4E7654" w14:textId="77777777" w:rsidR="00653E3D" w:rsidRPr="003A17A2" w:rsidRDefault="00653E3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2107" w:type="dxa"/>
            <w:tcBorders>
              <w:right w:val="single" w:sz="4" w:space="0" w:color="auto"/>
            </w:tcBorders>
            <w:shd w:val="clear" w:color="auto" w:fill="auto"/>
          </w:tcPr>
          <w:p w14:paraId="10ACCBC2" w14:textId="094824F4" w:rsidR="00653E3D" w:rsidRPr="003A17A2" w:rsidRDefault="00653E3D"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2026</w:t>
            </w:r>
          </w:p>
        </w:tc>
        <w:tc>
          <w:tcPr>
            <w:tcW w:w="1436" w:type="dxa"/>
            <w:tcBorders>
              <w:left w:val="single" w:sz="4" w:space="0" w:color="auto"/>
            </w:tcBorders>
            <w:shd w:val="clear" w:color="auto" w:fill="auto"/>
          </w:tcPr>
          <w:p w14:paraId="560B593E" w14:textId="25F265D9" w:rsidR="00653E3D" w:rsidRPr="003A17A2" w:rsidRDefault="00653E3D"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2027</w:t>
            </w:r>
          </w:p>
        </w:tc>
        <w:tc>
          <w:tcPr>
            <w:tcW w:w="2977" w:type="dxa"/>
            <w:shd w:val="clear" w:color="auto" w:fill="auto"/>
          </w:tcPr>
          <w:p w14:paraId="547CD415" w14:textId="7B0DA8A2" w:rsidR="00653E3D" w:rsidRPr="003A17A2" w:rsidRDefault="00653E3D"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Разом</w:t>
            </w:r>
          </w:p>
        </w:tc>
      </w:tr>
      <w:tr w:rsidR="00653E3D" w:rsidRPr="003A17A2" w14:paraId="61917392" w14:textId="77777777" w:rsidTr="003A17A2">
        <w:trPr>
          <w:trHeight w:val="286"/>
        </w:trPr>
        <w:tc>
          <w:tcPr>
            <w:tcW w:w="3246" w:type="dxa"/>
            <w:vMerge/>
            <w:shd w:val="clear" w:color="auto" w:fill="auto"/>
          </w:tcPr>
          <w:p w14:paraId="7AD5FE2F" w14:textId="77777777" w:rsidR="00653E3D" w:rsidRPr="003A17A2" w:rsidRDefault="00653E3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2107" w:type="dxa"/>
            <w:tcBorders>
              <w:right w:val="single" w:sz="4" w:space="0" w:color="auto"/>
            </w:tcBorders>
            <w:shd w:val="clear" w:color="auto" w:fill="auto"/>
          </w:tcPr>
          <w:p w14:paraId="59A579C5" w14:textId="1F32F92B" w:rsidR="00653E3D" w:rsidRPr="003A17A2" w:rsidRDefault="00653E3D"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100,0</w:t>
            </w:r>
          </w:p>
        </w:tc>
        <w:tc>
          <w:tcPr>
            <w:tcW w:w="1436" w:type="dxa"/>
            <w:tcBorders>
              <w:left w:val="single" w:sz="4" w:space="0" w:color="auto"/>
            </w:tcBorders>
            <w:shd w:val="clear" w:color="auto" w:fill="auto"/>
          </w:tcPr>
          <w:p w14:paraId="4CC416E4" w14:textId="0829FF10" w:rsidR="00653E3D" w:rsidRPr="003A17A2" w:rsidRDefault="00653E3D"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100,0</w:t>
            </w:r>
          </w:p>
        </w:tc>
        <w:tc>
          <w:tcPr>
            <w:tcW w:w="2977" w:type="dxa"/>
            <w:shd w:val="clear" w:color="auto" w:fill="auto"/>
          </w:tcPr>
          <w:p w14:paraId="45F4F616" w14:textId="6C131D92" w:rsidR="00653E3D" w:rsidRPr="003A17A2" w:rsidRDefault="00653E3D"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200,0</w:t>
            </w:r>
          </w:p>
        </w:tc>
      </w:tr>
      <w:tr w:rsidR="00903C34" w:rsidRPr="003A17A2" w14:paraId="29C52491" w14:textId="77777777" w:rsidTr="003A17A2">
        <w:tc>
          <w:tcPr>
            <w:tcW w:w="3246" w:type="dxa"/>
            <w:shd w:val="clear" w:color="auto" w:fill="auto"/>
          </w:tcPr>
          <w:p w14:paraId="12F51386" w14:textId="77777777" w:rsidR="00903C34" w:rsidRPr="003A17A2" w:rsidRDefault="00903C34"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520" w:type="dxa"/>
            <w:gridSpan w:val="3"/>
            <w:shd w:val="clear" w:color="auto" w:fill="auto"/>
          </w:tcPr>
          <w:p w14:paraId="53381687" w14:textId="2648B614" w:rsidR="00903C34" w:rsidRPr="003A17A2" w:rsidRDefault="00903C34"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Місцевий бюджет</w:t>
            </w:r>
            <w:r w:rsidR="00474AC2" w:rsidRPr="003A17A2">
              <w:rPr>
                <w:rFonts w:ascii="Times New Roman" w:eastAsia="Times New Roman" w:hAnsi="Times New Roman" w:cs="Times New Roman"/>
                <w:color w:val="000000"/>
                <w:kern w:val="0"/>
                <w:sz w:val="24"/>
                <w:szCs w:val="24"/>
                <w:lang w:eastAsia="ru-RU"/>
                <w14:ligatures w14:val="none"/>
              </w:rPr>
              <w:t xml:space="preserve">, </w:t>
            </w:r>
            <w:r w:rsidR="00474AC2" w:rsidRPr="003A17A2">
              <w:rPr>
                <w:rFonts w:ascii="Times New Roman" w:hAnsi="Times New Roman" w:cs="Times New Roman"/>
                <w:color w:val="000000"/>
                <w:sz w:val="24"/>
                <w:szCs w:val="24"/>
                <w:lang w:eastAsia="it-IT"/>
              </w:rPr>
              <w:t>інші кошти, не заборонені законодавством</w:t>
            </w:r>
            <w:r w:rsidR="008A684B" w:rsidRPr="003A17A2">
              <w:rPr>
                <w:rFonts w:ascii="Times New Roman" w:eastAsia="Times New Roman" w:hAnsi="Times New Roman" w:cs="Times New Roman"/>
                <w:color w:val="000000"/>
                <w:kern w:val="0"/>
                <w:sz w:val="24"/>
                <w:szCs w:val="24"/>
                <w:lang w:eastAsia="ru-RU"/>
                <w14:ligatures w14:val="none"/>
              </w:rPr>
              <w:t xml:space="preserve"> </w:t>
            </w:r>
          </w:p>
        </w:tc>
      </w:tr>
      <w:bookmarkEnd w:id="7"/>
    </w:tbl>
    <w:p w14:paraId="65D53212" w14:textId="77777777" w:rsidR="00903C34" w:rsidRPr="003A17A2" w:rsidRDefault="00903C34" w:rsidP="003A17A2">
      <w:pPr>
        <w:spacing w:after="0" w:line="240" w:lineRule="auto"/>
        <w:jc w:val="both"/>
        <w:rPr>
          <w:rFonts w:ascii="Times New Roman" w:hAnsi="Times New Roman" w:cs="Times New Roman"/>
          <w:sz w:val="24"/>
          <w:szCs w:val="24"/>
        </w:rPr>
      </w:pPr>
    </w:p>
    <w:p w14:paraId="7591A469" w14:textId="77777777" w:rsidR="008A684B" w:rsidRPr="003A17A2" w:rsidRDefault="008A684B" w:rsidP="003A17A2">
      <w:pPr>
        <w:spacing w:after="0" w:line="240" w:lineRule="auto"/>
        <w:jc w:val="both"/>
        <w:rPr>
          <w:rFonts w:ascii="Times New Roman" w:hAnsi="Times New Roman" w:cs="Times New Roman"/>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1791"/>
        <w:gridCol w:w="761"/>
        <w:gridCol w:w="1152"/>
        <w:gridCol w:w="832"/>
        <w:gridCol w:w="2145"/>
      </w:tblGrid>
      <w:tr w:rsidR="00C02254" w:rsidRPr="003A17A2" w14:paraId="0E9F0A90" w14:textId="77777777" w:rsidTr="003A17A2">
        <w:tc>
          <w:tcPr>
            <w:tcW w:w="2977" w:type="dxa"/>
            <w:shd w:val="clear" w:color="auto" w:fill="auto"/>
          </w:tcPr>
          <w:p w14:paraId="758A4073" w14:textId="77777777" w:rsidR="00C02254" w:rsidRPr="003A17A2" w:rsidRDefault="00C02254"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 xml:space="preserve">1. Назва </w:t>
            </w:r>
            <w:r w:rsidRPr="003A17A2">
              <w:rPr>
                <w:rFonts w:ascii="Times New Roman" w:hAnsi="Times New Roman" w:cs="Times New Roman"/>
                <w:b/>
                <w:sz w:val="24"/>
                <w:szCs w:val="24"/>
              </w:rPr>
              <w:t>програми і проєкту розвитку</w:t>
            </w:r>
          </w:p>
        </w:tc>
        <w:tc>
          <w:tcPr>
            <w:tcW w:w="6681" w:type="dxa"/>
            <w:gridSpan w:val="5"/>
            <w:shd w:val="clear" w:color="auto" w:fill="auto"/>
          </w:tcPr>
          <w:p w14:paraId="3D5F58CD" w14:textId="0159CEB5" w:rsidR="00C02254" w:rsidRPr="003A17A2" w:rsidRDefault="00C02254" w:rsidP="003A17A2">
            <w:pPr>
              <w:spacing w:after="0" w:line="240" w:lineRule="auto"/>
              <w:jc w:val="both"/>
              <w:rPr>
                <w:rFonts w:ascii="Times New Roman" w:hAnsi="Times New Roman" w:cs="Times New Roman"/>
                <w:b/>
                <w:sz w:val="24"/>
                <w:szCs w:val="24"/>
                <w:lang w:val="ru-RU" w:eastAsia="ru-RU"/>
              </w:rPr>
            </w:pPr>
            <w:r w:rsidRPr="003A17A2">
              <w:rPr>
                <w:rFonts w:ascii="Times New Roman" w:hAnsi="Times New Roman" w:cs="Times New Roman"/>
                <w:b/>
                <w:sz w:val="24"/>
                <w:szCs w:val="24"/>
                <w:lang w:val="ru-RU" w:eastAsia="ru-RU"/>
              </w:rPr>
              <w:t>1.4.1.8 . ,,Зручні меблі – гарантія здоров’я дітей”</w:t>
            </w:r>
          </w:p>
          <w:p w14:paraId="0A6638D5" w14:textId="5424142D" w:rsidR="00C02254" w:rsidRPr="003A17A2" w:rsidRDefault="00C02254"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lang w:val="ru-RU" w:eastAsia="ru-RU"/>
              </w:rPr>
              <w:t xml:space="preserve">(комплектування групових кімнат </w:t>
            </w:r>
            <w:r w:rsidRPr="003A17A2">
              <w:rPr>
                <w:rFonts w:ascii="Times New Roman" w:hAnsi="Times New Roman" w:cs="Times New Roman"/>
                <w:bCs/>
                <w:color w:val="000000"/>
                <w:sz w:val="24"/>
                <w:szCs w:val="24"/>
                <w:lang w:val="ru-RU" w:eastAsia="ru-RU"/>
              </w:rPr>
              <w:t>Решетилівського ЗДО ясел-садка “Ромашка”</w:t>
            </w:r>
            <w:r w:rsidR="006839DB" w:rsidRPr="003A17A2">
              <w:rPr>
                <w:rFonts w:ascii="Times New Roman" w:hAnsi="Times New Roman" w:cs="Times New Roman"/>
                <w:bCs/>
                <w:color w:val="000000"/>
                <w:sz w:val="24"/>
                <w:szCs w:val="24"/>
                <w:lang w:val="ru-RU" w:eastAsia="ru-RU"/>
              </w:rPr>
              <w:t xml:space="preserve">, </w:t>
            </w:r>
            <w:r w:rsidRPr="003A17A2">
              <w:rPr>
                <w:rFonts w:ascii="Times New Roman" w:hAnsi="Times New Roman" w:cs="Times New Roman"/>
                <w:bCs/>
                <w:color w:val="000000"/>
                <w:sz w:val="24"/>
                <w:szCs w:val="24"/>
                <w:lang w:val="ru-RU" w:eastAsia="ru-RU"/>
              </w:rPr>
              <w:t>Покровського ЗДО ясел-садка ,,Барвінок''</w:t>
            </w:r>
            <w:r w:rsidR="006839DB" w:rsidRPr="003A17A2">
              <w:rPr>
                <w:rFonts w:ascii="Times New Roman" w:hAnsi="Times New Roman" w:cs="Times New Roman"/>
                <w:bCs/>
                <w:color w:val="000000"/>
                <w:sz w:val="24"/>
                <w:szCs w:val="24"/>
                <w:lang w:val="ru-RU" w:eastAsia="ru-RU"/>
              </w:rPr>
              <w:t>, Калениківського ЗДО ясел-садка ,,Сонечко</w:t>
            </w:r>
            <w:r w:rsidR="00A33541" w:rsidRPr="003A17A2">
              <w:rPr>
                <w:rFonts w:ascii="Times New Roman" w:hAnsi="Times New Roman" w:cs="Times New Roman"/>
                <w:bCs/>
                <w:color w:val="000000"/>
                <w:sz w:val="24"/>
                <w:szCs w:val="24"/>
                <w:lang w:val="ru-RU" w:eastAsia="ru-RU"/>
              </w:rPr>
              <w:t>''</w:t>
            </w:r>
            <w:r w:rsidRPr="003A17A2">
              <w:rPr>
                <w:rFonts w:ascii="Times New Roman" w:hAnsi="Times New Roman" w:cs="Times New Roman"/>
                <w:bCs/>
                <w:color w:val="000000"/>
                <w:sz w:val="24"/>
                <w:szCs w:val="24"/>
                <w:lang w:val="ru-RU" w:eastAsia="ru-RU"/>
              </w:rPr>
              <w:t xml:space="preserve"> Решетилівської міської ради меблями з урахуванням вікових особливостей дітей та інклюзивних потреб)</w:t>
            </w:r>
          </w:p>
        </w:tc>
      </w:tr>
      <w:tr w:rsidR="00C02254" w:rsidRPr="003A17A2" w14:paraId="68BAEE17" w14:textId="77777777" w:rsidTr="003A17A2">
        <w:trPr>
          <w:trHeight w:val="236"/>
        </w:trPr>
        <w:tc>
          <w:tcPr>
            <w:tcW w:w="2977" w:type="dxa"/>
            <w:shd w:val="clear" w:color="auto" w:fill="auto"/>
          </w:tcPr>
          <w:p w14:paraId="0664FF39" w14:textId="77777777" w:rsidR="00C02254" w:rsidRPr="003A17A2" w:rsidRDefault="00C02254"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 xml:space="preserve">2. </w:t>
            </w:r>
            <w:r w:rsidRPr="003A17A2">
              <w:rPr>
                <w:rFonts w:ascii="Times New Roman" w:hAnsi="Times New Roman" w:cs="Times New Roman"/>
                <w:b/>
                <w:bCs/>
                <w:sz w:val="24"/>
                <w:szCs w:val="24"/>
              </w:rPr>
              <w:t>Стратегічні цілі</w:t>
            </w:r>
            <w:r w:rsidRPr="003A17A2">
              <w:rPr>
                <w:rFonts w:ascii="Times New Roman" w:hAnsi="Times New Roman" w:cs="Times New Roman"/>
                <w:b/>
                <w:sz w:val="24"/>
                <w:szCs w:val="24"/>
              </w:rPr>
              <w:t xml:space="preserve">  </w:t>
            </w:r>
          </w:p>
        </w:tc>
        <w:tc>
          <w:tcPr>
            <w:tcW w:w="6681" w:type="dxa"/>
            <w:gridSpan w:val="5"/>
            <w:shd w:val="clear" w:color="auto" w:fill="auto"/>
          </w:tcPr>
          <w:p w14:paraId="1A785D98" w14:textId="77777777"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16AB3F80" w14:textId="77777777"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258B369D" w14:textId="42AFDC94" w:rsidR="00C02254" w:rsidRPr="003A17A2" w:rsidRDefault="00C02254" w:rsidP="003A17A2">
            <w:pPr>
              <w:spacing w:after="0" w:line="240" w:lineRule="auto"/>
              <w:jc w:val="both"/>
              <w:rPr>
                <w:rFonts w:ascii="Times New Roman" w:hAnsi="Times New Roman" w:cs="Times New Roman"/>
                <w:sz w:val="24"/>
                <w:szCs w:val="24"/>
                <w:lang w:val="ru-RU"/>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C02254" w:rsidRPr="003A17A2" w14:paraId="28CD088F" w14:textId="77777777" w:rsidTr="003A17A2">
        <w:trPr>
          <w:trHeight w:val="459"/>
        </w:trPr>
        <w:tc>
          <w:tcPr>
            <w:tcW w:w="2977" w:type="dxa"/>
            <w:shd w:val="clear" w:color="auto" w:fill="auto"/>
          </w:tcPr>
          <w:p w14:paraId="664CC604" w14:textId="77777777"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3. Мета та завдання проєкту </w:t>
            </w:r>
          </w:p>
        </w:tc>
        <w:tc>
          <w:tcPr>
            <w:tcW w:w="6681" w:type="dxa"/>
            <w:gridSpan w:val="5"/>
            <w:shd w:val="clear" w:color="auto" w:fill="auto"/>
          </w:tcPr>
          <w:p w14:paraId="2A55633E" w14:textId="06D72CB2"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lang w:val="ru-RU" w:eastAsia="ru-RU"/>
              </w:rPr>
              <w:t>Створити безпечні та комфортні  умови  для здійснення освітнього процесу. Забезпечити вихованців ЗДО столами-партами та стільчиками відповідно віку.</w:t>
            </w:r>
          </w:p>
        </w:tc>
      </w:tr>
      <w:tr w:rsidR="00C02254" w:rsidRPr="003A17A2" w14:paraId="7D48FC95" w14:textId="77777777" w:rsidTr="003A17A2">
        <w:tc>
          <w:tcPr>
            <w:tcW w:w="2977" w:type="dxa"/>
            <w:shd w:val="clear" w:color="auto" w:fill="auto"/>
          </w:tcPr>
          <w:p w14:paraId="5CCE10EB" w14:textId="77777777" w:rsidR="00C02254" w:rsidRPr="003A17A2" w:rsidRDefault="00C02254"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4. Територія, на яку проєкт матиме вплив</w:t>
            </w:r>
          </w:p>
        </w:tc>
        <w:tc>
          <w:tcPr>
            <w:tcW w:w="6681" w:type="dxa"/>
            <w:gridSpan w:val="5"/>
            <w:shd w:val="clear" w:color="auto" w:fill="auto"/>
          </w:tcPr>
          <w:p w14:paraId="4836E701" w14:textId="57202DBA"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Мікрорайони обслуговування </w:t>
            </w:r>
            <w:r w:rsidRPr="003A17A2">
              <w:rPr>
                <w:rFonts w:ascii="Times New Roman" w:hAnsi="Times New Roman" w:cs="Times New Roman"/>
                <w:bCs/>
                <w:color w:val="000000"/>
                <w:sz w:val="24"/>
                <w:szCs w:val="24"/>
                <w:lang w:eastAsia="ru-RU"/>
              </w:rPr>
              <w:t>Решетилівського ЗДО ясел-садка “Ромашка”</w:t>
            </w:r>
            <w:r w:rsidR="006839DB" w:rsidRPr="003A17A2">
              <w:rPr>
                <w:rFonts w:ascii="Times New Roman" w:hAnsi="Times New Roman" w:cs="Times New Roman"/>
                <w:bCs/>
                <w:color w:val="000000"/>
                <w:sz w:val="24"/>
                <w:szCs w:val="24"/>
                <w:lang w:eastAsia="ru-RU"/>
              </w:rPr>
              <w:t xml:space="preserve">, </w:t>
            </w:r>
            <w:r w:rsidRPr="003A17A2">
              <w:rPr>
                <w:rFonts w:ascii="Times New Roman" w:hAnsi="Times New Roman" w:cs="Times New Roman"/>
                <w:bCs/>
                <w:color w:val="000000"/>
                <w:sz w:val="24"/>
                <w:szCs w:val="24"/>
                <w:lang w:eastAsia="ru-RU"/>
              </w:rPr>
              <w:t>Покровського ЗДО ясел-садка  ,,Барвінок''</w:t>
            </w:r>
            <w:r w:rsidR="006839DB" w:rsidRPr="003A17A2">
              <w:rPr>
                <w:rFonts w:ascii="Times New Roman" w:hAnsi="Times New Roman" w:cs="Times New Roman"/>
                <w:bCs/>
                <w:color w:val="000000"/>
                <w:sz w:val="24"/>
                <w:szCs w:val="24"/>
                <w:lang w:eastAsia="ru-RU"/>
              </w:rPr>
              <w:t xml:space="preserve">, Кадлениківського ЗДО ясел-садка ,,Сонечко’’ </w:t>
            </w:r>
            <w:r w:rsidRPr="003A17A2">
              <w:rPr>
                <w:rFonts w:ascii="Times New Roman" w:hAnsi="Times New Roman" w:cs="Times New Roman"/>
                <w:bCs/>
                <w:color w:val="000000"/>
                <w:sz w:val="24"/>
                <w:szCs w:val="24"/>
                <w:lang w:eastAsia="ru-RU"/>
              </w:rPr>
              <w:t>Решетилівської міської ради</w:t>
            </w:r>
          </w:p>
        </w:tc>
      </w:tr>
      <w:tr w:rsidR="00C02254" w:rsidRPr="003A17A2" w14:paraId="52B2CD23" w14:textId="77777777" w:rsidTr="003A17A2">
        <w:tc>
          <w:tcPr>
            <w:tcW w:w="2977" w:type="dxa"/>
            <w:shd w:val="clear" w:color="auto" w:fill="auto"/>
          </w:tcPr>
          <w:p w14:paraId="740EDD8E" w14:textId="77777777" w:rsidR="00C02254" w:rsidRPr="003A17A2" w:rsidRDefault="00C02254"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5. </w:t>
            </w:r>
            <w:r w:rsidRPr="003A17A2">
              <w:rPr>
                <w:rFonts w:ascii="Times New Roman" w:hAnsi="Times New Roman" w:cs="Times New Roman"/>
                <w:b/>
                <w:bCs/>
                <w:sz w:val="24"/>
                <w:szCs w:val="24"/>
              </w:rPr>
              <w:t>Цільові групи проєкту та кінцеві бенефіціари проєкту</w:t>
            </w:r>
          </w:p>
        </w:tc>
        <w:tc>
          <w:tcPr>
            <w:tcW w:w="6681" w:type="dxa"/>
            <w:gridSpan w:val="5"/>
            <w:shd w:val="clear" w:color="auto" w:fill="auto"/>
          </w:tcPr>
          <w:p w14:paraId="097E709C" w14:textId="3512827D" w:rsidR="00C02254" w:rsidRPr="003A17A2" w:rsidRDefault="00C02254" w:rsidP="003A17A2">
            <w:pPr>
              <w:spacing w:line="240" w:lineRule="auto"/>
              <w:jc w:val="both"/>
              <w:rPr>
                <w:rFonts w:ascii="Times New Roman" w:hAnsi="Times New Roman" w:cs="Times New Roman"/>
                <w:sz w:val="24"/>
                <w:szCs w:val="24"/>
              </w:rPr>
            </w:pPr>
            <w:r w:rsidRPr="003A17A2">
              <w:rPr>
                <w:rFonts w:ascii="Times New Roman" w:hAnsi="Times New Roman" w:cs="Times New Roman"/>
                <w:sz w:val="24"/>
                <w:szCs w:val="24"/>
                <w:lang w:val="ru-RU" w:eastAsia="ru-RU"/>
              </w:rPr>
              <w:t>Реалізація проєкту забезпечить вихованців столами-партами та стільчиками відповідно віку</w:t>
            </w:r>
          </w:p>
        </w:tc>
      </w:tr>
      <w:tr w:rsidR="00C02254" w:rsidRPr="003A17A2" w14:paraId="257B0D4C" w14:textId="77777777" w:rsidTr="003A17A2">
        <w:tc>
          <w:tcPr>
            <w:tcW w:w="2977" w:type="dxa"/>
            <w:shd w:val="clear" w:color="auto" w:fill="auto"/>
          </w:tcPr>
          <w:p w14:paraId="3074A7F5" w14:textId="77777777"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6. Опис проблеми, на вирішення якої спрямований проєкт </w:t>
            </w:r>
          </w:p>
        </w:tc>
        <w:tc>
          <w:tcPr>
            <w:tcW w:w="6681" w:type="dxa"/>
            <w:gridSpan w:val="5"/>
            <w:shd w:val="clear" w:color="auto" w:fill="auto"/>
          </w:tcPr>
          <w:p w14:paraId="510D4720" w14:textId="77777777" w:rsidR="00C02254" w:rsidRPr="003A17A2" w:rsidRDefault="00C02254" w:rsidP="003A17A2">
            <w:pPr>
              <w:spacing w:after="0" w:line="240" w:lineRule="auto"/>
              <w:jc w:val="both"/>
              <w:rPr>
                <w:rFonts w:ascii="Times New Roman" w:hAnsi="Times New Roman" w:cs="Times New Roman"/>
                <w:color w:val="2A2C26"/>
                <w:sz w:val="24"/>
                <w:szCs w:val="24"/>
                <w:shd w:val="clear" w:color="auto" w:fill="FFFFFF"/>
                <w:lang w:val="ru-RU" w:eastAsia="ru-RU"/>
              </w:rPr>
            </w:pPr>
            <w:r w:rsidRPr="003A17A2">
              <w:rPr>
                <w:rFonts w:ascii="Times New Roman" w:hAnsi="Times New Roman" w:cs="Times New Roman"/>
                <w:color w:val="2A2C26"/>
                <w:sz w:val="24"/>
                <w:szCs w:val="24"/>
                <w:shd w:val="clear" w:color="auto" w:fill="FFFFFF"/>
                <w:lang w:val="ru-RU" w:eastAsia="ru-RU"/>
              </w:rPr>
              <w:t xml:space="preserve">Дошкільний навчальний заклад називають другою домівкою для малих дітей. І це не перебільшення, адже тут дошкільнята проводять багато годин щодня. </w:t>
            </w:r>
          </w:p>
          <w:p w14:paraId="056E86CC" w14:textId="77777777" w:rsidR="00C02254" w:rsidRPr="003A17A2" w:rsidRDefault="00C02254" w:rsidP="003A17A2">
            <w:pPr>
              <w:spacing w:after="0" w:line="240" w:lineRule="auto"/>
              <w:jc w:val="both"/>
              <w:rPr>
                <w:rFonts w:ascii="Times New Roman" w:hAnsi="Times New Roman" w:cs="Times New Roman"/>
                <w:color w:val="2A2C26"/>
                <w:sz w:val="24"/>
                <w:szCs w:val="24"/>
                <w:shd w:val="clear" w:color="auto" w:fill="FFFFFF"/>
                <w:lang w:val="ru-RU" w:eastAsia="ru-RU"/>
              </w:rPr>
            </w:pPr>
            <w:r w:rsidRPr="003A17A2">
              <w:rPr>
                <w:rFonts w:ascii="Times New Roman" w:hAnsi="Times New Roman" w:cs="Times New Roman"/>
                <w:color w:val="2A2C26"/>
                <w:sz w:val="24"/>
                <w:szCs w:val="24"/>
                <w:shd w:val="clear" w:color="auto" w:fill="FFFFFF"/>
                <w:lang w:val="ru-RU" w:eastAsia="ru-RU"/>
              </w:rPr>
              <w:t>Тому так важливо подбати про те, аби створити найкращі умови для навчання і розвитку дітей, щоб при цьому вони відчували себе комфортно та зручно.</w:t>
            </w:r>
          </w:p>
          <w:p w14:paraId="7C35F05C" w14:textId="128FADE6" w:rsidR="00C02254" w:rsidRPr="003A17A2" w:rsidRDefault="00C02254" w:rsidP="003A17A2">
            <w:pPr>
              <w:spacing w:after="0" w:line="240" w:lineRule="auto"/>
              <w:jc w:val="both"/>
              <w:rPr>
                <w:rFonts w:ascii="Times New Roman" w:hAnsi="Times New Roman" w:cs="Times New Roman"/>
                <w:color w:val="2A2C26"/>
                <w:sz w:val="24"/>
                <w:szCs w:val="24"/>
                <w:shd w:val="clear" w:color="auto" w:fill="FFFFFF"/>
                <w:lang w:val="ru-RU" w:eastAsia="ru-RU"/>
              </w:rPr>
            </w:pPr>
            <w:r w:rsidRPr="003A17A2">
              <w:rPr>
                <w:rFonts w:ascii="Times New Roman" w:hAnsi="Times New Roman" w:cs="Times New Roman"/>
                <w:color w:val="2A2C26"/>
                <w:sz w:val="24"/>
                <w:szCs w:val="24"/>
                <w:shd w:val="clear" w:color="auto" w:fill="FFFFFF"/>
                <w:lang w:val="ru-RU" w:eastAsia="ru-RU"/>
              </w:rPr>
              <w:t xml:space="preserve">У такому разі важливе значення мають усі деталі в інтер’єрі та комплектуванні групових кімнат ЗДО. </w:t>
            </w:r>
          </w:p>
          <w:p w14:paraId="3C52F8BA" w14:textId="57B7FE59" w:rsidR="00C02254" w:rsidRPr="003A17A2" w:rsidRDefault="00C02254" w:rsidP="003A17A2">
            <w:pPr>
              <w:spacing w:after="0" w:line="240" w:lineRule="auto"/>
              <w:jc w:val="both"/>
              <w:rPr>
                <w:rFonts w:ascii="Times New Roman" w:hAnsi="Times New Roman" w:cs="Times New Roman"/>
                <w:color w:val="2A2C26"/>
                <w:sz w:val="24"/>
                <w:szCs w:val="24"/>
                <w:shd w:val="clear" w:color="auto" w:fill="FFFFFF"/>
                <w:lang w:val="ru-RU" w:eastAsia="ru-RU"/>
              </w:rPr>
            </w:pPr>
            <w:r w:rsidRPr="003A17A2">
              <w:rPr>
                <w:rFonts w:ascii="Times New Roman" w:hAnsi="Times New Roman" w:cs="Times New Roman"/>
                <w:color w:val="2A2C26"/>
                <w:sz w:val="24"/>
                <w:szCs w:val="24"/>
                <w:shd w:val="clear" w:color="auto" w:fill="FFFFFF"/>
                <w:lang w:val="ru-RU" w:eastAsia="ru-RU"/>
              </w:rPr>
              <w:t xml:space="preserve">Зокрема правильно підібрані столики та стільчики, за зростом та віком дітей, забезпечать дотримання  санітарних вимог та збережуть здоров'я дітей.  </w:t>
            </w:r>
          </w:p>
          <w:p w14:paraId="601F227D" w14:textId="561CC26C"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color w:val="2A2C26"/>
                <w:sz w:val="24"/>
                <w:szCs w:val="24"/>
                <w:shd w:val="clear" w:color="auto" w:fill="FFFFFF"/>
                <w:lang w:val="ru-RU" w:eastAsia="ru-RU"/>
              </w:rPr>
              <w:t xml:space="preserve">Поскільки меблі, які не підходять за віком, можуть давати навантаження на хребет і привести до формування неправильної постави. </w:t>
            </w:r>
          </w:p>
        </w:tc>
      </w:tr>
      <w:tr w:rsidR="00C02254" w:rsidRPr="003A17A2" w14:paraId="599A34DE" w14:textId="77777777" w:rsidTr="003A17A2">
        <w:trPr>
          <w:trHeight w:val="1523"/>
        </w:trPr>
        <w:tc>
          <w:tcPr>
            <w:tcW w:w="2977" w:type="dxa"/>
            <w:shd w:val="clear" w:color="auto" w:fill="auto"/>
          </w:tcPr>
          <w:p w14:paraId="7CB9E80F" w14:textId="77777777"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lastRenderedPageBreak/>
              <w:t>7. Очікувані результати від реалізації проєкту</w:t>
            </w:r>
          </w:p>
        </w:tc>
        <w:tc>
          <w:tcPr>
            <w:tcW w:w="6681" w:type="dxa"/>
            <w:gridSpan w:val="5"/>
            <w:shd w:val="clear" w:color="auto" w:fill="auto"/>
          </w:tcPr>
          <w:p w14:paraId="5C63C32E" w14:textId="35881A8E" w:rsidR="00C02254" w:rsidRPr="003A17A2" w:rsidRDefault="00C02254" w:rsidP="003A17A2">
            <w:pPr>
              <w:spacing w:after="0" w:line="240" w:lineRule="auto"/>
              <w:jc w:val="both"/>
              <w:rPr>
                <w:rFonts w:ascii="Times New Roman" w:hAnsi="Times New Roman" w:cs="Times New Roman"/>
                <w:sz w:val="24"/>
                <w:szCs w:val="24"/>
                <w:lang w:val="ru-RU" w:eastAsia="ru-RU"/>
              </w:rPr>
            </w:pPr>
            <w:r w:rsidRPr="003A17A2">
              <w:rPr>
                <w:rFonts w:ascii="Times New Roman" w:hAnsi="Times New Roman" w:cs="Times New Roman"/>
                <w:sz w:val="24"/>
                <w:szCs w:val="24"/>
                <w:lang w:val="ru-RU" w:eastAsia="ru-RU"/>
              </w:rPr>
              <w:t>1. Створення  безпечних та комфортних  умов перебування учасників освітнього процесу  в закладі згідно вимог  Законів України ,,Про освіту'' та ,,Про дошкільну освіту''.</w:t>
            </w:r>
          </w:p>
          <w:p w14:paraId="7A43B218" w14:textId="77777777" w:rsidR="00C02254" w:rsidRPr="003A17A2" w:rsidRDefault="00C02254" w:rsidP="003A17A2">
            <w:pPr>
              <w:spacing w:after="0" w:line="240" w:lineRule="auto"/>
              <w:jc w:val="both"/>
              <w:rPr>
                <w:rFonts w:ascii="Times New Roman" w:hAnsi="Times New Roman" w:cs="Times New Roman"/>
                <w:sz w:val="24"/>
                <w:szCs w:val="24"/>
                <w:lang w:val="ru-RU" w:eastAsia="ru-RU"/>
              </w:rPr>
            </w:pPr>
            <w:r w:rsidRPr="003A17A2">
              <w:rPr>
                <w:rFonts w:ascii="Times New Roman" w:hAnsi="Times New Roman" w:cs="Times New Roman"/>
                <w:sz w:val="24"/>
                <w:szCs w:val="24"/>
                <w:lang w:val="ru-RU" w:eastAsia="ru-RU"/>
              </w:rPr>
              <w:t>2.Забезпечення достатньої кількості столиків-парт  та стільчиків відповідно віку для облаштування групових кімнат.</w:t>
            </w:r>
          </w:p>
          <w:p w14:paraId="0A6180E3" w14:textId="121442A0" w:rsidR="00C02254" w:rsidRPr="003A17A2" w:rsidRDefault="00C02254" w:rsidP="003A17A2">
            <w:pPr>
              <w:spacing w:after="0" w:line="240" w:lineRule="auto"/>
              <w:jc w:val="both"/>
              <w:rPr>
                <w:rFonts w:ascii="Times New Roman" w:hAnsi="Times New Roman" w:cs="Times New Roman"/>
                <w:sz w:val="24"/>
                <w:szCs w:val="24"/>
                <w:lang w:val="ru-RU"/>
              </w:rPr>
            </w:pPr>
            <w:r w:rsidRPr="003A17A2">
              <w:rPr>
                <w:rFonts w:ascii="Times New Roman" w:hAnsi="Times New Roman" w:cs="Times New Roman"/>
                <w:sz w:val="24"/>
                <w:szCs w:val="24"/>
                <w:lang w:val="ru-RU" w:eastAsia="ru-RU"/>
              </w:rPr>
              <w:t>3. Створення умов для здорового фізичного розвитку та формування правильної постави вихованців.</w:t>
            </w:r>
          </w:p>
        </w:tc>
      </w:tr>
      <w:tr w:rsidR="00C02254" w:rsidRPr="003A17A2" w14:paraId="1F3E4831" w14:textId="77777777" w:rsidTr="003A17A2">
        <w:tc>
          <w:tcPr>
            <w:tcW w:w="2977" w:type="dxa"/>
            <w:shd w:val="clear" w:color="auto" w:fill="auto"/>
          </w:tcPr>
          <w:p w14:paraId="0BEB0F87" w14:textId="77777777"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8. Основні заходи проєкту</w:t>
            </w:r>
          </w:p>
        </w:tc>
        <w:tc>
          <w:tcPr>
            <w:tcW w:w="6681" w:type="dxa"/>
            <w:gridSpan w:val="5"/>
            <w:shd w:val="clear" w:color="auto" w:fill="auto"/>
          </w:tcPr>
          <w:p w14:paraId="4E228C7A" w14:textId="5F96F57F" w:rsidR="00C02254" w:rsidRPr="003A17A2" w:rsidRDefault="00C02254" w:rsidP="003A17A2">
            <w:pPr>
              <w:spacing w:after="0" w:line="240" w:lineRule="auto"/>
              <w:jc w:val="both"/>
              <w:rPr>
                <w:rFonts w:ascii="Times New Roman" w:hAnsi="Times New Roman" w:cs="Times New Roman"/>
                <w:sz w:val="24"/>
                <w:szCs w:val="24"/>
                <w:lang w:val="ru-RU" w:eastAsia="ru-RU"/>
              </w:rPr>
            </w:pPr>
            <w:r w:rsidRPr="003A17A2">
              <w:rPr>
                <w:rFonts w:ascii="Times New Roman" w:hAnsi="Times New Roman" w:cs="Times New Roman"/>
                <w:sz w:val="24"/>
                <w:szCs w:val="24"/>
                <w:lang w:val="ru-RU" w:eastAsia="ru-RU"/>
              </w:rPr>
              <w:t>У рамках проекту заплановано здійснити наступні заходи:</w:t>
            </w:r>
          </w:p>
          <w:p w14:paraId="1E74134B" w14:textId="77777777" w:rsidR="00C02254" w:rsidRPr="003A17A2" w:rsidRDefault="00C02254" w:rsidP="003A17A2">
            <w:pPr>
              <w:spacing w:after="0" w:line="240" w:lineRule="auto"/>
              <w:jc w:val="both"/>
              <w:rPr>
                <w:rFonts w:ascii="Times New Roman" w:hAnsi="Times New Roman" w:cs="Times New Roman"/>
                <w:sz w:val="24"/>
                <w:szCs w:val="24"/>
                <w:lang w:val="ru-RU" w:eastAsia="ru-RU"/>
              </w:rPr>
            </w:pPr>
            <w:r w:rsidRPr="003A17A2">
              <w:rPr>
                <w:rFonts w:ascii="Times New Roman" w:hAnsi="Times New Roman" w:cs="Times New Roman"/>
                <w:sz w:val="24"/>
                <w:szCs w:val="24"/>
                <w:lang w:val="ru-RU" w:eastAsia="ru-RU"/>
              </w:rPr>
              <w:t>1.Складання кошторису.</w:t>
            </w:r>
          </w:p>
          <w:p w14:paraId="6614D818" w14:textId="09409FCC" w:rsidR="00C02254" w:rsidRPr="003A17A2" w:rsidRDefault="00C02254" w:rsidP="003A17A2">
            <w:pPr>
              <w:spacing w:after="0" w:line="240" w:lineRule="auto"/>
              <w:jc w:val="both"/>
              <w:rPr>
                <w:rFonts w:ascii="Times New Roman" w:hAnsi="Times New Roman" w:cs="Times New Roman"/>
                <w:sz w:val="24"/>
                <w:szCs w:val="24"/>
                <w:lang w:val="ru-RU" w:eastAsia="ru-RU"/>
              </w:rPr>
            </w:pPr>
            <w:r w:rsidRPr="003A17A2">
              <w:rPr>
                <w:rFonts w:ascii="Times New Roman" w:hAnsi="Times New Roman" w:cs="Times New Roman"/>
                <w:sz w:val="24"/>
                <w:szCs w:val="24"/>
                <w:lang w:val="ru-RU" w:eastAsia="ru-RU"/>
              </w:rPr>
              <w:t>2.Проведення тендерної закупівлі.</w:t>
            </w:r>
          </w:p>
          <w:p w14:paraId="48B3053B" w14:textId="77777777" w:rsidR="00C02254" w:rsidRPr="003A17A2" w:rsidRDefault="00C02254" w:rsidP="003A17A2">
            <w:pPr>
              <w:spacing w:after="0" w:line="240" w:lineRule="auto"/>
              <w:jc w:val="both"/>
              <w:rPr>
                <w:rFonts w:ascii="Times New Roman" w:hAnsi="Times New Roman" w:cs="Times New Roman"/>
                <w:sz w:val="24"/>
                <w:szCs w:val="24"/>
                <w:lang w:val="ru-RU" w:eastAsia="ru-RU"/>
              </w:rPr>
            </w:pPr>
            <w:r w:rsidRPr="003A17A2">
              <w:rPr>
                <w:rFonts w:ascii="Times New Roman" w:hAnsi="Times New Roman" w:cs="Times New Roman"/>
                <w:sz w:val="24"/>
                <w:szCs w:val="24"/>
                <w:lang w:val="ru-RU" w:eastAsia="ru-RU"/>
              </w:rPr>
              <w:t>3.Визначення переможця та підписання відповідних  угод.</w:t>
            </w:r>
          </w:p>
          <w:p w14:paraId="16DC9395" w14:textId="77777777" w:rsidR="00C02254" w:rsidRPr="003A17A2" w:rsidRDefault="00C02254" w:rsidP="003A17A2">
            <w:pPr>
              <w:spacing w:after="0" w:line="240" w:lineRule="auto"/>
              <w:jc w:val="both"/>
              <w:rPr>
                <w:rFonts w:ascii="Times New Roman" w:hAnsi="Times New Roman" w:cs="Times New Roman"/>
                <w:sz w:val="24"/>
                <w:szCs w:val="24"/>
                <w:lang w:val="ru-RU" w:eastAsia="ru-RU"/>
              </w:rPr>
            </w:pPr>
            <w:r w:rsidRPr="003A17A2">
              <w:rPr>
                <w:rFonts w:ascii="Times New Roman" w:hAnsi="Times New Roman" w:cs="Times New Roman"/>
                <w:sz w:val="24"/>
                <w:szCs w:val="24"/>
                <w:lang w:val="ru-RU" w:eastAsia="ru-RU"/>
              </w:rPr>
              <w:t>4. Приймання, збирання, облік сертифікованих меблів, їх маркування.</w:t>
            </w:r>
          </w:p>
          <w:p w14:paraId="30A4041B" w14:textId="27168B3B"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lang w:val="ru-RU" w:eastAsia="ru-RU"/>
              </w:rPr>
              <w:t>5.Розміщення меблів у відповідних групах.</w:t>
            </w:r>
          </w:p>
        </w:tc>
      </w:tr>
      <w:tr w:rsidR="00C02254" w:rsidRPr="003A17A2" w14:paraId="53CBAC99" w14:textId="77777777" w:rsidTr="003A17A2">
        <w:tc>
          <w:tcPr>
            <w:tcW w:w="2977" w:type="dxa"/>
            <w:shd w:val="clear" w:color="auto" w:fill="auto"/>
          </w:tcPr>
          <w:p w14:paraId="3364451C" w14:textId="77777777"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rPr>
              <w:t>9. Період реалізації проєкту</w:t>
            </w:r>
          </w:p>
        </w:tc>
        <w:tc>
          <w:tcPr>
            <w:tcW w:w="6681" w:type="dxa"/>
            <w:gridSpan w:val="5"/>
            <w:shd w:val="clear" w:color="auto" w:fill="auto"/>
          </w:tcPr>
          <w:p w14:paraId="28BC1DB0" w14:textId="540B5360" w:rsidR="00C02254" w:rsidRPr="003A17A2" w:rsidRDefault="00C02254"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w:t>
            </w:r>
            <w:r w:rsidR="006839DB" w:rsidRPr="003A17A2">
              <w:rPr>
                <w:rFonts w:ascii="Times New Roman" w:hAnsi="Times New Roman" w:cs="Times New Roman"/>
                <w:b/>
                <w:sz w:val="24"/>
                <w:szCs w:val="24"/>
              </w:rPr>
              <w:t>6-2027 роки</w:t>
            </w:r>
          </w:p>
        </w:tc>
      </w:tr>
      <w:tr w:rsidR="006839DB" w:rsidRPr="003A17A2" w14:paraId="3F735EF1" w14:textId="77777777" w:rsidTr="003A17A2">
        <w:trPr>
          <w:trHeight w:val="288"/>
        </w:trPr>
        <w:tc>
          <w:tcPr>
            <w:tcW w:w="2977" w:type="dxa"/>
            <w:vMerge w:val="restart"/>
            <w:shd w:val="clear" w:color="auto" w:fill="auto"/>
          </w:tcPr>
          <w:p w14:paraId="47A9443F" w14:textId="77777777" w:rsidR="006839DB" w:rsidRPr="003A17A2" w:rsidRDefault="006839D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bCs/>
                <w:sz w:val="24"/>
                <w:szCs w:val="24"/>
              </w:rPr>
              <w:t>10. Обсяг фінансування проєкту, тис. грн</w:t>
            </w:r>
          </w:p>
        </w:tc>
        <w:tc>
          <w:tcPr>
            <w:tcW w:w="1791" w:type="dxa"/>
            <w:tcBorders>
              <w:right w:val="single" w:sz="4" w:space="0" w:color="auto"/>
            </w:tcBorders>
            <w:shd w:val="clear" w:color="auto" w:fill="auto"/>
          </w:tcPr>
          <w:p w14:paraId="43ABF67C" w14:textId="3D2550FB" w:rsidR="006839DB" w:rsidRPr="003A17A2" w:rsidRDefault="006839D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1913" w:type="dxa"/>
            <w:gridSpan w:val="2"/>
            <w:tcBorders>
              <w:left w:val="single" w:sz="4" w:space="0" w:color="auto"/>
            </w:tcBorders>
            <w:shd w:val="clear" w:color="auto" w:fill="auto"/>
          </w:tcPr>
          <w:p w14:paraId="001F39A3" w14:textId="4FB82164" w:rsidR="006839DB" w:rsidRPr="003A17A2" w:rsidRDefault="006839D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2027</w:t>
            </w:r>
          </w:p>
        </w:tc>
        <w:tc>
          <w:tcPr>
            <w:tcW w:w="2977" w:type="dxa"/>
            <w:gridSpan w:val="2"/>
            <w:shd w:val="clear" w:color="auto" w:fill="auto"/>
          </w:tcPr>
          <w:p w14:paraId="371BC578" w14:textId="3035197A" w:rsidR="006839DB" w:rsidRPr="003A17A2" w:rsidRDefault="006839DB"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6839DB" w:rsidRPr="003A17A2" w14:paraId="324D776C" w14:textId="77777777" w:rsidTr="00C904A0">
        <w:trPr>
          <w:trHeight w:val="286"/>
        </w:trPr>
        <w:tc>
          <w:tcPr>
            <w:tcW w:w="2977" w:type="dxa"/>
            <w:vMerge/>
            <w:tcBorders>
              <w:bottom w:val="single" w:sz="12" w:space="0" w:color="auto"/>
            </w:tcBorders>
            <w:shd w:val="clear" w:color="auto" w:fill="auto"/>
          </w:tcPr>
          <w:p w14:paraId="480E0EEE" w14:textId="77777777" w:rsidR="006839DB" w:rsidRPr="003A17A2" w:rsidRDefault="006839DB" w:rsidP="003A17A2">
            <w:pPr>
              <w:spacing w:after="0" w:line="240" w:lineRule="auto"/>
              <w:jc w:val="both"/>
              <w:rPr>
                <w:rFonts w:ascii="Times New Roman" w:hAnsi="Times New Roman" w:cs="Times New Roman"/>
                <w:b/>
                <w:bCs/>
                <w:sz w:val="24"/>
                <w:szCs w:val="24"/>
              </w:rPr>
            </w:pPr>
          </w:p>
        </w:tc>
        <w:tc>
          <w:tcPr>
            <w:tcW w:w="1791" w:type="dxa"/>
            <w:tcBorders>
              <w:bottom w:val="single" w:sz="12" w:space="0" w:color="auto"/>
              <w:right w:val="single" w:sz="4" w:space="0" w:color="auto"/>
            </w:tcBorders>
            <w:shd w:val="clear" w:color="auto" w:fill="auto"/>
          </w:tcPr>
          <w:p w14:paraId="5E5F8FF5" w14:textId="3C840E90" w:rsidR="006839DB" w:rsidRPr="003A17A2" w:rsidRDefault="006839D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400,0</w:t>
            </w:r>
          </w:p>
        </w:tc>
        <w:tc>
          <w:tcPr>
            <w:tcW w:w="1913" w:type="dxa"/>
            <w:gridSpan w:val="2"/>
            <w:tcBorders>
              <w:left w:val="single" w:sz="4" w:space="0" w:color="auto"/>
              <w:bottom w:val="single" w:sz="12" w:space="0" w:color="auto"/>
            </w:tcBorders>
            <w:shd w:val="clear" w:color="auto" w:fill="auto"/>
          </w:tcPr>
          <w:p w14:paraId="7A25D775" w14:textId="7681D26B" w:rsidR="006839DB" w:rsidRPr="003A17A2" w:rsidRDefault="006839D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400,0</w:t>
            </w:r>
          </w:p>
        </w:tc>
        <w:tc>
          <w:tcPr>
            <w:tcW w:w="2977" w:type="dxa"/>
            <w:gridSpan w:val="2"/>
            <w:tcBorders>
              <w:bottom w:val="single" w:sz="12" w:space="0" w:color="auto"/>
            </w:tcBorders>
            <w:shd w:val="clear" w:color="auto" w:fill="auto"/>
          </w:tcPr>
          <w:p w14:paraId="13229F7F" w14:textId="16D1653F" w:rsidR="006839DB" w:rsidRPr="003A17A2" w:rsidRDefault="006839DB"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800,0</w:t>
            </w:r>
          </w:p>
        </w:tc>
      </w:tr>
      <w:tr w:rsidR="00C02254" w:rsidRPr="003A17A2" w14:paraId="3D591473" w14:textId="77777777" w:rsidTr="00C904A0">
        <w:trPr>
          <w:trHeight w:val="646"/>
        </w:trPr>
        <w:tc>
          <w:tcPr>
            <w:tcW w:w="2977" w:type="dxa"/>
            <w:tcBorders>
              <w:bottom w:val="single" w:sz="4" w:space="0" w:color="auto"/>
            </w:tcBorders>
            <w:shd w:val="clear" w:color="auto" w:fill="auto"/>
          </w:tcPr>
          <w:p w14:paraId="60EB2B1F" w14:textId="77777777"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11. Джерела фінансування проєкту </w:t>
            </w:r>
          </w:p>
        </w:tc>
        <w:tc>
          <w:tcPr>
            <w:tcW w:w="6681" w:type="dxa"/>
            <w:gridSpan w:val="5"/>
            <w:tcBorders>
              <w:bottom w:val="single" w:sz="4" w:space="0" w:color="auto"/>
            </w:tcBorders>
            <w:shd w:val="clear" w:color="auto" w:fill="auto"/>
          </w:tcPr>
          <w:p w14:paraId="57644933" w14:textId="0F3F19BF"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Місцевий бюджет, державний бюджет, обласний бюджет, </w:t>
            </w:r>
            <w:r w:rsidRPr="003A17A2">
              <w:rPr>
                <w:rFonts w:ascii="Times New Roman" w:hAnsi="Times New Roman" w:cs="Times New Roman"/>
                <w:color w:val="000000"/>
                <w:sz w:val="24"/>
                <w:szCs w:val="24"/>
                <w:lang w:eastAsia="it-IT"/>
              </w:rPr>
              <w:t>інші кошти, не заборонені законодавством</w:t>
            </w:r>
            <w:r w:rsidRPr="003A17A2">
              <w:rPr>
                <w:rFonts w:ascii="Times New Roman" w:hAnsi="Times New Roman" w:cs="Times New Roman"/>
                <w:sz w:val="24"/>
                <w:szCs w:val="24"/>
              </w:rPr>
              <w:t xml:space="preserve"> </w:t>
            </w:r>
          </w:p>
        </w:tc>
      </w:tr>
      <w:tr w:rsidR="00C904A0" w:rsidRPr="003A17A2" w14:paraId="1594C86C" w14:textId="77777777" w:rsidTr="00C904A0">
        <w:trPr>
          <w:trHeight w:val="646"/>
        </w:trPr>
        <w:tc>
          <w:tcPr>
            <w:tcW w:w="2977" w:type="dxa"/>
            <w:tcBorders>
              <w:top w:val="single" w:sz="4" w:space="0" w:color="auto"/>
              <w:left w:val="nil"/>
              <w:bottom w:val="single" w:sz="4" w:space="0" w:color="auto"/>
              <w:right w:val="nil"/>
            </w:tcBorders>
            <w:shd w:val="clear" w:color="auto" w:fill="auto"/>
          </w:tcPr>
          <w:p w14:paraId="053339AB" w14:textId="77777777" w:rsidR="00C904A0" w:rsidRPr="003A17A2" w:rsidRDefault="00C904A0" w:rsidP="003A17A2">
            <w:pPr>
              <w:spacing w:after="0" w:line="240" w:lineRule="auto"/>
              <w:jc w:val="both"/>
              <w:rPr>
                <w:rFonts w:ascii="Times New Roman" w:hAnsi="Times New Roman" w:cs="Times New Roman"/>
                <w:b/>
                <w:bCs/>
                <w:sz w:val="24"/>
                <w:szCs w:val="24"/>
              </w:rPr>
            </w:pPr>
          </w:p>
        </w:tc>
        <w:tc>
          <w:tcPr>
            <w:tcW w:w="6681" w:type="dxa"/>
            <w:gridSpan w:val="5"/>
            <w:tcBorders>
              <w:top w:val="single" w:sz="4" w:space="0" w:color="auto"/>
              <w:left w:val="nil"/>
              <w:bottom w:val="single" w:sz="4" w:space="0" w:color="auto"/>
              <w:right w:val="nil"/>
            </w:tcBorders>
            <w:shd w:val="clear" w:color="auto" w:fill="auto"/>
          </w:tcPr>
          <w:p w14:paraId="193807ED" w14:textId="77777777" w:rsidR="00C904A0" w:rsidRPr="003A17A2" w:rsidRDefault="00C904A0" w:rsidP="003A17A2">
            <w:pPr>
              <w:spacing w:after="0" w:line="240" w:lineRule="auto"/>
              <w:jc w:val="both"/>
              <w:rPr>
                <w:rFonts w:ascii="Times New Roman" w:hAnsi="Times New Roman" w:cs="Times New Roman"/>
                <w:sz w:val="24"/>
                <w:szCs w:val="24"/>
              </w:rPr>
            </w:pPr>
          </w:p>
        </w:tc>
      </w:tr>
      <w:tr w:rsidR="00C02254" w:rsidRPr="003A17A2" w14:paraId="3087E72B" w14:textId="77777777" w:rsidTr="00C904A0">
        <w:trPr>
          <w:trHeight w:val="646"/>
        </w:trPr>
        <w:tc>
          <w:tcPr>
            <w:tcW w:w="2977" w:type="dxa"/>
            <w:tcBorders>
              <w:top w:val="single" w:sz="4" w:space="0" w:color="auto"/>
            </w:tcBorders>
            <w:shd w:val="clear" w:color="auto" w:fill="auto"/>
          </w:tcPr>
          <w:p w14:paraId="6C8405F2" w14:textId="78611CEC"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1.Назва програми і проєкту розвитку</w:t>
            </w:r>
          </w:p>
        </w:tc>
        <w:tc>
          <w:tcPr>
            <w:tcW w:w="6681" w:type="dxa"/>
            <w:gridSpan w:val="5"/>
            <w:tcBorders>
              <w:top w:val="single" w:sz="4" w:space="0" w:color="auto"/>
            </w:tcBorders>
            <w:shd w:val="clear" w:color="auto" w:fill="auto"/>
          </w:tcPr>
          <w:p w14:paraId="409F6EF6" w14:textId="0D4AD1B9" w:rsidR="00C02254" w:rsidRPr="003A17A2" w:rsidRDefault="00C02254" w:rsidP="003A17A2">
            <w:pPr>
              <w:spacing w:after="0" w:line="240" w:lineRule="auto"/>
              <w:jc w:val="both"/>
              <w:rPr>
                <w:rFonts w:ascii="Times New Roman" w:eastAsia="Times New Roman" w:hAnsi="Times New Roman" w:cs="Times New Roman"/>
                <w:b/>
                <w:sz w:val="24"/>
                <w:szCs w:val="24"/>
                <w:lang w:eastAsia="ru-RU"/>
              </w:rPr>
            </w:pPr>
            <w:r w:rsidRPr="003A17A2">
              <w:rPr>
                <w:rFonts w:ascii="Times New Roman" w:eastAsia="Times New Roman" w:hAnsi="Times New Roman" w:cs="Times New Roman"/>
                <w:b/>
                <w:sz w:val="24"/>
                <w:szCs w:val="24"/>
                <w:lang w:eastAsia="ru-RU"/>
              </w:rPr>
              <w:t>1.4.1.9. “</w:t>
            </w:r>
            <w:r w:rsidR="006839DB" w:rsidRPr="003A17A2">
              <w:rPr>
                <w:rFonts w:ascii="Times New Roman" w:eastAsia="Times New Roman" w:hAnsi="Times New Roman" w:cs="Times New Roman"/>
                <w:b/>
                <w:sz w:val="24"/>
                <w:szCs w:val="24"/>
                <w:lang w:eastAsia="ru-RU"/>
              </w:rPr>
              <w:t>Сучасним дітям – сучасні меблі!</w:t>
            </w:r>
            <w:r w:rsidRPr="003A17A2">
              <w:rPr>
                <w:rFonts w:ascii="Times New Roman" w:eastAsia="Times New Roman" w:hAnsi="Times New Roman" w:cs="Times New Roman"/>
                <w:b/>
                <w:sz w:val="24"/>
                <w:szCs w:val="24"/>
                <w:lang w:eastAsia="ru-RU"/>
              </w:rPr>
              <w:t>”</w:t>
            </w:r>
          </w:p>
          <w:p w14:paraId="1FE5089B" w14:textId="1550ED41"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bCs/>
                <w:sz w:val="24"/>
                <w:szCs w:val="24"/>
                <w:lang w:eastAsia="ru-RU"/>
              </w:rPr>
              <w:t>(</w:t>
            </w:r>
            <w:r w:rsidRPr="003A17A2">
              <w:rPr>
                <w:rFonts w:ascii="Times New Roman" w:eastAsia="Times New Roman" w:hAnsi="Times New Roman" w:cs="Times New Roman"/>
                <w:bCs/>
                <w:color w:val="000000"/>
                <w:sz w:val="24"/>
                <w:szCs w:val="24"/>
                <w:lang w:eastAsia="ru-RU"/>
              </w:rPr>
              <w:t>оновлення меблів у Піщанському ЗЗСО І-ІІІ ступенів</w:t>
            </w:r>
            <w:r w:rsidR="006839DB" w:rsidRPr="003A17A2">
              <w:rPr>
                <w:rFonts w:ascii="Times New Roman" w:eastAsia="Times New Roman" w:hAnsi="Times New Roman" w:cs="Times New Roman"/>
                <w:bCs/>
                <w:color w:val="000000"/>
                <w:sz w:val="24"/>
                <w:szCs w:val="24"/>
                <w:lang w:eastAsia="ru-RU"/>
              </w:rPr>
              <w:t>, Покровському ОЗЗСО І-ІІІ ступенів</w:t>
            </w:r>
            <w:r w:rsidRPr="003A17A2">
              <w:rPr>
                <w:rFonts w:ascii="Times New Roman" w:eastAsia="Times New Roman" w:hAnsi="Times New Roman" w:cs="Times New Roman"/>
                <w:bCs/>
                <w:color w:val="000000"/>
                <w:sz w:val="24"/>
                <w:szCs w:val="24"/>
                <w:lang w:eastAsia="ru-RU"/>
              </w:rPr>
              <w:t xml:space="preserve"> Решетилівської міської ради з урахуванням санітарно-гігієнічних та інклюзивних умов)</w:t>
            </w:r>
          </w:p>
        </w:tc>
      </w:tr>
      <w:tr w:rsidR="00C02254" w:rsidRPr="003A17A2" w14:paraId="6BF70D25" w14:textId="77777777" w:rsidTr="003A17A2">
        <w:trPr>
          <w:trHeight w:val="646"/>
        </w:trPr>
        <w:tc>
          <w:tcPr>
            <w:tcW w:w="2977" w:type="dxa"/>
            <w:shd w:val="clear" w:color="auto" w:fill="auto"/>
          </w:tcPr>
          <w:p w14:paraId="52484D8C" w14:textId="62FC018B"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2.Стратегічні цілі</w:t>
            </w:r>
          </w:p>
        </w:tc>
        <w:tc>
          <w:tcPr>
            <w:tcW w:w="6681" w:type="dxa"/>
            <w:gridSpan w:val="5"/>
            <w:shd w:val="clear" w:color="auto" w:fill="auto"/>
          </w:tcPr>
          <w:p w14:paraId="78D40E2E" w14:textId="77777777"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7A30EEFF" w14:textId="77777777"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Операційна ціль 1.3</w:t>
            </w:r>
            <w:r w:rsidRPr="003A17A2">
              <w:rPr>
                <w:rFonts w:ascii="Times New Roman" w:hAnsi="Times New Roman" w:cs="Times New Roman"/>
                <w:sz w:val="24"/>
                <w:szCs w:val="24"/>
              </w:rPr>
              <w:t>.  Створено комфортні та інклюзивні умови в закладах освіти громади, що є передумовою надання якісних освітніх послуг</w:t>
            </w:r>
          </w:p>
          <w:p w14:paraId="3AD3D74A" w14:textId="424DA93E"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1.3.2. Забезпечено сучасні санітарно-гігієнічні вимоги у закладах освіти громади</w:t>
            </w:r>
          </w:p>
        </w:tc>
      </w:tr>
      <w:tr w:rsidR="00C02254" w:rsidRPr="003A17A2" w14:paraId="68814FA9" w14:textId="77777777" w:rsidTr="003A17A2">
        <w:trPr>
          <w:trHeight w:val="646"/>
        </w:trPr>
        <w:tc>
          <w:tcPr>
            <w:tcW w:w="2977" w:type="dxa"/>
            <w:shd w:val="clear" w:color="auto" w:fill="auto"/>
          </w:tcPr>
          <w:p w14:paraId="175A69E6" w14:textId="38628C10"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3.Мета та завдання проєкту.</w:t>
            </w:r>
          </w:p>
        </w:tc>
        <w:tc>
          <w:tcPr>
            <w:tcW w:w="6681" w:type="dxa"/>
            <w:gridSpan w:val="5"/>
            <w:shd w:val="clear" w:color="auto" w:fill="auto"/>
          </w:tcPr>
          <w:p w14:paraId="029D52E2" w14:textId="37A401CD"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sz w:val="24"/>
                <w:szCs w:val="24"/>
                <w:lang w:eastAsia="ru-RU"/>
              </w:rPr>
              <w:t>Створити безпечні та комфортні  умови  для здійснення освітнього процесу. Забезпечити дітей закладу сучасними меблями</w:t>
            </w:r>
          </w:p>
        </w:tc>
      </w:tr>
      <w:tr w:rsidR="00C02254" w:rsidRPr="003A17A2" w14:paraId="29E385EE" w14:textId="77777777" w:rsidTr="003A17A2">
        <w:trPr>
          <w:trHeight w:val="646"/>
        </w:trPr>
        <w:tc>
          <w:tcPr>
            <w:tcW w:w="2977" w:type="dxa"/>
            <w:shd w:val="clear" w:color="auto" w:fill="auto"/>
          </w:tcPr>
          <w:p w14:paraId="7EEF52EB" w14:textId="29E5F3F5"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4.Територія, на яку проєкт матиме вплив.</w:t>
            </w:r>
          </w:p>
        </w:tc>
        <w:tc>
          <w:tcPr>
            <w:tcW w:w="6681" w:type="dxa"/>
            <w:gridSpan w:val="5"/>
            <w:shd w:val="clear" w:color="auto" w:fill="auto"/>
          </w:tcPr>
          <w:p w14:paraId="3E4CF86F" w14:textId="0BDD42B3"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bCs/>
                <w:color w:val="000000"/>
                <w:sz w:val="24"/>
                <w:szCs w:val="24"/>
                <w:lang w:eastAsia="ru-RU"/>
              </w:rPr>
              <w:t>Територія обслуговування Піщанського ЗЗСО І-ІІІ ступенів</w:t>
            </w:r>
            <w:r w:rsidR="006839DB" w:rsidRPr="003A17A2">
              <w:rPr>
                <w:rFonts w:ascii="Times New Roman" w:eastAsia="Times New Roman" w:hAnsi="Times New Roman" w:cs="Times New Roman"/>
                <w:bCs/>
                <w:color w:val="000000"/>
                <w:sz w:val="24"/>
                <w:szCs w:val="24"/>
                <w:lang w:eastAsia="ru-RU"/>
              </w:rPr>
              <w:t>, Покровського ОЗЗСО І-ІІІ ступенів</w:t>
            </w:r>
            <w:r w:rsidRPr="003A17A2">
              <w:rPr>
                <w:rFonts w:ascii="Times New Roman" w:eastAsia="Times New Roman" w:hAnsi="Times New Roman" w:cs="Times New Roman"/>
                <w:bCs/>
                <w:color w:val="000000"/>
                <w:sz w:val="24"/>
                <w:szCs w:val="24"/>
                <w:lang w:eastAsia="ru-RU"/>
              </w:rPr>
              <w:t xml:space="preserve"> Решетилівської міської ради</w:t>
            </w:r>
          </w:p>
        </w:tc>
      </w:tr>
      <w:tr w:rsidR="00C02254" w:rsidRPr="003A17A2" w14:paraId="187DEF09" w14:textId="77777777" w:rsidTr="003A17A2">
        <w:trPr>
          <w:trHeight w:val="646"/>
        </w:trPr>
        <w:tc>
          <w:tcPr>
            <w:tcW w:w="2977" w:type="dxa"/>
            <w:shd w:val="clear" w:color="auto" w:fill="auto"/>
          </w:tcPr>
          <w:p w14:paraId="5B352802" w14:textId="4EC927E8"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 xml:space="preserve">5.Цільові групи проєкту та кінцеві бенефіціари проєкту </w:t>
            </w:r>
          </w:p>
        </w:tc>
        <w:tc>
          <w:tcPr>
            <w:tcW w:w="6681" w:type="dxa"/>
            <w:gridSpan w:val="5"/>
            <w:shd w:val="clear" w:color="auto" w:fill="auto"/>
          </w:tcPr>
          <w:p w14:paraId="214CC067" w14:textId="160CD4D0"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sz w:val="24"/>
                <w:szCs w:val="24"/>
                <w:lang w:eastAsia="ru-RU"/>
              </w:rPr>
              <w:t>Реалізація проєкту забезпечить учнів нової української школи комплектами шкільних меблів</w:t>
            </w:r>
            <w:r w:rsidRPr="003A17A2">
              <w:rPr>
                <w:rFonts w:ascii="Times New Roman" w:eastAsia="Calibri" w:hAnsi="Times New Roman" w:cs="Times New Roman"/>
                <w:sz w:val="24"/>
                <w:szCs w:val="24"/>
              </w:rPr>
              <w:t>.</w:t>
            </w:r>
          </w:p>
        </w:tc>
      </w:tr>
      <w:tr w:rsidR="00C02254" w:rsidRPr="003A17A2" w14:paraId="0D02A807" w14:textId="77777777" w:rsidTr="003A17A2">
        <w:trPr>
          <w:trHeight w:val="646"/>
        </w:trPr>
        <w:tc>
          <w:tcPr>
            <w:tcW w:w="2977" w:type="dxa"/>
            <w:shd w:val="clear" w:color="auto" w:fill="auto"/>
          </w:tcPr>
          <w:p w14:paraId="64578825" w14:textId="054CE7C3"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6.Опис проблеми, на вирішення якої спрямований проєкт.</w:t>
            </w:r>
          </w:p>
        </w:tc>
        <w:tc>
          <w:tcPr>
            <w:tcW w:w="6681" w:type="dxa"/>
            <w:gridSpan w:val="5"/>
            <w:shd w:val="clear" w:color="auto" w:fill="auto"/>
          </w:tcPr>
          <w:p w14:paraId="7263E028" w14:textId="77777777" w:rsidR="00C02254" w:rsidRPr="003A17A2" w:rsidRDefault="00C02254" w:rsidP="003A17A2">
            <w:pPr>
              <w:spacing w:after="0" w:line="240" w:lineRule="auto"/>
              <w:jc w:val="both"/>
              <w:rPr>
                <w:rFonts w:ascii="Times New Roman" w:eastAsia="Times New Roman" w:hAnsi="Times New Roman" w:cs="Times New Roman"/>
                <w:color w:val="2A2C26"/>
                <w:sz w:val="24"/>
                <w:szCs w:val="24"/>
                <w:shd w:val="clear" w:color="auto" w:fill="FFFFFF"/>
                <w:lang w:eastAsia="ru-RU"/>
              </w:rPr>
            </w:pPr>
            <w:r w:rsidRPr="003A17A2">
              <w:rPr>
                <w:rFonts w:ascii="Times New Roman" w:eastAsia="Times New Roman" w:hAnsi="Times New Roman" w:cs="Times New Roman"/>
                <w:color w:val="2A2C26"/>
                <w:sz w:val="24"/>
                <w:szCs w:val="24"/>
                <w:shd w:val="clear" w:color="auto" w:fill="FFFFFF"/>
                <w:lang w:eastAsia="ru-RU"/>
              </w:rPr>
              <w:t xml:space="preserve">Важливо подбати про створення комфортних умов для навчання і розвитку дітей закладу. Значення мають усі деталі в інтер’єрі та комплектуванні класних кімнат. </w:t>
            </w:r>
          </w:p>
          <w:p w14:paraId="0D0ED4B4" w14:textId="7C9B40D5"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color w:val="2A2C26"/>
                <w:sz w:val="24"/>
                <w:szCs w:val="24"/>
                <w:shd w:val="clear" w:color="auto" w:fill="FFFFFF"/>
                <w:lang w:eastAsia="ru-RU"/>
              </w:rPr>
              <w:t xml:space="preserve">Правильно підібрані столики та стільчики, за зростом та віком дітей, забезпечать дотримання  санітарних вимог та збережуть здоров'я дітей. </w:t>
            </w:r>
          </w:p>
        </w:tc>
      </w:tr>
      <w:tr w:rsidR="00C02254" w:rsidRPr="003A17A2" w14:paraId="4BBB9520" w14:textId="77777777" w:rsidTr="003A17A2">
        <w:trPr>
          <w:trHeight w:val="646"/>
        </w:trPr>
        <w:tc>
          <w:tcPr>
            <w:tcW w:w="2977" w:type="dxa"/>
            <w:shd w:val="clear" w:color="auto" w:fill="auto"/>
          </w:tcPr>
          <w:p w14:paraId="64B173B6" w14:textId="6B133791"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lastRenderedPageBreak/>
              <w:t>7.Очікувані результати від реалізації проєкту.</w:t>
            </w:r>
          </w:p>
        </w:tc>
        <w:tc>
          <w:tcPr>
            <w:tcW w:w="6681" w:type="dxa"/>
            <w:gridSpan w:val="5"/>
            <w:shd w:val="clear" w:color="auto" w:fill="auto"/>
          </w:tcPr>
          <w:p w14:paraId="5B47B02F" w14:textId="77777777" w:rsidR="00C02254" w:rsidRPr="003A17A2" w:rsidRDefault="00C02254"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1. Створення  безпечних та комфортних  умов перебування учасників освітнього процесу  в закладі.</w:t>
            </w:r>
          </w:p>
          <w:p w14:paraId="683ED450" w14:textId="77777777" w:rsidR="00C02254" w:rsidRPr="003A17A2" w:rsidRDefault="00C02254"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2.Забезпечення достатньої кількості комплектів шкільних меблів.</w:t>
            </w:r>
          </w:p>
          <w:p w14:paraId="06B0E7DC" w14:textId="4D63E7B7"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sz w:val="24"/>
                <w:szCs w:val="24"/>
                <w:lang w:eastAsia="ru-RU"/>
              </w:rPr>
              <w:t>3. Створення умов для здорового фізичного розвитку та формування правильної постави дітей.</w:t>
            </w:r>
          </w:p>
        </w:tc>
      </w:tr>
      <w:tr w:rsidR="00C02254" w:rsidRPr="003A17A2" w14:paraId="6CF5DC97" w14:textId="77777777" w:rsidTr="003A17A2">
        <w:trPr>
          <w:trHeight w:val="646"/>
        </w:trPr>
        <w:tc>
          <w:tcPr>
            <w:tcW w:w="2977" w:type="dxa"/>
            <w:shd w:val="clear" w:color="auto" w:fill="auto"/>
          </w:tcPr>
          <w:p w14:paraId="3A4F44E1" w14:textId="0CBD2B7B"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sz w:val="24"/>
                <w:szCs w:val="24"/>
                <w:lang w:eastAsia="ru-RU"/>
              </w:rPr>
              <w:t>8.Основні заходи проєкту.</w:t>
            </w:r>
          </w:p>
        </w:tc>
        <w:tc>
          <w:tcPr>
            <w:tcW w:w="6681" w:type="dxa"/>
            <w:gridSpan w:val="5"/>
            <w:shd w:val="clear" w:color="auto" w:fill="auto"/>
          </w:tcPr>
          <w:p w14:paraId="5039B28C" w14:textId="77777777" w:rsidR="00C02254" w:rsidRPr="003A17A2" w:rsidRDefault="00C02254"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У рамках проекту заплановано здійснити наступні заходи:</w:t>
            </w:r>
          </w:p>
          <w:p w14:paraId="50838CC9" w14:textId="77777777" w:rsidR="00C02254" w:rsidRPr="003A17A2" w:rsidRDefault="00C02254"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1.Складання кошторису.</w:t>
            </w:r>
          </w:p>
          <w:p w14:paraId="61BCD262" w14:textId="77777777" w:rsidR="00C02254" w:rsidRPr="003A17A2" w:rsidRDefault="00C02254"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2.Проведення тендерних закупівель.</w:t>
            </w:r>
          </w:p>
          <w:p w14:paraId="23DFF1DD" w14:textId="77777777" w:rsidR="00C02254" w:rsidRPr="003A17A2" w:rsidRDefault="00C02254" w:rsidP="003A17A2">
            <w:pPr>
              <w:spacing w:after="0" w:line="240" w:lineRule="auto"/>
              <w:jc w:val="both"/>
              <w:rPr>
                <w:rFonts w:ascii="Times New Roman" w:eastAsia="Times New Roman" w:hAnsi="Times New Roman" w:cs="Times New Roman"/>
                <w:sz w:val="24"/>
                <w:szCs w:val="24"/>
                <w:lang w:eastAsia="ru-RU"/>
              </w:rPr>
            </w:pPr>
            <w:r w:rsidRPr="003A17A2">
              <w:rPr>
                <w:rFonts w:ascii="Times New Roman" w:eastAsia="Times New Roman" w:hAnsi="Times New Roman" w:cs="Times New Roman"/>
                <w:sz w:val="24"/>
                <w:szCs w:val="24"/>
                <w:lang w:eastAsia="ru-RU"/>
              </w:rPr>
              <w:t>3.Визначення переможця та підписання відповідних  угод.</w:t>
            </w:r>
          </w:p>
          <w:p w14:paraId="0E123E8A" w14:textId="614E7337"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sz w:val="24"/>
                <w:szCs w:val="24"/>
                <w:lang w:eastAsia="ru-RU"/>
              </w:rPr>
              <w:t>4. Приймання, збирання, облік сертифікованих меблів, їх маркування.</w:t>
            </w:r>
          </w:p>
        </w:tc>
      </w:tr>
      <w:tr w:rsidR="00C02254" w:rsidRPr="003A17A2" w14:paraId="2A3BD824" w14:textId="77777777" w:rsidTr="003A17A2">
        <w:trPr>
          <w:trHeight w:val="646"/>
        </w:trPr>
        <w:tc>
          <w:tcPr>
            <w:tcW w:w="2977" w:type="dxa"/>
            <w:shd w:val="clear" w:color="auto" w:fill="auto"/>
          </w:tcPr>
          <w:p w14:paraId="033B0500" w14:textId="19A6ED35"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color w:val="000000"/>
                <w:kern w:val="0"/>
                <w:sz w:val="24"/>
                <w:szCs w:val="24"/>
                <w:lang w:eastAsia="ru-RU"/>
                <w14:ligatures w14:val="none"/>
              </w:rPr>
              <w:t>9. Період реалізації проєкту</w:t>
            </w:r>
          </w:p>
        </w:tc>
        <w:tc>
          <w:tcPr>
            <w:tcW w:w="6681" w:type="dxa"/>
            <w:gridSpan w:val="5"/>
            <w:shd w:val="clear" w:color="auto" w:fill="auto"/>
          </w:tcPr>
          <w:p w14:paraId="0A3B9124" w14:textId="0735EE15"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b/>
                <w:color w:val="000000"/>
                <w:kern w:val="0"/>
                <w:sz w:val="24"/>
                <w:szCs w:val="24"/>
                <w:lang w:eastAsia="ru-RU"/>
                <w14:ligatures w14:val="none"/>
              </w:rPr>
              <w:t>202</w:t>
            </w:r>
            <w:r w:rsidR="00247269" w:rsidRPr="003A17A2">
              <w:rPr>
                <w:rFonts w:ascii="Times New Roman" w:eastAsia="Times New Roman" w:hAnsi="Times New Roman" w:cs="Times New Roman"/>
                <w:b/>
                <w:color w:val="000000"/>
                <w:kern w:val="0"/>
                <w:sz w:val="24"/>
                <w:szCs w:val="24"/>
                <w:lang w:eastAsia="ru-RU"/>
                <w14:ligatures w14:val="none"/>
              </w:rPr>
              <w:t>6</w:t>
            </w:r>
            <w:r w:rsidR="006839DB" w:rsidRPr="003A17A2">
              <w:rPr>
                <w:rFonts w:ascii="Times New Roman" w:eastAsia="Times New Roman" w:hAnsi="Times New Roman" w:cs="Times New Roman"/>
                <w:b/>
                <w:color w:val="000000"/>
                <w:kern w:val="0"/>
                <w:sz w:val="24"/>
                <w:szCs w:val="24"/>
                <w:lang w:eastAsia="ru-RU"/>
                <w14:ligatures w14:val="none"/>
              </w:rPr>
              <w:t>-2027</w:t>
            </w:r>
            <w:r w:rsidRPr="003A17A2">
              <w:rPr>
                <w:rFonts w:ascii="Times New Roman" w:eastAsia="Times New Roman" w:hAnsi="Times New Roman" w:cs="Times New Roman"/>
                <w:b/>
                <w:color w:val="000000"/>
                <w:kern w:val="0"/>
                <w:sz w:val="24"/>
                <w:szCs w:val="24"/>
                <w:lang w:eastAsia="ru-RU"/>
                <w14:ligatures w14:val="none"/>
              </w:rPr>
              <w:t xml:space="preserve"> р</w:t>
            </w:r>
            <w:r w:rsidR="006839DB" w:rsidRPr="003A17A2">
              <w:rPr>
                <w:rFonts w:ascii="Times New Roman" w:eastAsia="Times New Roman" w:hAnsi="Times New Roman" w:cs="Times New Roman"/>
                <w:b/>
                <w:color w:val="000000"/>
                <w:kern w:val="0"/>
                <w:sz w:val="24"/>
                <w:szCs w:val="24"/>
                <w:lang w:eastAsia="ru-RU"/>
                <w14:ligatures w14:val="none"/>
              </w:rPr>
              <w:t>оки</w:t>
            </w:r>
          </w:p>
        </w:tc>
      </w:tr>
      <w:tr w:rsidR="00247269" w:rsidRPr="003A17A2" w14:paraId="7266F734" w14:textId="031B1CDC" w:rsidTr="003A17A2">
        <w:trPr>
          <w:trHeight w:val="309"/>
        </w:trPr>
        <w:tc>
          <w:tcPr>
            <w:tcW w:w="2977" w:type="dxa"/>
            <w:vMerge w:val="restart"/>
            <w:shd w:val="clear" w:color="auto" w:fill="auto"/>
          </w:tcPr>
          <w:p w14:paraId="4DEB1F4C" w14:textId="21183CFE" w:rsidR="00247269" w:rsidRPr="003A17A2" w:rsidRDefault="00247269"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2552" w:type="dxa"/>
            <w:gridSpan w:val="2"/>
            <w:tcBorders>
              <w:right w:val="single" w:sz="4" w:space="0" w:color="auto"/>
            </w:tcBorders>
            <w:shd w:val="clear" w:color="auto" w:fill="auto"/>
          </w:tcPr>
          <w:p w14:paraId="4229433A" w14:textId="7160178E" w:rsidR="00247269" w:rsidRPr="003A17A2" w:rsidRDefault="0024726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2026</w:t>
            </w:r>
          </w:p>
        </w:tc>
        <w:tc>
          <w:tcPr>
            <w:tcW w:w="1984" w:type="dxa"/>
            <w:gridSpan w:val="2"/>
            <w:tcBorders>
              <w:left w:val="single" w:sz="4" w:space="0" w:color="auto"/>
              <w:right w:val="single" w:sz="4" w:space="0" w:color="auto"/>
            </w:tcBorders>
            <w:shd w:val="clear" w:color="auto" w:fill="auto"/>
          </w:tcPr>
          <w:p w14:paraId="727AB4F1" w14:textId="6F031F31" w:rsidR="00247269" w:rsidRPr="003A17A2" w:rsidRDefault="0024726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2027</w:t>
            </w:r>
          </w:p>
        </w:tc>
        <w:tc>
          <w:tcPr>
            <w:tcW w:w="2145" w:type="dxa"/>
            <w:tcBorders>
              <w:left w:val="single" w:sz="4" w:space="0" w:color="auto"/>
            </w:tcBorders>
            <w:shd w:val="clear" w:color="auto" w:fill="auto"/>
          </w:tcPr>
          <w:p w14:paraId="422ED18E" w14:textId="76ED886D" w:rsidR="00247269" w:rsidRPr="003A17A2" w:rsidRDefault="0024726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Разом</w:t>
            </w:r>
          </w:p>
        </w:tc>
      </w:tr>
      <w:tr w:rsidR="00247269" w:rsidRPr="003A17A2" w14:paraId="6B4CB155" w14:textId="31FE66B3" w:rsidTr="003A17A2">
        <w:trPr>
          <w:trHeight w:val="115"/>
        </w:trPr>
        <w:tc>
          <w:tcPr>
            <w:tcW w:w="2977" w:type="dxa"/>
            <w:vMerge/>
            <w:shd w:val="clear" w:color="auto" w:fill="auto"/>
          </w:tcPr>
          <w:p w14:paraId="12C5682E" w14:textId="77777777" w:rsidR="00247269" w:rsidRPr="003A17A2" w:rsidRDefault="00247269"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2552" w:type="dxa"/>
            <w:gridSpan w:val="2"/>
            <w:tcBorders>
              <w:right w:val="single" w:sz="4" w:space="0" w:color="auto"/>
            </w:tcBorders>
            <w:shd w:val="clear" w:color="auto" w:fill="auto"/>
          </w:tcPr>
          <w:p w14:paraId="22065583" w14:textId="3B3D7925" w:rsidR="00247269" w:rsidRPr="003A17A2" w:rsidRDefault="00247269"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200,0</w:t>
            </w:r>
          </w:p>
        </w:tc>
        <w:tc>
          <w:tcPr>
            <w:tcW w:w="1984" w:type="dxa"/>
            <w:gridSpan w:val="2"/>
            <w:tcBorders>
              <w:left w:val="single" w:sz="4" w:space="0" w:color="auto"/>
              <w:right w:val="single" w:sz="4" w:space="0" w:color="auto"/>
            </w:tcBorders>
            <w:shd w:val="clear" w:color="auto" w:fill="auto"/>
          </w:tcPr>
          <w:p w14:paraId="73E044ED" w14:textId="42B827DA" w:rsidR="00247269" w:rsidRPr="003A17A2" w:rsidRDefault="00247269"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200,0</w:t>
            </w:r>
          </w:p>
        </w:tc>
        <w:tc>
          <w:tcPr>
            <w:tcW w:w="2145" w:type="dxa"/>
            <w:tcBorders>
              <w:left w:val="single" w:sz="4" w:space="0" w:color="auto"/>
            </w:tcBorders>
            <w:shd w:val="clear" w:color="auto" w:fill="auto"/>
          </w:tcPr>
          <w:p w14:paraId="07B6AB49" w14:textId="7CEA7D1A" w:rsidR="00247269" w:rsidRPr="003A17A2" w:rsidRDefault="00F17B72" w:rsidP="003A17A2">
            <w:pPr>
              <w:spacing w:after="0" w:line="240" w:lineRule="auto"/>
              <w:jc w:val="both"/>
              <w:rPr>
                <w:rFonts w:ascii="Times New Roman" w:eastAsia="Times New Roman" w:hAnsi="Times New Roman" w:cs="Times New Roman"/>
                <w:b/>
                <w:kern w:val="0"/>
                <w:sz w:val="24"/>
                <w:szCs w:val="24"/>
                <w:lang w:eastAsia="ru-RU"/>
                <w14:ligatures w14:val="none"/>
              </w:rPr>
            </w:pPr>
            <w:r w:rsidRPr="003A17A2">
              <w:rPr>
                <w:rFonts w:ascii="Times New Roman" w:eastAsia="Times New Roman" w:hAnsi="Times New Roman" w:cs="Times New Roman"/>
                <w:b/>
                <w:kern w:val="0"/>
                <w:sz w:val="24"/>
                <w:szCs w:val="24"/>
                <w:lang w:eastAsia="ru-RU"/>
                <w14:ligatures w14:val="none"/>
              </w:rPr>
              <w:t>40</w:t>
            </w:r>
            <w:r w:rsidR="00247269" w:rsidRPr="003A17A2">
              <w:rPr>
                <w:rFonts w:ascii="Times New Roman" w:eastAsia="Times New Roman" w:hAnsi="Times New Roman" w:cs="Times New Roman"/>
                <w:b/>
                <w:kern w:val="0"/>
                <w:sz w:val="24"/>
                <w:szCs w:val="24"/>
                <w:lang w:eastAsia="ru-RU"/>
                <w14:ligatures w14:val="none"/>
              </w:rPr>
              <w:t>0,0</w:t>
            </w:r>
          </w:p>
        </w:tc>
      </w:tr>
      <w:tr w:rsidR="00C02254" w:rsidRPr="003A17A2" w14:paraId="000032DD" w14:textId="77777777" w:rsidTr="003A17A2">
        <w:trPr>
          <w:trHeight w:val="516"/>
        </w:trPr>
        <w:tc>
          <w:tcPr>
            <w:tcW w:w="2977" w:type="dxa"/>
            <w:shd w:val="clear" w:color="auto" w:fill="auto"/>
          </w:tcPr>
          <w:p w14:paraId="15F6A258" w14:textId="69667A9E" w:rsidR="00C02254" w:rsidRPr="003A17A2" w:rsidRDefault="00C02254" w:rsidP="003A17A2">
            <w:pPr>
              <w:spacing w:after="0" w:line="240" w:lineRule="auto"/>
              <w:jc w:val="both"/>
              <w:rPr>
                <w:rFonts w:ascii="Times New Roman" w:hAnsi="Times New Roman" w:cs="Times New Roman"/>
                <w:b/>
                <w:bCs/>
                <w:sz w:val="24"/>
                <w:szCs w:val="24"/>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681" w:type="dxa"/>
            <w:gridSpan w:val="5"/>
            <w:shd w:val="clear" w:color="auto" w:fill="auto"/>
          </w:tcPr>
          <w:p w14:paraId="31BECE61" w14:textId="1B7ADEEF" w:rsidR="00C02254" w:rsidRPr="003A17A2" w:rsidRDefault="00C02254" w:rsidP="003A17A2">
            <w:pPr>
              <w:spacing w:after="0" w:line="240" w:lineRule="auto"/>
              <w:jc w:val="both"/>
              <w:rPr>
                <w:rFonts w:ascii="Times New Roman" w:hAnsi="Times New Roman" w:cs="Times New Roman"/>
                <w:sz w:val="24"/>
                <w:szCs w:val="24"/>
              </w:rPr>
            </w:pPr>
            <w:r w:rsidRPr="003A17A2">
              <w:rPr>
                <w:rFonts w:ascii="Times New Roman" w:eastAsia="Times New Roman" w:hAnsi="Times New Roman" w:cs="Times New Roman"/>
                <w:color w:val="000000"/>
                <w:kern w:val="0"/>
                <w:sz w:val="24"/>
                <w:szCs w:val="24"/>
                <w:lang w:eastAsia="ru-RU"/>
                <w14:ligatures w14:val="none"/>
              </w:rPr>
              <w:t>Місцевий бюджет</w:t>
            </w:r>
          </w:p>
        </w:tc>
      </w:tr>
    </w:tbl>
    <w:p w14:paraId="5E6A7289" w14:textId="77777777" w:rsidR="00C51EC4" w:rsidRDefault="00C51EC4" w:rsidP="00C904A0">
      <w:pPr>
        <w:spacing w:after="0" w:line="240" w:lineRule="auto"/>
        <w:jc w:val="both"/>
        <w:rPr>
          <w:rFonts w:ascii="Times New Roman" w:eastAsia="Calibri" w:hAnsi="Times New Roman" w:cs="Times New Roman"/>
          <w:kern w:val="0"/>
          <w:sz w:val="24"/>
          <w:szCs w:val="24"/>
          <w14:ligatures w14:val="none"/>
        </w:rPr>
      </w:pPr>
    </w:p>
    <w:p w14:paraId="3A764778" w14:textId="77777777" w:rsidR="00C904A0" w:rsidRPr="003A17A2" w:rsidRDefault="00C904A0" w:rsidP="00C904A0">
      <w:pPr>
        <w:spacing w:after="0" w:line="240" w:lineRule="auto"/>
        <w:jc w:val="both"/>
        <w:rPr>
          <w:rFonts w:ascii="Times New Roman" w:eastAsia="Calibri" w:hAnsi="Times New Roman" w:cs="Times New Roman"/>
          <w:kern w:val="0"/>
          <w:sz w:val="24"/>
          <w:szCs w:val="24"/>
          <w14:ligatures w14:val="none"/>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2208"/>
        <w:gridCol w:w="750"/>
        <w:gridCol w:w="1418"/>
        <w:gridCol w:w="489"/>
        <w:gridCol w:w="1920"/>
      </w:tblGrid>
      <w:tr w:rsidR="00C51EC4" w:rsidRPr="003A17A2" w14:paraId="502BB3C0" w14:textId="77777777" w:rsidTr="003A0905">
        <w:tc>
          <w:tcPr>
            <w:tcW w:w="2962" w:type="dxa"/>
            <w:shd w:val="clear" w:color="auto" w:fill="auto"/>
          </w:tcPr>
          <w:p w14:paraId="6E10A8D7" w14:textId="77777777" w:rsidR="00C51EC4" w:rsidRPr="003A17A2" w:rsidRDefault="00C51EC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 Назва </w:t>
            </w:r>
            <w:r w:rsidRPr="003A17A2">
              <w:rPr>
                <w:rFonts w:ascii="Times New Roman" w:eastAsia="Times New Roman" w:hAnsi="Times New Roman" w:cs="Times New Roman"/>
                <w:b/>
                <w:color w:val="000000"/>
                <w:kern w:val="0"/>
                <w:sz w:val="24"/>
                <w:szCs w:val="24"/>
                <w:lang w:eastAsia="ru-RU"/>
                <w14:ligatures w14:val="none"/>
              </w:rPr>
              <w:t>програми і проєкту розвитку</w:t>
            </w:r>
          </w:p>
        </w:tc>
        <w:tc>
          <w:tcPr>
            <w:tcW w:w="6785" w:type="dxa"/>
            <w:gridSpan w:val="5"/>
            <w:shd w:val="clear" w:color="auto" w:fill="auto"/>
          </w:tcPr>
          <w:p w14:paraId="102A403C" w14:textId="6D305064" w:rsidR="00C51EC4" w:rsidRPr="003A17A2" w:rsidRDefault="00C51EC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1.4.1.1</w:t>
            </w:r>
            <w:r w:rsidR="006839DB" w:rsidRPr="003A17A2">
              <w:rPr>
                <w:rFonts w:ascii="Times New Roman" w:eastAsia="Times New Roman" w:hAnsi="Times New Roman" w:cs="Times New Roman"/>
                <w:b/>
                <w:color w:val="000000"/>
                <w:kern w:val="0"/>
                <w:sz w:val="24"/>
                <w:szCs w:val="24"/>
                <w:lang w:eastAsia="ru-RU"/>
                <w14:ligatures w14:val="none"/>
              </w:rPr>
              <w:t>1</w:t>
            </w:r>
            <w:r w:rsidRPr="003A17A2">
              <w:rPr>
                <w:rFonts w:ascii="Times New Roman" w:eastAsia="Times New Roman" w:hAnsi="Times New Roman" w:cs="Times New Roman"/>
                <w:b/>
                <w:color w:val="000000"/>
                <w:kern w:val="0"/>
                <w:sz w:val="24"/>
                <w:szCs w:val="24"/>
                <w:lang w:eastAsia="ru-RU"/>
                <w14:ligatures w14:val="none"/>
              </w:rPr>
              <w:t>. ,,</w:t>
            </w:r>
            <w:r w:rsidR="00636E00" w:rsidRPr="003A17A2">
              <w:rPr>
                <w:rFonts w:ascii="Times New Roman" w:eastAsia="Times New Roman" w:hAnsi="Times New Roman" w:cs="Times New Roman"/>
                <w:b/>
                <w:color w:val="000000"/>
                <w:kern w:val="0"/>
                <w:sz w:val="24"/>
                <w:szCs w:val="24"/>
                <w:lang w:eastAsia="ru-RU"/>
                <w14:ligatures w14:val="none"/>
              </w:rPr>
              <w:t>Цифровий крок до майбутнього</w:t>
            </w:r>
            <w:r w:rsidRPr="003A17A2">
              <w:rPr>
                <w:rFonts w:ascii="Times New Roman" w:eastAsia="Times New Roman" w:hAnsi="Times New Roman" w:cs="Times New Roman"/>
                <w:b/>
                <w:color w:val="000000"/>
                <w:kern w:val="0"/>
                <w:sz w:val="24"/>
                <w:szCs w:val="24"/>
                <w:lang w:eastAsia="ru-RU"/>
                <w14:ligatures w14:val="none"/>
              </w:rPr>
              <w:t>’’</w:t>
            </w:r>
          </w:p>
          <w:p w14:paraId="3FEF08A7" w14:textId="13868512" w:rsidR="00C51EC4" w:rsidRPr="003A17A2" w:rsidRDefault="00C51EC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w:t>
            </w:r>
            <w:r w:rsidR="005D6DBC" w:rsidRPr="003A17A2">
              <w:rPr>
                <w:rFonts w:ascii="Times New Roman" w:eastAsia="Times New Roman" w:hAnsi="Times New Roman" w:cs="Times New Roman"/>
                <w:color w:val="000000"/>
                <w:kern w:val="0"/>
                <w:sz w:val="24"/>
                <w:szCs w:val="24"/>
                <w:lang w:eastAsia="ru-RU"/>
                <w14:ligatures w14:val="none"/>
              </w:rPr>
              <w:t>придбання мультимедійного</w:t>
            </w:r>
            <w:r w:rsidR="004F2FCB">
              <w:rPr>
                <w:rFonts w:ascii="Times New Roman" w:eastAsia="Times New Roman" w:hAnsi="Times New Roman" w:cs="Times New Roman"/>
                <w:color w:val="000000"/>
                <w:kern w:val="0"/>
                <w:sz w:val="24"/>
                <w:szCs w:val="24"/>
                <w:lang w:eastAsia="ru-RU"/>
                <w14:ligatures w14:val="none"/>
              </w:rPr>
              <w:t xml:space="preserve"> та іншого</w:t>
            </w:r>
            <w:r w:rsidR="005D6DBC" w:rsidRPr="003A17A2">
              <w:rPr>
                <w:rFonts w:ascii="Times New Roman" w:eastAsia="Times New Roman" w:hAnsi="Times New Roman" w:cs="Times New Roman"/>
                <w:color w:val="000000"/>
                <w:kern w:val="0"/>
                <w:sz w:val="24"/>
                <w:szCs w:val="24"/>
                <w:lang w:eastAsia="ru-RU"/>
                <w14:ligatures w14:val="none"/>
              </w:rPr>
              <w:t xml:space="preserve"> обладнання для навчальних кабінетів НУШ </w:t>
            </w:r>
            <w:r w:rsidR="005D6DBC" w:rsidRPr="003A17A2">
              <w:rPr>
                <w:rFonts w:ascii="Times New Roman" w:hAnsi="Times New Roman" w:cs="Times New Roman"/>
                <w:sz w:val="24"/>
                <w:szCs w:val="24"/>
              </w:rPr>
              <w:t>ОЗ ,,Решетилівський ліцей ім. І.Л. Олійника’’, Покровського ОЗЗСО І-ІІІ ст., Демидівського, Калениківського, Малобакайського, Піщанського, Шевченківського ЗЗСО І-ІІІ ст.</w:t>
            </w:r>
            <w:r w:rsidR="00FC7B83" w:rsidRPr="003A17A2">
              <w:rPr>
                <w:rFonts w:ascii="Times New Roman" w:hAnsi="Times New Roman" w:cs="Times New Roman"/>
                <w:sz w:val="24"/>
                <w:szCs w:val="24"/>
              </w:rPr>
              <w:t xml:space="preserve"> імені В.О. Пащенка Решетилівської міської ради</w:t>
            </w:r>
            <w:r w:rsidR="005D6DBC" w:rsidRPr="003A17A2">
              <w:rPr>
                <w:rFonts w:ascii="Times New Roman" w:hAnsi="Times New Roman" w:cs="Times New Roman"/>
                <w:sz w:val="24"/>
                <w:szCs w:val="24"/>
              </w:rPr>
              <w:t>)</w:t>
            </w:r>
          </w:p>
        </w:tc>
      </w:tr>
      <w:tr w:rsidR="00C51EC4" w:rsidRPr="003A17A2" w14:paraId="6540EDF9" w14:textId="77777777" w:rsidTr="003A0905">
        <w:trPr>
          <w:trHeight w:val="869"/>
        </w:trPr>
        <w:tc>
          <w:tcPr>
            <w:tcW w:w="2962" w:type="dxa"/>
            <w:shd w:val="clear" w:color="auto" w:fill="auto"/>
          </w:tcPr>
          <w:p w14:paraId="379BB8B9" w14:textId="77777777" w:rsidR="00C51EC4" w:rsidRPr="003A17A2" w:rsidRDefault="00C51EC4" w:rsidP="003A17A2">
            <w:pPr>
              <w:spacing w:after="0" w:line="240" w:lineRule="auto"/>
              <w:jc w:val="both"/>
              <w:outlineLvl w:val="5"/>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 xml:space="preserve">2. </w:t>
            </w:r>
            <w:r w:rsidRPr="003A17A2">
              <w:rPr>
                <w:rFonts w:ascii="Times New Roman" w:eastAsia="Times New Roman" w:hAnsi="Times New Roman" w:cs="Times New Roman"/>
                <w:b/>
                <w:bCs/>
                <w:color w:val="000000"/>
                <w:kern w:val="0"/>
                <w:sz w:val="24"/>
                <w:szCs w:val="24"/>
                <w:lang w:eastAsia="ru-RU"/>
                <w14:ligatures w14:val="none"/>
              </w:rPr>
              <w:t>Стратегічні цілі</w:t>
            </w:r>
            <w:r w:rsidRPr="003A17A2">
              <w:rPr>
                <w:rFonts w:ascii="Times New Roman" w:eastAsia="Times New Roman" w:hAnsi="Times New Roman" w:cs="Times New Roman"/>
                <w:b/>
                <w:color w:val="000000"/>
                <w:kern w:val="0"/>
                <w:sz w:val="24"/>
                <w:szCs w:val="24"/>
                <w:lang w:eastAsia="ru-RU"/>
                <w14:ligatures w14:val="none"/>
              </w:rPr>
              <w:t xml:space="preserve">  </w:t>
            </w:r>
          </w:p>
        </w:tc>
        <w:tc>
          <w:tcPr>
            <w:tcW w:w="6785" w:type="dxa"/>
            <w:gridSpan w:val="5"/>
            <w:shd w:val="clear" w:color="auto" w:fill="auto"/>
          </w:tcPr>
          <w:p w14:paraId="7354A577" w14:textId="090653CF" w:rsidR="00C51EC4" w:rsidRPr="003A17A2" w:rsidRDefault="00C51EC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115CB547" w14:textId="77777777" w:rsidR="00C51EC4" w:rsidRPr="003A17A2" w:rsidRDefault="00C51EC4"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6C0A613A" w14:textId="2CA31FC3" w:rsidR="00C51EC4" w:rsidRPr="003A17A2" w:rsidRDefault="00C51EC4"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C51EC4" w:rsidRPr="003A17A2" w14:paraId="59A15F9C" w14:textId="77777777" w:rsidTr="003A0905">
        <w:trPr>
          <w:trHeight w:val="459"/>
        </w:trPr>
        <w:tc>
          <w:tcPr>
            <w:tcW w:w="2962" w:type="dxa"/>
            <w:shd w:val="clear" w:color="auto" w:fill="auto"/>
          </w:tcPr>
          <w:p w14:paraId="06F645B3" w14:textId="77777777" w:rsidR="00C51EC4" w:rsidRPr="003A17A2" w:rsidRDefault="00C51EC4" w:rsidP="003A17A2">
            <w:pPr>
              <w:spacing w:after="0" w:line="240" w:lineRule="auto"/>
              <w:jc w:val="both"/>
              <w:outlineLvl w:val="5"/>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3. Мета та завдання проєкту </w:t>
            </w:r>
          </w:p>
        </w:tc>
        <w:tc>
          <w:tcPr>
            <w:tcW w:w="6785" w:type="dxa"/>
            <w:gridSpan w:val="5"/>
            <w:shd w:val="clear" w:color="auto" w:fill="auto"/>
          </w:tcPr>
          <w:p w14:paraId="175FBC0D" w14:textId="0C6FF7FD" w:rsidR="00C51EC4" w:rsidRPr="003A17A2" w:rsidRDefault="00C51EC4" w:rsidP="003A17A2">
            <w:pPr>
              <w:spacing w:after="0" w:line="240" w:lineRule="auto"/>
              <w:jc w:val="both"/>
              <w:rPr>
                <w:rFonts w:ascii="Times New Roman" w:eastAsia="Times New Roman" w:hAnsi="Times New Roman" w:cs="Times New Roman"/>
                <w:kern w:val="0"/>
                <w:sz w:val="24"/>
                <w:szCs w:val="24"/>
                <w:shd w:val="clear" w:color="auto" w:fill="FFFFFF"/>
                <w:lang w:val="ru-RU" w:eastAsia="ru-RU"/>
                <w14:ligatures w14:val="none"/>
              </w:rPr>
            </w:pPr>
            <w:r w:rsidRPr="003A17A2">
              <w:rPr>
                <w:rFonts w:ascii="Times New Roman" w:eastAsia="Times New Roman" w:hAnsi="Times New Roman" w:cs="Times New Roman"/>
                <w:kern w:val="0"/>
                <w:sz w:val="24"/>
                <w:szCs w:val="24"/>
                <w:shd w:val="clear" w:color="auto" w:fill="FFFFFF"/>
                <w:lang w:val="ru-RU" w:eastAsia="ru-RU"/>
                <w14:ligatures w14:val="none"/>
              </w:rPr>
              <w:t>На сьогодні загальноосвітні навчальні заклади неможливо уявити без сучасних комп’ютерних технологій. Інтерактивні комплекси - це пояснювально – ілюстративний метод навчання, який забезпечує засвоєння шкільного матеріалу шляхом усного повідомлення та зорового с</w:t>
            </w:r>
            <w:r w:rsidR="0087781E" w:rsidRPr="003A17A2">
              <w:rPr>
                <w:rFonts w:ascii="Times New Roman" w:eastAsia="Times New Roman" w:hAnsi="Times New Roman" w:cs="Times New Roman"/>
                <w:kern w:val="0"/>
                <w:sz w:val="24"/>
                <w:szCs w:val="24"/>
                <w:shd w:val="clear" w:color="auto" w:fill="FFFFFF"/>
                <w:lang w:val="ru-RU" w:eastAsia="ru-RU"/>
                <w14:ligatures w14:val="none"/>
              </w:rPr>
              <w:t>прийняття інформації, особливо в</w:t>
            </w:r>
            <w:r w:rsidRPr="003A17A2">
              <w:rPr>
                <w:rFonts w:ascii="Times New Roman" w:eastAsia="Times New Roman" w:hAnsi="Times New Roman" w:cs="Times New Roman"/>
                <w:kern w:val="0"/>
                <w:sz w:val="24"/>
                <w:szCs w:val="24"/>
                <w:shd w:val="clear" w:color="auto" w:fill="FFFFFF"/>
                <w:lang w:val="ru-RU" w:eastAsia="ru-RU"/>
                <w14:ligatures w14:val="none"/>
              </w:rPr>
              <w:t xml:space="preserve"> початкових класах.</w:t>
            </w:r>
          </w:p>
          <w:p w14:paraId="4EBDF293" w14:textId="1FAE0339" w:rsidR="00C51EC4" w:rsidRPr="003A17A2" w:rsidRDefault="00C96D79" w:rsidP="003A17A2">
            <w:pPr>
              <w:spacing w:after="0" w:line="240" w:lineRule="auto"/>
              <w:jc w:val="both"/>
              <w:rPr>
                <w:rFonts w:ascii="Times New Roman" w:eastAsia="Times New Roman" w:hAnsi="Times New Roman" w:cs="Times New Roman"/>
                <w:kern w:val="0"/>
                <w:sz w:val="24"/>
                <w:szCs w:val="24"/>
                <w:shd w:val="clear" w:color="auto" w:fill="FFFFFF"/>
                <w:lang w:eastAsia="ru-RU"/>
                <w14:ligatures w14:val="none"/>
              </w:rPr>
            </w:pPr>
            <w:r w:rsidRPr="003A17A2">
              <w:rPr>
                <w:rFonts w:ascii="Times New Roman" w:eastAsia="Times New Roman" w:hAnsi="Times New Roman" w:cs="Times New Roman"/>
                <w:kern w:val="0"/>
                <w:sz w:val="24"/>
                <w:szCs w:val="24"/>
                <w:shd w:val="clear" w:color="auto" w:fill="FFFFFF"/>
                <w:lang w:val="ru-RU" w:eastAsia="ru-RU"/>
                <w14:ligatures w14:val="none"/>
              </w:rPr>
              <w:t>П</w:t>
            </w:r>
            <w:r w:rsidR="00C51EC4" w:rsidRPr="003A17A2">
              <w:rPr>
                <w:rFonts w:ascii="Times New Roman" w:eastAsia="Times New Roman" w:hAnsi="Times New Roman" w:cs="Times New Roman"/>
                <w:kern w:val="0"/>
                <w:sz w:val="24"/>
                <w:szCs w:val="24"/>
                <w:shd w:val="clear" w:color="auto" w:fill="FFFFFF"/>
                <w:lang w:eastAsia="ru-RU"/>
                <w14:ligatures w14:val="none"/>
              </w:rPr>
              <w:t>ідвищення компетенції вчителів у максимально ефективному використанні нових інформаційних, комунікаційних та інтерактивних технологій, стимулювання становлення нової культури педагогічного мислення. Адже Нова українська школа працює  на засадах особистісно-орієнтованої моделі освіти, максимально враховує права дитини, її здібності, потреби та інтереси, цим критеріям повинен відповідати й освітній простір.</w:t>
            </w:r>
          </w:p>
          <w:p w14:paraId="3F346F5F" w14:textId="6D0603FA" w:rsidR="00C51EC4" w:rsidRPr="003A17A2" w:rsidRDefault="00C51EC4" w:rsidP="003A17A2">
            <w:pPr>
              <w:spacing w:after="0" w:line="240" w:lineRule="auto"/>
              <w:jc w:val="both"/>
              <w:rPr>
                <w:rFonts w:ascii="Times New Roman" w:eastAsia="Times New Roman" w:hAnsi="Times New Roman" w:cs="Times New Roman"/>
                <w:color w:val="000000"/>
                <w:kern w:val="0"/>
                <w:sz w:val="24"/>
                <w:szCs w:val="24"/>
                <w:lang w:val="ru-RU" w:eastAsia="uk-UA"/>
                <w14:ligatures w14:val="none"/>
              </w:rPr>
            </w:pPr>
            <w:r w:rsidRPr="003A17A2">
              <w:rPr>
                <w:rFonts w:ascii="Times New Roman" w:eastAsia="Times New Roman" w:hAnsi="Times New Roman" w:cs="Times New Roman"/>
                <w:color w:val="111111"/>
                <w:kern w:val="0"/>
                <w:sz w:val="24"/>
                <w:szCs w:val="24"/>
                <w:lang w:val="ru-RU" w:eastAsia="ru-RU"/>
                <w14:ligatures w14:val="none"/>
              </w:rPr>
              <w:lastRenderedPageBreak/>
              <w:t>Сучасне мультимедійне обладнання </w:t>
            </w:r>
            <w:r w:rsidR="00C96D79" w:rsidRPr="003A17A2">
              <w:rPr>
                <w:rFonts w:ascii="Times New Roman" w:eastAsia="Times New Roman" w:hAnsi="Times New Roman" w:cs="Times New Roman"/>
                <w:color w:val="111111"/>
                <w:kern w:val="0"/>
                <w:sz w:val="24"/>
                <w:szCs w:val="24"/>
                <w:lang w:val="ru-RU" w:eastAsia="ru-RU"/>
                <w14:ligatures w14:val="none"/>
              </w:rPr>
              <w:t>-</w:t>
            </w:r>
            <w:r w:rsidRPr="003A17A2">
              <w:rPr>
                <w:rFonts w:ascii="Times New Roman" w:eastAsia="Times New Roman" w:hAnsi="Times New Roman" w:cs="Times New Roman"/>
                <w:color w:val="111111"/>
                <w:kern w:val="0"/>
                <w:sz w:val="24"/>
                <w:szCs w:val="24"/>
                <w:lang w:val="ru-RU" w:eastAsia="ru-RU"/>
                <w14:ligatures w14:val="none"/>
              </w:rPr>
              <w:t xml:space="preserve"> це крок уперед</w:t>
            </w:r>
            <w:r w:rsidRPr="003A17A2">
              <w:rPr>
                <w:rFonts w:ascii="Times New Roman" w:eastAsia="Times New Roman" w:hAnsi="Times New Roman" w:cs="Times New Roman"/>
                <w:b/>
                <w:bCs/>
                <w:color w:val="111111"/>
                <w:kern w:val="0"/>
                <w:sz w:val="24"/>
                <w:szCs w:val="24"/>
                <w:lang w:val="ru-RU" w:eastAsia="ru-RU"/>
                <w14:ligatures w14:val="none"/>
              </w:rPr>
              <w:t>. </w:t>
            </w:r>
            <w:r w:rsidRPr="003A17A2">
              <w:rPr>
                <w:rFonts w:ascii="Times New Roman" w:eastAsia="Times New Roman" w:hAnsi="Times New Roman" w:cs="Times New Roman"/>
                <w:color w:val="111111"/>
                <w:kern w:val="0"/>
                <w:sz w:val="24"/>
                <w:szCs w:val="24"/>
                <w:lang w:val="ru-RU" w:eastAsia="ru-RU"/>
                <w14:ligatures w14:val="none"/>
              </w:rPr>
              <w:t>Задля комфортної організації освітнього процесу та оснащення робочого місця вчителя  та його продуктивної</w:t>
            </w:r>
            <w:r w:rsidR="00C96D79" w:rsidRPr="003A17A2">
              <w:rPr>
                <w:rFonts w:ascii="Times New Roman" w:eastAsia="Times New Roman" w:hAnsi="Times New Roman" w:cs="Times New Roman"/>
                <w:color w:val="111111"/>
                <w:kern w:val="0"/>
                <w:sz w:val="24"/>
                <w:szCs w:val="24"/>
                <w:lang w:val="ru-RU" w:eastAsia="ru-RU"/>
                <w14:ligatures w14:val="none"/>
              </w:rPr>
              <w:t xml:space="preserve"> роботи</w:t>
            </w:r>
            <w:r w:rsidRPr="003A17A2">
              <w:rPr>
                <w:rFonts w:ascii="Times New Roman" w:eastAsia="Times New Roman" w:hAnsi="Times New Roman" w:cs="Times New Roman"/>
                <w:color w:val="111111"/>
                <w:kern w:val="0"/>
                <w:sz w:val="24"/>
                <w:szCs w:val="24"/>
                <w:lang w:val="ru-RU" w:eastAsia="ru-RU"/>
                <w14:ligatures w14:val="none"/>
              </w:rPr>
              <w:t>. У вчителя має бути вибір як побудувати свій урок так, щоб це було цікаво для учня. Тому виникає необхідність застосовувати у своїй роботі як дидактичні матеріали,  так і мультимедійне обладнання</w:t>
            </w:r>
            <w:r w:rsidR="00DE521D" w:rsidRPr="003A17A2">
              <w:rPr>
                <w:rFonts w:ascii="Times New Roman" w:eastAsia="Times New Roman" w:hAnsi="Times New Roman" w:cs="Times New Roman"/>
                <w:color w:val="111111"/>
                <w:kern w:val="0"/>
                <w:sz w:val="24"/>
                <w:szCs w:val="24"/>
                <w:lang w:val="ru-RU" w:eastAsia="ru-RU"/>
                <w14:ligatures w14:val="none"/>
              </w:rPr>
              <w:t>,</w:t>
            </w:r>
            <w:r w:rsidRPr="003A17A2">
              <w:rPr>
                <w:rFonts w:ascii="Times New Roman" w:eastAsia="Times New Roman" w:hAnsi="Times New Roman" w:cs="Times New Roman"/>
                <w:color w:val="111111"/>
                <w:kern w:val="0"/>
                <w:sz w:val="24"/>
                <w:szCs w:val="24"/>
                <w:lang w:val="ru-RU" w:eastAsia="ru-RU"/>
                <w14:ligatures w14:val="none"/>
              </w:rPr>
              <w:t xml:space="preserve"> за  допомогою якого будуть  донесені до дитячих знань ще більш цікаві та достовірні факти.</w:t>
            </w:r>
          </w:p>
        </w:tc>
      </w:tr>
      <w:tr w:rsidR="00C51EC4" w:rsidRPr="003A17A2" w14:paraId="110FE000" w14:textId="77777777" w:rsidTr="003A0905">
        <w:tc>
          <w:tcPr>
            <w:tcW w:w="2962" w:type="dxa"/>
            <w:shd w:val="clear" w:color="auto" w:fill="auto"/>
          </w:tcPr>
          <w:p w14:paraId="1EDDC42F" w14:textId="77777777" w:rsidR="00C51EC4" w:rsidRPr="003A17A2" w:rsidRDefault="00C51EC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lastRenderedPageBreak/>
              <w:t>4. Територія, на яку проєкт матиме вплив</w:t>
            </w:r>
          </w:p>
        </w:tc>
        <w:tc>
          <w:tcPr>
            <w:tcW w:w="6785" w:type="dxa"/>
            <w:gridSpan w:val="5"/>
            <w:shd w:val="clear" w:color="auto" w:fill="auto"/>
          </w:tcPr>
          <w:p w14:paraId="3CBBF0C1" w14:textId="1DDA0A33" w:rsidR="00C51EC4" w:rsidRPr="003A17A2" w:rsidRDefault="005D6DBC"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Решетилівська територіальна громада</w:t>
            </w:r>
          </w:p>
        </w:tc>
      </w:tr>
      <w:tr w:rsidR="00C51EC4" w:rsidRPr="003A17A2" w14:paraId="522995B9" w14:textId="77777777" w:rsidTr="003A0905">
        <w:trPr>
          <w:trHeight w:val="1346"/>
        </w:trPr>
        <w:tc>
          <w:tcPr>
            <w:tcW w:w="2962" w:type="dxa"/>
            <w:shd w:val="clear" w:color="auto" w:fill="auto"/>
          </w:tcPr>
          <w:p w14:paraId="29112935" w14:textId="77777777" w:rsidR="00C51EC4" w:rsidRPr="003A17A2" w:rsidRDefault="00C51EC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5. </w:t>
            </w:r>
            <w:r w:rsidRPr="003A17A2">
              <w:rPr>
                <w:rFonts w:ascii="Times New Roman" w:eastAsia="Times New Roman" w:hAnsi="Times New Roman" w:cs="Times New Roman"/>
                <w:b/>
                <w:bCs/>
                <w:color w:val="000000"/>
                <w:kern w:val="0"/>
                <w:sz w:val="24"/>
                <w:szCs w:val="24"/>
                <w:lang w:eastAsia="ru-RU"/>
                <w14:ligatures w14:val="none"/>
              </w:rPr>
              <w:t>Цільові групи проєкту та кінцеві бенефіціари проєкту</w:t>
            </w:r>
          </w:p>
        </w:tc>
        <w:tc>
          <w:tcPr>
            <w:tcW w:w="6785" w:type="dxa"/>
            <w:gridSpan w:val="5"/>
            <w:shd w:val="clear" w:color="auto" w:fill="auto"/>
          </w:tcPr>
          <w:p w14:paraId="12669B7E" w14:textId="77777777" w:rsidR="00C51EC4" w:rsidRPr="003A17A2" w:rsidRDefault="00C51EC4"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shd w:val="clear" w:color="auto" w:fill="FFFFFF"/>
                <w:lang w:eastAsia="uk-UA"/>
                <w14:ligatures w14:val="none"/>
              </w:rPr>
              <w:t>Реалізація проєкту матиме позитивний вплив на: </w:t>
            </w:r>
          </w:p>
          <w:p w14:paraId="0567DDF6" w14:textId="50C5FF9F" w:rsidR="00C51EC4" w:rsidRPr="003A17A2" w:rsidRDefault="00C51EC4" w:rsidP="003A17A2">
            <w:pPr>
              <w:spacing w:after="0" w:line="240" w:lineRule="auto"/>
              <w:ind w:left="168" w:right="93"/>
              <w:jc w:val="both"/>
              <w:rPr>
                <w:rFonts w:ascii="Times New Roman" w:eastAsia="Times New Roman" w:hAnsi="Times New Roman" w:cs="Times New Roman"/>
                <w:kern w:val="0"/>
                <w:sz w:val="24"/>
                <w:szCs w:val="24"/>
                <w:shd w:val="clear" w:color="auto" w:fill="FFFFFF"/>
                <w:lang w:eastAsia="uk-UA"/>
                <w14:ligatures w14:val="none"/>
              </w:rPr>
            </w:pPr>
            <w:r w:rsidRPr="003A17A2">
              <w:rPr>
                <w:rFonts w:ascii="Times New Roman" w:eastAsia="Times New Roman" w:hAnsi="Times New Roman" w:cs="Times New Roman"/>
                <w:kern w:val="0"/>
                <w:sz w:val="24"/>
                <w:szCs w:val="24"/>
                <w:shd w:val="clear" w:color="auto" w:fill="FFFFFF"/>
                <w:lang w:eastAsia="uk-UA"/>
                <w14:ligatures w14:val="none"/>
              </w:rPr>
              <w:t>- учні</w:t>
            </w:r>
            <w:r w:rsidR="005D6DBC" w:rsidRPr="003A17A2">
              <w:rPr>
                <w:rFonts w:ascii="Times New Roman" w:eastAsia="Times New Roman" w:hAnsi="Times New Roman" w:cs="Times New Roman"/>
                <w:kern w:val="0"/>
                <w:sz w:val="24"/>
                <w:szCs w:val="24"/>
                <w:shd w:val="clear" w:color="auto" w:fill="FFFFFF"/>
                <w:lang w:eastAsia="uk-UA"/>
                <w14:ligatures w14:val="none"/>
              </w:rPr>
              <w:t>в</w:t>
            </w:r>
            <w:r w:rsidRPr="003A17A2">
              <w:rPr>
                <w:rFonts w:ascii="Times New Roman" w:eastAsia="Times New Roman" w:hAnsi="Times New Roman" w:cs="Times New Roman"/>
                <w:kern w:val="0"/>
                <w:sz w:val="24"/>
                <w:szCs w:val="24"/>
                <w:shd w:val="clear" w:color="auto" w:fill="FFFFFF"/>
                <w:lang w:eastAsia="uk-UA"/>
                <w14:ligatures w14:val="none"/>
              </w:rPr>
              <w:t xml:space="preserve"> НУШ;</w:t>
            </w:r>
          </w:p>
          <w:p w14:paraId="7CBAC7C8" w14:textId="672788CF" w:rsidR="00C51EC4" w:rsidRPr="003A17A2" w:rsidRDefault="00C51EC4" w:rsidP="003A17A2">
            <w:pPr>
              <w:spacing w:after="0" w:line="240" w:lineRule="auto"/>
              <w:ind w:left="168"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педагогічн</w:t>
            </w:r>
            <w:r w:rsidR="005D6DBC" w:rsidRPr="003A17A2">
              <w:rPr>
                <w:rFonts w:ascii="Times New Roman" w:eastAsia="Times New Roman" w:hAnsi="Times New Roman" w:cs="Times New Roman"/>
                <w:kern w:val="0"/>
                <w:sz w:val="24"/>
                <w:szCs w:val="24"/>
                <w:lang w:eastAsia="uk-UA"/>
                <w14:ligatures w14:val="none"/>
              </w:rPr>
              <w:t>их</w:t>
            </w:r>
            <w:r w:rsidRPr="003A17A2">
              <w:rPr>
                <w:rFonts w:ascii="Times New Roman" w:eastAsia="Times New Roman" w:hAnsi="Times New Roman" w:cs="Times New Roman"/>
                <w:kern w:val="0"/>
                <w:sz w:val="24"/>
                <w:szCs w:val="24"/>
                <w:lang w:eastAsia="uk-UA"/>
                <w14:ligatures w14:val="none"/>
              </w:rPr>
              <w:t xml:space="preserve"> працівник</w:t>
            </w:r>
            <w:r w:rsidR="005D6DBC" w:rsidRPr="003A17A2">
              <w:rPr>
                <w:rFonts w:ascii="Times New Roman" w:eastAsia="Times New Roman" w:hAnsi="Times New Roman" w:cs="Times New Roman"/>
                <w:kern w:val="0"/>
                <w:sz w:val="24"/>
                <w:szCs w:val="24"/>
                <w:lang w:eastAsia="uk-UA"/>
                <w14:ligatures w14:val="none"/>
              </w:rPr>
              <w:t>ів ЗЗСО</w:t>
            </w:r>
            <w:r w:rsidRPr="003A17A2">
              <w:rPr>
                <w:rFonts w:ascii="Times New Roman" w:eastAsia="Times New Roman" w:hAnsi="Times New Roman" w:cs="Times New Roman"/>
                <w:kern w:val="0"/>
                <w:sz w:val="24"/>
                <w:szCs w:val="24"/>
                <w:lang w:eastAsia="uk-UA"/>
                <w14:ligatures w14:val="none"/>
              </w:rPr>
              <w:t>;</w:t>
            </w:r>
          </w:p>
          <w:p w14:paraId="3A61BA01" w14:textId="43BD055C" w:rsidR="00C51EC4" w:rsidRPr="003A17A2" w:rsidRDefault="00C51EC4" w:rsidP="003A17A2">
            <w:pPr>
              <w:spacing w:after="0" w:line="240" w:lineRule="auto"/>
              <w:ind w:left="168"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kern w:val="0"/>
                <w:sz w:val="24"/>
                <w:szCs w:val="24"/>
                <w:lang w:eastAsia="uk-UA"/>
                <w14:ligatures w14:val="none"/>
              </w:rPr>
              <w:t>- батьк</w:t>
            </w:r>
            <w:r w:rsidR="005D6DBC" w:rsidRPr="003A17A2">
              <w:rPr>
                <w:rFonts w:ascii="Times New Roman" w:eastAsia="Times New Roman" w:hAnsi="Times New Roman" w:cs="Times New Roman"/>
                <w:kern w:val="0"/>
                <w:sz w:val="24"/>
                <w:szCs w:val="24"/>
                <w:lang w:eastAsia="uk-UA"/>
                <w14:ligatures w14:val="none"/>
              </w:rPr>
              <w:t>ів</w:t>
            </w:r>
          </w:p>
        </w:tc>
      </w:tr>
      <w:tr w:rsidR="00C51EC4" w:rsidRPr="003A17A2" w14:paraId="77147025" w14:textId="77777777" w:rsidTr="003A0905">
        <w:tc>
          <w:tcPr>
            <w:tcW w:w="2962" w:type="dxa"/>
            <w:shd w:val="clear" w:color="auto" w:fill="auto"/>
          </w:tcPr>
          <w:p w14:paraId="2061C07D" w14:textId="77777777" w:rsidR="00C51EC4" w:rsidRPr="003A17A2" w:rsidRDefault="00C51EC4"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6. Опис проблеми, на вирішення якої спрямований проєкт </w:t>
            </w:r>
          </w:p>
        </w:tc>
        <w:tc>
          <w:tcPr>
            <w:tcW w:w="6785" w:type="dxa"/>
            <w:gridSpan w:val="5"/>
            <w:shd w:val="clear" w:color="auto" w:fill="auto"/>
          </w:tcPr>
          <w:p w14:paraId="61222C90" w14:textId="5505DF1B" w:rsidR="00C51EC4" w:rsidRPr="003A17A2" w:rsidRDefault="00C51EC4" w:rsidP="003A17A2">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kern w:val="0"/>
                <w:sz w:val="24"/>
                <w:szCs w:val="24"/>
                <w:shd w:val="clear" w:color="auto" w:fill="FFFFFF"/>
                <w:lang w:eastAsia="ru-RU"/>
                <w14:ligatures w14:val="none"/>
              </w:rPr>
              <w:t>Технологічні зміни в Новому навчанні</w:t>
            </w:r>
            <w:r w:rsidR="00C96D79" w:rsidRPr="003A17A2">
              <w:rPr>
                <w:rFonts w:ascii="Times New Roman" w:eastAsia="Times New Roman" w:hAnsi="Times New Roman" w:cs="Times New Roman"/>
                <w:kern w:val="0"/>
                <w:sz w:val="24"/>
                <w:szCs w:val="24"/>
                <w:shd w:val="clear" w:color="auto" w:fill="FFFFFF"/>
                <w:lang w:val="ru-RU" w:eastAsia="ru-RU"/>
                <w14:ligatures w14:val="none"/>
              </w:rPr>
              <w:t>, п</w:t>
            </w:r>
            <w:r w:rsidRPr="003A17A2">
              <w:rPr>
                <w:rFonts w:ascii="Times New Roman" w:eastAsia="Times New Roman" w:hAnsi="Times New Roman" w:cs="Times New Roman"/>
                <w:kern w:val="0"/>
                <w:sz w:val="24"/>
                <w:szCs w:val="24"/>
                <w:shd w:val="clear" w:color="auto" w:fill="FFFFFF"/>
                <w:lang w:eastAsia="ru-RU"/>
                <w14:ligatures w14:val="none"/>
              </w:rPr>
              <w:t>рактичне застосування одержаних знань, закріплення на практиці нових матеріалів в інтерактивні формі. Це не лише макети чи взірці</w:t>
            </w:r>
            <w:r w:rsidR="00DE521D" w:rsidRPr="003A17A2">
              <w:rPr>
                <w:rFonts w:ascii="Times New Roman" w:eastAsia="Times New Roman" w:hAnsi="Times New Roman" w:cs="Times New Roman"/>
                <w:kern w:val="0"/>
                <w:sz w:val="24"/>
                <w:szCs w:val="24"/>
                <w:shd w:val="clear" w:color="auto" w:fill="FFFFFF"/>
                <w:lang w:eastAsia="ru-RU"/>
                <w14:ligatures w14:val="none"/>
              </w:rPr>
              <w:t>,</w:t>
            </w:r>
            <w:r w:rsidRPr="003A17A2">
              <w:rPr>
                <w:rFonts w:ascii="Times New Roman" w:eastAsia="Times New Roman" w:hAnsi="Times New Roman" w:cs="Times New Roman"/>
                <w:kern w:val="0"/>
                <w:sz w:val="24"/>
                <w:szCs w:val="24"/>
                <w:shd w:val="clear" w:color="auto" w:fill="FFFFFF"/>
                <w:lang w:eastAsia="ru-RU"/>
                <w14:ligatures w14:val="none"/>
              </w:rPr>
              <w:t xml:space="preserve"> наявність яких і так має бути забезпечена.</w:t>
            </w:r>
            <w:r w:rsidRPr="003A17A2">
              <w:rPr>
                <w:rFonts w:ascii="Times New Roman" w:eastAsia="Times New Roman" w:hAnsi="Times New Roman" w:cs="Times New Roman"/>
                <w:kern w:val="0"/>
                <w:sz w:val="24"/>
                <w:szCs w:val="24"/>
                <w:lang w:eastAsia="ru-RU"/>
                <w14:ligatures w14:val="none"/>
              </w:rPr>
              <w:br/>
            </w:r>
            <w:r w:rsidRPr="003A17A2">
              <w:rPr>
                <w:rFonts w:ascii="Times New Roman" w:eastAsia="Times New Roman" w:hAnsi="Times New Roman" w:cs="Times New Roman"/>
                <w:kern w:val="0"/>
                <w:sz w:val="24"/>
                <w:szCs w:val="24"/>
                <w:shd w:val="clear" w:color="auto" w:fill="FFFFFF"/>
                <w:lang w:eastAsia="ru-RU"/>
                <w14:ligatures w14:val="none"/>
              </w:rPr>
              <w:t>Нова інтерактивна форма включає дошки зі взаємодією як викладача так і учнів, презентаційні комплекси для п</w:t>
            </w:r>
            <w:r w:rsidR="00DE521D" w:rsidRPr="003A17A2">
              <w:rPr>
                <w:rFonts w:ascii="Times New Roman" w:eastAsia="Times New Roman" w:hAnsi="Times New Roman" w:cs="Times New Roman"/>
                <w:kern w:val="0"/>
                <w:sz w:val="24"/>
                <w:szCs w:val="24"/>
                <w:shd w:val="clear" w:color="auto" w:fill="FFFFFF"/>
                <w:lang w:eastAsia="ru-RU"/>
                <w14:ligatures w14:val="none"/>
              </w:rPr>
              <w:t>одачі нових матеріалів поданих у</w:t>
            </w:r>
            <w:r w:rsidRPr="003A17A2">
              <w:rPr>
                <w:rFonts w:ascii="Times New Roman" w:eastAsia="Times New Roman" w:hAnsi="Times New Roman" w:cs="Times New Roman"/>
                <w:kern w:val="0"/>
                <w:sz w:val="24"/>
                <w:szCs w:val="24"/>
                <w:shd w:val="clear" w:color="auto" w:fill="FFFFFF"/>
                <w:lang w:eastAsia="ru-RU"/>
                <w14:ligatures w14:val="none"/>
              </w:rPr>
              <w:t xml:space="preserve"> цікавому форматі для запам’ятовування, системи голосування і групового навчання, персональні засоби взаємодії з повним переглядом всіх матеріалів та навчального плану.</w:t>
            </w:r>
            <w:r w:rsidRPr="003A17A2">
              <w:rPr>
                <w:rFonts w:ascii="Times New Roman" w:eastAsia="Times New Roman" w:hAnsi="Times New Roman" w:cs="Times New Roman"/>
                <w:kern w:val="0"/>
                <w:sz w:val="24"/>
                <w:szCs w:val="24"/>
                <w:lang w:eastAsia="ru-RU"/>
                <w14:ligatures w14:val="none"/>
              </w:rPr>
              <w:br/>
            </w:r>
            <w:r w:rsidRPr="003A17A2">
              <w:rPr>
                <w:rFonts w:ascii="Times New Roman" w:eastAsia="Times New Roman" w:hAnsi="Times New Roman" w:cs="Times New Roman"/>
                <w:kern w:val="0"/>
                <w:sz w:val="24"/>
                <w:szCs w:val="24"/>
                <w:shd w:val="clear" w:color="auto" w:fill="FFFFFF"/>
                <w:lang w:eastAsia="ru-RU"/>
                <w14:ligatures w14:val="none"/>
              </w:rPr>
              <w:t>Це не просто комп’ютерні класи</w:t>
            </w:r>
            <w:r w:rsidR="00C96D79" w:rsidRPr="003A17A2">
              <w:rPr>
                <w:rFonts w:ascii="Times New Roman" w:eastAsia="Times New Roman" w:hAnsi="Times New Roman" w:cs="Times New Roman"/>
                <w:kern w:val="0"/>
                <w:sz w:val="24"/>
                <w:szCs w:val="24"/>
                <w:shd w:val="clear" w:color="auto" w:fill="FFFFFF"/>
                <w:lang w:val="ru-RU" w:eastAsia="ru-RU"/>
                <w14:ligatures w14:val="none"/>
              </w:rPr>
              <w:t xml:space="preserve"> </w:t>
            </w:r>
            <w:r w:rsidRPr="003A17A2">
              <w:rPr>
                <w:rFonts w:ascii="Times New Roman" w:eastAsia="Times New Roman" w:hAnsi="Times New Roman" w:cs="Times New Roman"/>
                <w:kern w:val="0"/>
                <w:sz w:val="24"/>
                <w:szCs w:val="24"/>
                <w:shd w:val="clear" w:color="auto" w:fill="FFFFFF"/>
                <w:lang w:eastAsia="ru-RU"/>
                <w14:ligatures w14:val="none"/>
              </w:rPr>
              <w:t>– це масштабне т</w:t>
            </w:r>
            <w:r w:rsidR="00DE521D" w:rsidRPr="003A17A2">
              <w:rPr>
                <w:rFonts w:ascii="Times New Roman" w:eastAsia="Times New Roman" w:hAnsi="Times New Roman" w:cs="Times New Roman"/>
                <w:kern w:val="0"/>
                <w:sz w:val="24"/>
                <w:szCs w:val="24"/>
                <w:shd w:val="clear" w:color="auto" w:fill="FFFFFF"/>
                <w:lang w:eastAsia="ru-RU"/>
                <w14:ligatures w14:val="none"/>
              </w:rPr>
              <w:t>ехнічне перетворення. Головним у</w:t>
            </w:r>
            <w:r w:rsidRPr="003A17A2">
              <w:rPr>
                <w:rFonts w:ascii="Times New Roman" w:eastAsia="Times New Roman" w:hAnsi="Times New Roman" w:cs="Times New Roman"/>
                <w:kern w:val="0"/>
                <w:sz w:val="24"/>
                <w:szCs w:val="24"/>
                <w:shd w:val="clear" w:color="auto" w:fill="FFFFFF"/>
                <w:lang w:eastAsia="ru-RU"/>
                <w14:ligatures w14:val="none"/>
              </w:rPr>
              <w:t xml:space="preserve"> ньому є доступність вчителям будь-кого предмету використовувати в своєму арсеналі засобів навчання передові технології з легкістю</w:t>
            </w:r>
            <w:r w:rsidR="00C96D79" w:rsidRPr="003A17A2">
              <w:rPr>
                <w:rFonts w:ascii="Times New Roman" w:eastAsia="Times New Roman" w:hAnsi="Times New Roman" w:cs="Times New Roman"/>
                <w:kern w:val="0"/>
                <w:sz w:val="24"/>
                <w:szCs w:val="24"/>
                <w:shd w:val="clear" w:color="auto" w:fill="FFFFFF"/>
                <w:lang w:val="ru-RU" w:eastAsia="ru-RU"/>
                <w14:ligatures w14:val="none"/>
              </w:rPr>
              <w:t>,</w:t>
            </w:r>
            <w:r w:rsidRPr="003A17A2">
              <w:rPr>
                <w:rFonts w:ascii="Times New Roman" w:eastAsia="Times New Roman" w:hAnsi="Times New Roman" w:cs="Times New Roman"/>
                <w:kern w:val="0"/>
                <w:sz w:val="24"/>
                <w:szCs w:val="24"/>
                <w:shd w:val="clear" w:color="auto" w:fill="FFFFFF"/>
                <w:lang w:eastAsia="ru-RU"/>
                <w14:ligatures w14:val="none"/>
              </w:rPr>
              <w:t xml:space="preserve"> не використовуючи багато часу на те, щоб володіти ними.</w:t>
            </w:r>
          </w:p>
        </w:tc>
      </w:tr>
      <w:tr w:rsidR="00C51EC4" w:rsidRPr="003A17A2" w14:paraId="76859652" w14:textId="77777777" w:rsidTr="003A0905">
        <w:tc>
          <w:tcPr>
            <w:tcW w:w="2962" w:type="dxa"/>
            <w:shd w:val="clear" w:color="auto" w:fill="auto"/>
          </w:tcPr>
          <w:p w14:paraId="661F217E" w14:textId="77777777" w:rsidR="00C51EC4" w:rsidRPr="003A17A2" w:rsidRDefault="00C51EC4"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7. Очікувані результати від реалізації проєкту</w:t>
            </w:r>
          </w:p>
        </w:tc>
        <w:tc>
          <w:tcPr>
            <w:tcW w:w="6785" w:type="dxa"/>
            <w:gridSpan w:val="5"/>
            <w:shd w:val="clear" w:color="auto" w:fill="auto"/>
          </w:tcPr>
          <w:p w14:paraId="37A4FC8C" w14:textId="6DEA12EB" w:rsidR="00C96D79" w:rsidRPr="003A17A2" w:rsidRDefault="00C51EC4" w:rsidP="003A17A2">
            <w:pPr>
              <w:tabs>
                <w:tab w:val="left" w:pos="214"/>
              </w:tabs>
              <w:spacing w:after="0" w:line="240" w:lineRule="auto"/>
              <w:contextualSpacing/>
              <w:jc w:val="both"/>
              <w:rPr>
                <w:rFonts w:ascii="Times New Roman" w:eastAsia="Times New Roman" w:hAnsi="Times New Roman" w:cs="Times New Roman"/>
                <w:kern w:val="0"/>
                <w:sz w:val="24"/>
                <w:szCs w:val="24"/>
                <w:shd w:val="clear" w:color="auto" w:fill="FFFFFF"/>
                <w:lang w:val="ru-RU"/>
                <w14:ligatures w14:val="none"/>
              </w:rPr>
            </w:pPr>
            <w:r w:rsidRPr="003A17A2">
              <w:rPr>
                <w:rFonts w:ascii="Times New Roman" w:eastAsia="Times New Roman" w:hAnsi="Times New Roman" w:cs="Times New Roman"/>
                <w:kern w:val="0"/>
                <w:sz w:val="24"/>
                <w:szCs w:val="24"/>
                <w:shd w:val="clear" w:color="auto" w:fill="FFFFFF"/>
                <w:lang w:val="ru-RU"/>
                <w14:ligatures w14:val="none"/>
              </w:rPr>
              <w:t>1. Учні  школи, які отримають нові можливості.</w:t>
            </w:r>
            <w:r w:rsidRPr="003A17A2">
              <w:rPr>
                <w:rFonts w:ascii="Times New Roman" w:eastAsia="Times New Roman" w:hAnsi="Times New Roman" w:cs="Times New Roman"/>
                <w:kern w:val="0"/>
                <w:sz w:val="24"/>
                <w:szCs w:val="24"/>
                <w:lang w:val="ru-RU"/>
                <w14:ligatures w14:val="none"/>
              </w:rPr>
              <w:br/>
            </w:r>
            <w:r w:rsidRPr="003A17A2">
              <w:rPr>
                <w:rFonts w:ascii="Times New Roman" w:eastAsia="Times New Roman" w:hAnsi="Times New Roman" w:cs="Times New Roman"/>
                <w:kern w:val="0"/>
                <w:sz w:val="24"/>
                <w:szCs w:val="24"/>
                <w:shd w:val="clear" w:color="auto" w:fill="FFFFFF"/>
                <w:lang w:val="ru-RU"/>
                <w14:ligatures w14:val="none"/>
              </w:rPr>
              <w:t xml:space="preserve">2. Вчителі, які матимуть  </w:t>
            </w:r>
            <w:r w:rsidR="00DE521D" w:rsidRPr="003A17A2">
              <w:rPr>
                <w:rFonts w:ascii="Times New Roman" w:eastAsia="Times New Roman" w:hAnsi="Times New Roman" w:cs="Times New Roman"/>
                <w:kern w:val="0"/>
                <w:sz w:val="24"/>
                <w:szCs w:val="24"/>
                <w:shd w:val="clear" w:color="auto" w:fill="FFFFFF"/>
                <w:lang w:val="ru-RU"/>
                <w14:ligatures w14:val="none"/>
              </w:rPr>
              <w:t>з</w:t>
            </w:r>
            <w:r w:rsidRPr="003A17A2">
              <w:rPr>
                <w:rFonts w:ascii="Times New Roman" w:eastAsia="Times New Roman" w:hAnsi="Times New Roman" w:cs="Times New Roman"/>
                <w:kern w:val="0"/>
                <w:sz w:val="24"/>
                <w:szCs w:val="24"/>
                <w:shd w:val="clear" w:color="auto" w:fill="FFFFFF"/>
                <w:lang w:val="ru-RU"/>
                <w14:ligatures w14:val="none"/>
              </w:rPr>
              <w:t>могу забезпечити якісний сучасний освітній процес.</w:t>
            </w:r>
            <w:r w:rsidRPr="003A17A2">
              <w:rPr>
                <w:rFonts w:ascii="Times New Roman" w:eastAsia="Times New Roman" w:hAnsi="Times New Roman" w:cs="Times New Roman"/>
                <w:kern w:val="0"/>
                <w:sz w:val="24"/>
                <w:szCs w:val="24"/>
                <w:lang w:val="ru-RU"/>
                <w14:ligatures w14:val="none"/>
              </w:rPr>
              <w:br/>
            </w:r>
            <w:r w:rsidRPr="003A17A2">
              <w:rPr>
                <w:rFonts w:ascii="Times New Roman" w:eastAsia="Times New Roman" w:hAnsi="Times New Roman" w:cs="Times New Roman"/>
                <w:kern w:val="0"/>
                <w:sz w:val="24"/>
                <w:szCs w:val="24"/>
                <w:shd w:val="clear" w:color="auto" w:fill="FFFFFF"/>
                <w:lang w:val="ru-RU"/>
                <w14:ligatures w14:val="none"/>
              </w:rPr>
              <w:t>3. Батьки, діти яких будуть навчатися в умовах, які роблять продуктивним сам освітній процес</w:t>
            </w:r>
            <w:r w:rsidR="00C96D79" w:rsidRPr="003A17A2">
              <w:rPr>
                <w:rFonts w:ascii="Times New Roman" w:eastAsia="Times New Roman" w:hAnsi="Times New Roman" w:cs="Times New Roman"/>
                <w:kern w:val="0"/>
                <w:sz w:val="24"/>
                <w:szCs w:val="24"/>
                <w:shd w:val="clear" w:color="auto" w:fill="FFFFFF"/>
                <w:lang w:val="ru-RU"/>
                <w14:ligatures w14:val="none"/>
              </w:rPr>
              <w:t>.</w:t>
            </w:r>
            <w:r w:rsidRPr="003A17A2">
              <w:rPr>
                <w:rFonts w:ascii="Times New Roman" w:eastAsia="Times New Roman" w:hAnsi="Times New Roman" w:cs="Times New Roman"/>
                <w:kern w:val="0"/>
                <w:sz w:val="24"/>
                <w:szCs w:val="24"/>
                <w:lang w:val="ru-RU"/>
                <w14:ligatures w14:val="none"/>
              </w:rPr>
              <w:br/>
            </w:r>
            <w:r w:rsidRPr="003A17A2">
              <w:rPr>
                <w:rFonts w:ascii="Times New Roman" w:eastAsia="Times New Roman" w:hAnsi="Times New Roman" w:cs="Times New Roman"/>
                <w:kern w:val="0"/>
                <w:sz w:val="24"/>
                <w:szCs w:val="24"/>
                <w:shd w:val="clear" w:color="auto" w:fill="FFFFFF"/>
                <w:lang w:val="ru-RU"/>
                <w14:ligatures w14:val="none"/>
              </w:rPr>
              <w:t>4.</w:t>
            </w:r>
            <w:r w:rsidR="00DE521D" w:rsidRPr="003A17A2">
              <w:rPr>
                <w:rFonts w:ascii="Times New Roman" w:eastAsia="Times New Roman" w:hAnsi="Times New Roman" w:cs="Times New Roman"/>
                <w:kern w:val="0"/>
                <w:sz w:val="24"/>
                <w:szCs w:val="24"/>
                <w:shd w:val="clear" w:color="auto" w:fill="FFFFFF"/>
                <w:lang w:val="ru-RU"/>
                <w14:ligatures w14:val="none"/>
              </w:rPr>
              <w:t xml:space="preserve"> </w:t>
            </w:r>
            <w:r w:rsidR="00C96D79" w:rsidRPr="003A17A2">
              <w:rPr>
                <w:rFonts w:ascii="Times New Roman" w:eastAsia="Times New Roman" w:hAnsi="Times New Roman" w:cs="Times New Roman"/>
                <w:kern w:val="0"/>
                <w:sz w:val="24"/>
                <w:szCs w:val="24"/>
                <w:shd w:val="clear" w:color="auto" w:fill="FFFFFF"/>
                <w:lang w:val="ru-RU"/>
                <w14:ligatures w14:val="none"/>
              </w:rPr>
              <w:t>З</w:t>
            </w:r>
            <w:r w:rsidRPr="003A17A2">
              <w:rPr>
                <w:rFonts w:ascii="Times New Roman" w:eastAsia="Times New Roman" w:hAnsi="Times New Roman" w:cs="Times New Roman"/>
                <w:kern w:val="0"/>
                <w:sz w:val="24"/>
                <w:szCs w:val="24"/>
                <w:shd w:val="clear" w:color="auto" w:fill="FFFFFF"/>
                <w:lang w:val="ru-RU"/>
                <w14:ligatures w14:val="none"/>
              </w:rPr>
              <w:t>абезпечення комфортних умов освітнього процесу;</w:t>
            </w:r>
          </w:p>
          <w:p w14:paraId="5354C7E6" w14:textId="2472B1DF" w:rsidR="00C51EC4" w:rsidRPr="003A17A2" w:rsidRDefault="00C96D79" w:rsidP="003A17A2">
            <w:pPr>
              <w:tabs>
                <w:tab w:val="left" w:pos="214"/>
              </w:tabs>
              <w:spacing w:after="0" w:line="240" w:lineRule="auto"/>
              <w:contextualSpacing/>
              <w:jc w:val="both"/>
              <w:rPr>
                <w:rFonts w:ascii="Times New Roman" w:eastAsia="Times New Roman" w:hAnsi="Times New Roman" w:cs="Times New Roman"/>
                <w:kern w:val="0"/>
                <w:sz w:val="24"/>
                <w:szCs w:val="24"/>
                <w:lang w:val="ru-RU" w:eastAsia="it-IT"/>
                <w14:ligatures w14:val="none"/>
              </w:rPr>
            </w:pPr>
            <w:r w:rsidRPr="003A17A2">
              <w:rPr>
                <w:rFonts w:ascii="Times New Roman" w:eastAsia="Times New Roman" w:hAnsi="Times New Roman" w:cs="Times New Roman"/>
                <w:kern w:val="0"/>
                <w:sz w:val="24"/>
                <w:szCs w:val="24"/>
                <w:shd w:val="clear" w:color="auto" w:fill="FFFFFF"/>
                <w:lang w:val="ru-RU"/>
                <w14:ligatures w14:val="none"/>
              </w:rPr>
              <w:t>5. П</w:t>
            </w:r>
            <w:r w:rsidR="00C51EC4" w:rsidRPr="003A17A2">
              <w:rPr>
                <w:rFonts w:ascii="Times New Roman" w:eastAsia="Times New Roman" w:hAnsi="Times New Roman" w:cs="Times New Roman"/>
                <w:kern w:val="0"/>
                <w:sz w:val="24"/>
                <w:szCs w:val="24"/>
                <w:shd w:val="clear" w:color="auto" w:fill="FFFFFF"/>
                <w:lang w:val="ru-RU"/>
                <w14:ligatures w14:val="none"/>
              </w:rPr>
              <w:t>риведення матеріально-технічної бази школи у відповідність до сучасних вимог.</w:t>
            </w:r>
          </w:p>
        </w:tc>
      </w:tr>
      <w:tr w:rsidR="00C51EC4" w:rsidRPr="003A17A2" w14:paraId="30C5792E" w14:textId="77777777" w:rsidTr="003A0905">
        <w:tc>
          <w:tcPr>
            <w:tcW w:w="2962" w:type="dxa"/>
            <w:shd w:val="clear" w:color="auto" w:fill="auto"/>
          </w:tcPr>
          <w:p w14:paraId="7DE4CAD6" w14:textId="77777777" w:rsidR="00C51EC4" w:rsidRPr="003A17A2" w:rsidRDefault="00C51EC4"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8. Основні заходи проєкту</w:t>
            </w:r>
          </w:p>
        </w:tc>
        <w:tc>
          <w:tcPr>
            <w:tcW w:w="6785" w:type="dxa"/>
            <w:gridSpan w:val="5"/>
            <w:shd w:val="clear" w:color="auto" w:fill="auto"/>
          </w:tcPr>
          <w:p w14:paraId="1F86E926" w14:textId="21619F4F" w:rsidR="005D6DBC" w:rsidRPr="003A17A2" w:rsidRDefault="00DE521D" w:rsidP="003A17A2">
            <w:pPr>
              <w:spacing w:after="0" w:line="240" w:lineRule="auto"/>
              <w:jc w:val="both"/>
              <w:rPr>
                <w:rFonts w:ascii="Times New Roman" w:hAnsi="Times New Roman" w:cs="Times New Roman"/>
                <w:sz w:val="24"/>
                <w:szCs w:val="24"/>
                <w:lang w:val="ru-RU" w:eastAsia="ru-RU"/>
              </w:rPr>
            </w:pPr>
            <w:r w:rsidRPr="003A17A2">
              <w:rPr>
                <w:rFonts w:ascii="Times New Roman" w:hAnsi="Times New Roman" w:cs="Times New Roman"/>
                <w:sz w:val="24"/>
                <w:szCs w:val="24"/>
                <w:lang w:val="ru-RU" w:eastAsia="ru-RU"/>
              </w:rPr>
              <w:t>У</w:t>
            </w:r>
            <w:r w:rsidR="005D6DBC" w:rsidRPr="003A17A2">
              <w:rPr>
                <w:rFonts w:ascii="Times New Roman" w:hAnsi="Times New Roman" w:cs="Times New Roman"/>
                <w:sz w:val="24"/>
                <w:szCs w:val="24"/>
                <w:lang w:val="ru-RU" w:eastAsia="ru-RU"/>
              </w:rPr>
              <w:t xml:space="preserve"> рамках проекту заплановано здійснити наступні заходи:</w:t>
            </w:r>
          </w:p>
          <w:p w14:paraId="15AB1500" w14:textId="51F6786F" w:rsidR="005D6DBC" w:rsidRPr="003A17A2" w:rsidRDefault="005D6DBC" w:rsidP="003A17A2">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 xml:space="preserve">1. Проведення тендерної процедури. </w:t>
            </w:r>
          </w:p>
          <w:p w14:paraId="42D286CA" w14:textId="7777277E" w:rsidR="005D6DBC" w:rsidRPr="003A17A2" w:rsidRDefault="005D6DBC"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2. Визначення переможця та підписання відповідних договорів.</w:t>
            </w:r>
          </w:p>
          <w:p w14:paraId="4D46681B" w14:textId="0C831BA5" w:rsidR="00C51EC4" w:rsidRPr="003A17A2" w:rsidRDefault="005D6DBC" w:rsidP="003A17A2">
            <w:pPr>
              <w:widowControl w:val="0"/>
              <w:spacing w:after="0" w:line="240" w:lineRule="auto"/>
              <w:jc w:val="both"/>
              <w:rPr>
                <w:rFonts w:ascii="Times New Roman" w:eastAsia="Times New Roman" w:hAnsi="Times New Roman" w:cs="Times New Roman"/>
                <w:color w:val="000000"/>
                <w:kern w:val="0"/>
                <w:sz w:val="24"/>
                <w:szCs w:val="24"/>
                <w:lang w:val="ru-RU" w:eastAsia="ru-RU"/>
                <w14:ligatures w14:val="none"/>
              </w:rPr>
            </w:pPr>
            <w:r w:rsidRPr="003A17A2">
              <w:rPr>
                <w:rFonts w:ascii="Times New Roman" w:eastAsia="Times New Roman" w:hAnsi="Times New Roman" w:cs="Times New Roman"/>
                <w:color w:val="000000"/>
                <w:kern w:val="0"/>
                <w:sz w:val="24"/>
                <w:szCs w:val="24"/>
                <w:lang w:eastAsia="ru-RU"/>
                <w14:ligatures w14:val="none"/>
              </w:rPr>
              <w:t>3</w:t>
            </w:r>
            <w:r w:rsidR="00C51EC4" w:rsidRPr="003A17A2">
              <w:rPr>
                <w:rFonts w:ascii="Times New Roman" w:eastAsia="Times New Roman" w:hAnsi="Times New Roman" w:cs="Times New Roman"/>
                <w:color w:val="000000"/>
                <w:kern w:val="0"/>
                <w:sz w:val="24"/>
                <w:szCs w:val="24"/>
                <w:lang w:eastAsia="ru-RU"/>
                <w14:ligatures w14:val="none"/>
              </w:rPr>
              <w:t>. З</w:t>
            </w:r>
            <w:r w:rsidR="00C51EC4" w:rsidRPr="003A17A2">
              <w:rPr>
                <w:rFonts w:ascii="Times New Roman" w:eastAsia="Times New Roman" w:hAnsi="Times New Roman" w:cs="Times New Roman"/>
                <w:color w:val="000000"/>
                <w:kern w:val="0"/>
                <w:sz w:val="24"/>
                <w:szCs w:val="24"/>
                <w:lang w:val="ru-RU" w:eastAsia="ru-RU"/>
                <w14:ligatures w14:val="none"/>
              </w:rPr>
              <w:t>амовлення мультимед</w:t>
            </w:r>
            <w:r w:rsidR="00C51EC4" w:rsidRPr="003A17A2">
              <w:rPr>
                <w:rFonts w:ascii="Times New Roman" w:eastAsia="Times New Roman" w:hAnsi="Times New Roman" w:cs="Times New Roman"/>
                <w:color w:val="000000"/>
                <w:kern w:val="0"/>
                <w:sz w:val="24"/>
                <w:szCs w:val="24"/>
                <w:lang w:eastAsia="ru-RU"/>
                <w14:ligatures w14:val="none"/>
              </w:rPr>
              <w:t>ійного комплексу для класів НУШ.</w:t>
            </w:r>
          </w:p>
          <w:p w14:paraId="2114B119" w14:textId="20D07576" w:rsidR="00C51EC4" w:rsidRPr="003A17A2" w:rsidRDefault="005D6DBC" w:rsidP="003A17A2">
            <w:pPr>
              <w:widowControl w:val="0"/>
              <w:spacing w:after="0" w:line="240" w:lineRule="auto"/>
              <w:jc w:val="both"/>
              <w:rPr>
                <w:rFonts w:ascii="Times New Roman" w:eastAsia="Times New Roman" w:hAnsi="Times New Roman" w:cs="Times New Roman"/>
                <w:kern w:val="0"/>
                <w:sz w:val="24"/>
                <w:szCs w:val="24"/>
                <w:lang w:val="ru-RU" w:eastAsia="ru-RU"/>
                <w14:ligatures w14:val="none"/>
              </w:rPr>
            </w:pPr>
            <w:r w:rsidRPr="003A17A2">
              <w:rPr>
                <w:rFonts w:ascii="Times New Roman" w:eastAsia="Times New Roman" w:hAnsi="Times New Roman" w:cs="Times New Roman"/>
                <w:kern w:val="0"/>
                <w:sz w:val="24"/>
                <w:szCs w:val="24"/>
                <w:lang w:val="ru-RU" w:eastAsia="ru-RU"/>
                <w14:ligatures w14:val="none"/>
              </w:rPr>
              <w:t>4</w:t>
            </w:r>
            <w:r w:rsidR="00C51EC4" w:rsidRPr="003A17A2">
              <w:rPr>
                <w:rFonts w:ascii="Times New Roman" w:eastAsia="Times New Roman" w:hAnsi="Times New Roman" w:cs="Times New Roman"/>
                <w:kern w:val="0"/>
                <w:sz w:val="24"/>
                <w:szCs w:val="24"/>
                <w:lang w:val="ru-RU" w:eastAsia="ru-RU"/>
                <w14:ligatures w14:val="none"/>
              </w:rPr>
              <w:t>. Встановлення мультимед</w:t>
            </w:r>
            <w:r w:rsidR="00C51EC4" w:rsidRPr="003A17A2">
              <w:rPr>
                <w:rFonts w:ascii="Times New Roman" w:eastAsia="Times New Roman" w:hAnsi="Times New Roman" w:cs="Times New Roman"/>
                <w:kern w:val="0"/>
                <w:sz w:val="24"/>
                <w:szCs w:val="24"/>
                <w:lang w:eastAsia="ru-RU"/>
                <w14:ligatures w14:val="none"/>
              </w:rPr>
              <w:t>ійного комплексу</w:t>
            </w:r>
            <w:r w:rsidR="00DE521D" w:rsidRPr="003A17A2">
              <w:rPr>
                <w:rFonts w:ascii="Times New Roman" w:eastAsia="Times New Roman" w:hAnsi="Times New Roman" w:cs="Times New Roman"/>
                <w:kern w:val="0"/>
                <w:sz w:val="24"/>
                <w:szCs w:val="24"/>
                <w:lang w:val="ru-RU" w:eastAsia="ru-RU"/>
                <w14:ligatures w14:val="none"/>
              </w:rPr>
              <w:t xml:space="preserve"> в</w:t>
            </w:r>
            <w:r w:rsidR="00C51EC4" w:rsidRPr="003A17A2">
              <w:rPr>
                <w:rFonts w:ascii="Times New Roman" w:eastAsia="Times New Roman" w:hAnsi="Times New Roman" w:cs="Times New Roman"/>
                <w:kern w:val="0"/>
                <w:sz w:val="24"/>
                <w:szCs w:val="24"/>
                <w:lang w:val="ru-RU" w:eastAsia="ru-RU"/>
                <w14:ligatures w14:val="none"/>
              </w:rPr>
              <w:t xml:space="preserve"> класах.</w:t>
            </w:r>
          </w:p>
          <w:p w14:paraId="31DAC507" w14:textId="20899871" w:rsidR="005D6DBC" w:rsidRPr="003A17A2" w:rsidRDefault="005D6DBC" w:rsidP="003A17A2">
            <w:pPr>
              <w:widowControl w:val="0"/>
              <w:spacing w:after="0" w:line="240" w:lineRule="auto"/>
              <w:jc w:val="both"/>
              <w:rPr>
                <w:rFonts w:ascii="Times New Roman" w:eastAsia="Times New Roman" w:hAnsi="Times New Roman" w:cs="Times New Roman"/>
                <w:color w:val="FF0000"/>
                <w:kern w:val="0"/>
                <w:sz w:val="24"/>
                <w:szCs w:val="24"/>
                <w:lang w:eastAsia="ru-RU"/>
                <w14:ligatures w14:val="none"/>
              </w:rPr>
            </w:pPr>
            <w:r w:rsidRPr="003A17A2">
              <w:rPr>
                <w:rFonts w:ascii="Times New Roman" w:eastAsia="Times New Roman" w:hAnsi="Times New Roman" w:cs="Times New Roman"/>
                <w:kern w:val="0"/>
                <w:sz w:val="24"/>
                <w:szCs w:val="24"/>
                <w:lang w:val="ru-RU" w:eastAsia="ru-RU"/>
                <w14:ligatures w14:val="none"/>
              </w:rPr>
              <w:t>5</w:t>
            </w:r>
            <w:r w:rsidR="00DE521D" w:rsidRPr="003A17A2">
              <w:rPr>
                <w:rFonts w:ascii="Times New Roman" w:eastAsia="Times New Roman" w:hAnsi="Times New Roman" w:cs="Times New Roman"/>
                <w:kern w:val="0"/>
                <w:sz w:val="24"/>
                <w:szCs w:val="24"/>
                <w:lang w:val="ru-RU" w:eastAsia="ru-RU"/>
                <w14:ligatures w14:val="none"/>
              </w:rPr>
              <w:t>. Використання обладнання у</w:t>
            </w:r>
            <w:r w:rsidR="00C51EC4" w:rsidRPr="003A17A2">
              <w:rPr>
                <w:rFonts w:ascii="Times New Roman" w:eastAsia="Times New Roman" w:hAnsi="Times New Roman" w:cs="Times New Roman"/>
                <w:kern w:val="0"/>
                <w:sz w:val="24"/>
                <w:szCs w:val="24"/>
                <w:lang w:val="ru-RU" w:eastAsia="ru-RU"/>
                <w14:ligatures w14:val="none"/>
              </w:rPr>
              <w:t xml:space="preserve"> робот</w:t>
            </w:r>
            <w:r w:rsidR="00C51EC4" w:rsidRPr="003A17A2">
              <w:rPr>
                <w:rFonts w:ascii="Times New Roman" w:eastAsia="Times New Roman" w:hAnsi="Times New Roman" w:cs="Times New Roman"/>
                <w:kern w:val="0"/>
                <w:sz w:val="24"/>
                <w:szCs w:val="24"/>
                <w:lang w:eastAsia="ru-RU"/>
                <w14:ligatures w14:val="none"/>
              </w:rPr>
              <w:t>і.</w:t>
            </w:r>
          </w:p>
        </w:tc>
      </w:tr>
      <w:tr w:rsidR="00C51EC4" w:rsidRPr="003A17A2" w14:paraId="5C3AA561" w14:textId="77777777" w:rsidTr="003A0905">
        <w:tc>
          <w:tcPr>
            <w:tcW w:w="2962" w:type="dxa"/>
            <w:shd w:val="clear" w:color="auto" w:fill="auto"/>
          </w:tcPr>
          <w:p w14:paraId="22C6B92C" w14:textId="77777777" w:rsidR="00C51EC4" w:rsidRPr="003A17A2" w:rsidRDefault="00C51EC4"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9. Період реалізації проєкту</w:t>
            </w:r>
          </w:p>
        </w:tc>
        <w:tc>
          <w:tcPr>
            <w:tcW w:w="6785" w:type="dxa"/>
            <w:gridSpan w:val="5"/>
            <w:shd w:val="clear" w:color="auto" w:fill="auto"/>
          </w:tcPr>
          <w:p w14:paraId="3CBA9032" w14:textId="04464EBF" w:rsidR="00C51EC4" w:rsidRPr="003A17A2" w:rsidRDefault="00C51EC4"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w:t>
            </w:r>
            <w:r w:rsidR="00FC59E9" w:rsidRPr="003A17A2">
              <w:rPr>
                <w:rFonts w:ascii="Times New Roman" w:eastAsia="Times New Roman" w:hAnsi="Times New Roman" w:cs="Times New Roman"/>
                <w:b/>
                <w:color w:val="000000"/>
                <w:kern w:val="0"/>
                <w:sz w:val="24"/>
                <w:szCs w:val="24"/>
                <w:lang w:val="ru-RU" w:eastAsia="ru-RU"/>
                <w14:ligatures w14:val="none"/>
              </w:rPr>
              <w:t>6</w:t>
            </w:r>
            <w:r w:rsidRPr="003A17A2">
              <w:rPr>
                <w:rFonts w:ascii="Times New Roman" w:eastAsia="Times New Roman" w:hAnsi="Times New Roman" w:cs="Times New Roman"/>
                <w:b/>
                <w:color w:val="000000"/>
                <w:kern w:val="0"/>
                <w:sz w:val="24"/>
                <w:szCs w:val="24"/>
                <w:lang w:eastAsia="ru-RU"/>
                <w14:ligatures w14:val="none"/>
              </w:rPr>
              <w:t>-202</w:t>
            </w:r>
            <w:r w:rsidRPr="003A17A2">
              <w:rPr>
                <w:rFonts w:ascii="Times New Roman" w:eastAsia="Times New Roman" w:hAnsi="Times New Roman" w:cs="Times New Roman"/>
                <w:b/>
                <w:color w:val="000000"/>
                <w:kern w:val="0"/>
                <w:sz w:val="24"/>
                <w:szCs w:val="24"/>
                <w:lang w:val="ru-RU" w:eastAsia="ru-RU"/>
                <w14:ligatures w14:val="none"/>
              </w:rPr>
              <w:t>7</w:t>
            </w:r>
            <w:r w:rsidRPr="003A17A2">
              <w:rPr>
                <w:rFonts w:ascii="Times New Roman" w:eastAsia="Times New Roman" w:hAnsi="Times New Roman" w:cs="Times New Roman"/>
                <w:b/>
                <w:color w:val="000000"/>
                <w:kern w:val="0"/>
                <w:sz w:val="24"/>
                <w:szCs w:val="24"/>
                <w:lang w:eastAsia="ru-RU"/>
                <w14:ligatures w14:val="none"/>
              </w:rPr>
              <w:t xml:space="preserve"> роки</w:t>
            </w:r>
          </w:p>
        </w:tc>
      </w:tr>
      <w:tr w:rsidR="00FC59E9" w:rsidRPr="003A17A2" w14:paraId="5EBD1434" w14:textId="77777777" w:rsidTr="003A0905">
        <w:trPr>
          <w:trHeight w:val="288"/>
        </w:trPr>
        <w:tc>
          <w:tcPr>
            <w:tcW w:w="2962" w:type="dxa"/>
            <w:vMerge w:val="restart"/>
            <w:shd w:val="clear" w:color="auto" w:fill="auto"/>
          </w:tcPr>
          <w:p w14:paraId="50E76490" w14:textId="77777777" w:rsidR="00FC59E9" w:rsidRPr="003A17A2" w:rsidRDefault="00FC59E9"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2958" w:type="dxa"/>
            <w:gridSpan w:val="2"/>
            <w:tcBorders>
              <w:right w:val="single" w:sz="4" w:space="0" w:color="auto"/>
            </w:tcBorders>
            <w:shd w:val="clear" w:color="auto" w:fill="auto"/>
          </w:tcPr>
          <w:p w14:paraId="4B081CEA" w14:textId="10E3803E" w:rsidR="00FC59E9" w:rsidRPr="003A17A2" w:rsidRDefault="00FC59E9" w:rsidP="003A17A2">
            <w:pPr>
              <w:spacing w:after="0" w:line="240" w:lineRule="auto"/>
              <w:jc w:val="both"/>
              <w:rPr>
                <w:rFonts w:ascii="Times New Roman" w:eastAsia="Times New Roman" w:hAnsi="Times New Roman" w:cs="Times New Roman"/>
                <w:b/>
                <w:kern w:val="0"/>
                <w:sz w:val="24"/>
                <w:szCs w:val="24"/>
                <w:lang w:val="ru-RU" w:eastAsia="ru-RU"/>
                <w14:ligatures w14:val="none"/>
              </w:rPr>
            </w:pPr>
            <w:r w:rsidRPr="003A17A2">
              <w:rPr>
                <w:rFonts w:ascii="Times New Roman" w:eastAsia="Times New Roman" w:hAnsi="Times New Roman" w:cs="Times New Roman"/>
                <w:b/>
                <w:kern w:val="0"/>
                <w:sz w:val="24"/>
                <w:szCs w:val="24"/>
                <w:lang w:eastAsia="ru-RU"/>
                <w14:ligatures w14:val="none"/>
              </w:rPr>
              <w:t>202</w:t>
            </w:r>
            <w:r w:rsidRPr="003A17A2">
              <w:rPr>
                <w:rFonts w:ascii="Times New Roman" w:eastAsia="Times New Roman" w:hAnsi="Times New Roman" w:cs="Times New Roman"/>
                <w:b/>
                <w:kern w:val="0"/>
                <w:sz w:val="24"/>
                <w:szCs w:val="24"/>
                <w:lang w:val="ru-RU" w:eastAsia="ru-RU"/>
                <w14:ligatures w14:val="none"/>
              </w:rPr>
              <w:t>6</w:t>
            </w:r>
          </w:p>
        </w:tc>
        <w:tc>
          <w:tcPr>
            <w:tcW w:w="1907" w:type="dxa"/>
            <w:gridSpan w:val="2"/>
            <w:tcBorders>
              <w:left w:val="single" w:sz="4" w:space="0" w:color="auto"/>
            </w:tcBorders>
            <w:shd w:val="clear" w:color="auto" w:fill="auto"/>
          </w:tcPr>
          <w:p w14:paraId="67C628D1" w14:textId="60B7E31F" w:rsidR="00FC59E9" w:rsidRPr="003A17A2" w:rsidRDefault="00FC59E9" w:rsidP="003A17A2">
            <w:pPr>
              <w:spacing w:after="0" w:line="240" w:lineRule="auto"/>
              <w:jc w:val="both"/>
              <w:rPr>
                <w:rFonts w:ascii="Times New Roman" w:eastAsia="Times New Roman" w:hAnsi="Times New Roman" w:cs="Times New Roman"/>
                <w:b/>
                <w:kern w:val="0"/>
                <w:sz w:val="24"/>
                <w:szCs w:val="24"/>
                <w:lang w:val="ru-RU" w:eastAsia="ru-RU"/>
                <w14:ligatures w14:val="none"/>
              </w:rPr>
            </w:pPr>
            <w:r w:rsidRPr="003A17A2">
              <w:rPr>
                <w:rFonts w:ascii="Times New Roman" w:eastAsia="Times New Roman" w:hAnsi="Times New Roman" w:cs="Times New Roman"/>
                <w:b/>
                <w:kern w:val="0"/>
                <w:sz w:val="24"/>
                <w:szCs w:val="24"/>
                <w:lang w:val="ru-RU" w:eastAsia="ru-RU"/>
                <w14:ligatures w14:val="none"/>
              </w:rPr>
              <w:t>2027</w:t>
            </w:r>
          </w:p>
        </w:tc>
        <w:tc>
          <w:tcPr>
            <w:tcW w:w="1920" w:type="dxa"/>
            <w:shd w:val="clear" w:color="auto" w:fill="auto"/>
          </w:tcPr>
          <w:p w14:paraId="36726C9A" w14:textId="0654161F" w:rsidR="00FC59E9" w:rsidRPr="003A17A2" w:rsidRDefault="00FC59E9" w:rsidP="003A17A2">
            <w:pPr>
              <w:spacing w:after="0" w:line="240" w:lineRule="auto"/>
              <w:jc w:val="both"/>
              <w:rPr>
                <w:rFonts w:ascii="Times New Roman" w:eastAsia="Times New Roman" w:hAnsi="Times New Roman" w:cs="Times New Roman"/>
                <w:b/>
                <w:kern w:val="0"/>
                <w:sz w:val="24"/>
                <w:szCs w:val="24"/>
                <w:lang w:val="ru-RU" w:eastAsia="ru-RU"/>
                <w14:ligatures w14:val="none"/>
              </w:rPr>
            </w:pPr>
            <w:r w:rsidRPr="003A17A2">
              <w:rPr>
                <w:rFonts w:ascii="Times New Roman" w:eastAsia="Times New Roman" w:hAnsi="Times New Roman" w:cs="Times New Roman"/>
                <w:b/>
                <w:kern w:val="0"/>
                <w:sz w:val="24"/>
                <w:szCs w:val="24"/>
                <w:lang w:val="ru-RU" w:eastAsia="ru-RU"/>
                <w14:ligatures w14:val="none"/>
              </w:rPr>
              <w:t>Разом</w:t>
            </w:r>
          </w:p>
        </w:tc>
      </w:tr>
      <w:tr w:rsidR="00FC59E9" w:rsidRPr="003A17A2" w14:paraId="79BDFB07" w14:textId="77777777" w:rsidTr="003A0905">
        <w:trPr>
          <w:trHeight w:val="286"/>
        </w:trPr>
        <w:tc>
          <w:tcPr>
            <w:tcW w:w="2962" w:type="dxa"/>
            <w:vMerge/>
            <w:shd w:val="clear" w:color="auto" w:fill="auto"/>
          </w:tcPr>
          <w:p w14:paraId="16BCFAF1" w14:textId="77777777" w:rsidR="00FC59E9" w:rsidRPr="003A17A2" w:rsidRDefault="00FC59E9"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2958" w:type="dxa"/>
            <w:gridSpan w:val="2"/>
            <w:tcBorders>
              <w:right w:val="single" w:sz="4" w:space="0" w:color="auto"/>
            </w:tcBorders>
            <w:shd w:val="clear" w:color="auto" w:fill="auto"/>
          </w:tcPr>
          <w:p w14:paraId="4CA38F86" w14:textId="51E657E9" w:rsidR="00FC59E9" w:rsidRPr="003A17A2" w:rsidRDefault="00FC59E9" w:rsidP="003A17A2">
            <w:pPr>
              <w:spacing w:after="0" w:line="240" w:lineRule="auto"/>
              <w:ind w:right="57"/>
              <w:jc w:val="both"/>
              <w:rPr>
                <w:rFonts w:ascii="Times New Roman" w:eastAsia="Times New Roman" w:hAnsi="Times New Roman" w:cs="Times New Roman"/>
                <w:kern w:val="0"/>
                <w:sz w:val="24"/>
                <w:szCs w:val="24"/>
                <w:highlight w:val="yellow"/>
                <w:lang w:val="ru-RU" w:eastAsia="ru-RU"/>
                <w14:ligatures w14:val="none"/>
              </w:rPr>
            </w:pPr>
            <w:r w:rsidRPr="003A17A2">
              <w:rPr>
                <w:rFonts w:ascii="Times New Roman" w:eastAsia="Times New Roman" w:hAnsi="Times New Roman" w:cs="Times New Roman"/>
                <w:kern w:val="0"/>
                <w:sz w:val="24"/>
                <w:szCs w:val="24"/>
                <w:lang w:val="ru-RU" w:eastAsia="ru-RU"/>
                <w14:ligatures w14:val="none"/>
              </w:rPr>
              <w:t xml:space="preserve"> 500,0</w:t>
            </w:r>
          </w:p>
        </w:tc>
        <w:tc>
          <w:tcPr>
            <w:tcW w:w="1907" w:type="dxa"/>
            <w:gridSpan w:val="2"/>
            <w:tcBorders>
              <w:left w:val="single" w:sz="4" w:space="0" w:color="auto"/>
            </w:tcBorders>
            <w:shd w:val="clear" w:color="auto" w:fill="auto"/>
          </w:tcPr>
          <w:p w14:paraId="1E15A840" w14:textId="0CC76F12" w:rsidR="00FC59E9" w:rsidRPr="003A17A2" w:rsidRDefault="00FC59E9" w:rsidP="003A17A2">
            <w:pPr>
              <w:spacing w:after="0" w:line="240" w:lineRule="auto"/>
              <w:ind w:right="57"/>
              <w:jc w:val="both"/>
              <w:rPr>
                <w:rFonts w:ascii="Times New Roman" w:eastAsia="Times New Roman" w:hAnsi="Times New Roman" w:cs="Times New Roman"/>
                <w:kern w:val="0"/>
                <w:sz w:val="24"/>
                <w:szCs w:val="24"/>
                <w:highlight w:val="yellow"/>
                <w:lang w:val="ru-RU" w:eastAsia="ru-RU"/>
                <w14:ligatures w14:val="none"/>
              </w:rPr>
            </w:pPr>
            <w:r w:rsidRPr="003A17A2">
              <w:rPr>
                <w:rFonts w:ascii="Times New Roman" w:eastAsia="Times New Roman" w:hAnsi="Times New Roman" w:cs="Times New Roman"/>
                <w:kern w:val="0"/>
                <w:sz w:val="24"/>
                <w:szCs w:val="24"/>
                <w:lang w:val="ru-RU" w:eastAsia="ru-RU"/>
                <w14:ligatures w14:val="none"/>
              </w:rPr>
              <w:t xml:space="preserve"> 500,0</w:t>
            </w:r>
          </w:p>
        </w:tc>
        <w:tc>
          <w:tcPr>
            <w:tcW w:w="1920" w:type="dxa"/>
            <w:shd w:val="clear" w:color="auto" w:fill="auto"/>
          </w:tcPr>
          <w:p w14:paraId="15410087" w14:textId="075B56DE" w:rsidR="00FC59E9" w:rsidRPr="003A17A2" w:rsidRDefault="00FC59E9"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1000,0</w:t>
            </w:r>
          </w:p>
        </w:tc>
      </w:tr>
      <w:tr w:rsidR="00C51EC4" w:rsidRPr="003A17A2" w14:paraId="423FDA62" w14:textId="77777777" w:rsidTr="003A0905">
        <w:tc>
          <w:tcPr>
            <w:tcW w:w="2962" w:type="dxa"/>
            <w:shd w:val="clear" w:color="auto" w:fill="auto"/>
          </w:tcPr>
          <w:p w14:paraId="3BAE74CB" w14:textId="77777777" w:rsidR="00C51EC4" w:rsidRPr="003A17A2" w:rsidRDefault="00C51EC4"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785" w:type="dxa"/>
            <w:gridSpan w:val="5"/>
            <w:shd w:val="clear" w:color="auto" w:fill="auto"/>
          </w:tcPr>
          <w:p w14:paraId="265AFB37" w14:textId="77777777" w:rsidR="00C51EC4" w:rsidRDefault="00C51EC4" w:rsidP="003A17A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 xml:space="preserve">Державний бюджет,  </w:t>
            </w:r>
            <w:r w:rsidR="00F45C3D" w:rsidRPr="003A17A2">
              <w:rPr>
                <w:rFonts w:ascii="Times New Roman" w:eastAsia="Times New Roman" w:hAnsi="Times New Roman" w:cs="Times New Roman"/>
                <w:color w:val="000000"/>
                <w:kern w:val="0"/>
                <w:sz w:val="24"/>
                <w:szCs w:val="24"/>
                <w:lang w:eastAsia="ru-RU"/>
                <w14:ligatures w14:val="none"/>
              </w:rPr>
              <w:t>обласний бюджет</w:t>
            </w:r>
            <w:r w:rsidR="00F45C3D" w:rsidRPr="003A17A2">
              <w:rPr>
                <w:rFonts w:ascii="Times New Roman" w:eastAsia="Times New Roman" w:hAnsi="Times New Roman" w:cs="Times New Roman"/>
                <w:color w:val="000000"/>
                <w:kern w:val="0"/>
                <w:sz w:val="24"/>
                <w:szCs w:val="24"/>
                <w:lang w:val="ru-RU" w:eastAsia="ru-RU"/>
                <w14:ligatures w14:val="none"/>
              </w:rPr>
              <w:t xml:space="preserve">, </w:t>
            </w:r>
            <w:r w:rsidR="00F45C3D" w:rsidRPr="003A17A2">
              <w:rPr>
                <w:rFonts w:ascii="Times New Roman" w:eastAsia="Times New Roman" w:hAnsi="Times New Roman" w:cs="Times New Roman"/>
                <w:color w:val="000000"/>
                <w:kern w:val="0"/>
                <w:sz w:val="24"/>
                <w:szCs w:val="24"/>
                <w:lang w:eastAsia="ru-RU"/>
                <w14:ligatures w14:val="none"/>
              </w:rPr>
              <w:t xml:space="preserve"> </w:t>
            </w:r>
            <w:r w:rsidRPr="003A17A2">
              <w:rPr>
                <w:rFonts w:ascii="Times New Roman" w:eastAsia="Times New Roman" w:hAnsi="Times New Roman" w:cs="Times New Roman"/>
                <w:color w:val="000000"/>
                <w:kern w:val="0"/>
                <w:sz w:val="24"/>
                <w:szCs w:val="24"/>
                <w:lang w:eastAsia="ru-RU"/>
                <w14:ligatures w14:val="none"/>
              </w:rPr>
              <w:t>місцевий бюджет, , кошти приватних інвесторів, м</w:t>
            </w:r>
            <w:r w:rsidRPr="003A17A2">
              <w:rPr>
                <w:rFonts w:ascii="Times New Roman" w:eastAsia="Times New Roman" w:hAnsi="Times New Roman" w:cs="Times New Roman"/>
                <w:bCs/>
                <w:color w:val="000000"/>
                <w:kern w:val="0"/>
                <w:sz w:val="24"/>
                <w:szCs w:val="24"/>
                <w:lang w:eastAsia="ru-RU"/>
                <w14:ligatures w14:val="none"/>
              </w:rPr>
              <w:t xml:space="preserve">іжнародна технічна допомога </w:t>
            </w:r>
          </w:p>
          <w:p w14:paraId="196E9466" w14:textId="588554AD" w:rsidR="00C904A0" w:rsidRPr="003A17A2" w:rsidRDefault="00C904A0" w:rsidP="003A17A2">
            <w:pPr>
              <w:spacing w:after="0" w:line="240" w:lineRule="auto"/>
              <w:jc w:val="both"/>
              <w:rPr>
                <w:rFonts w:ascii="Times New Roman" w:eastAsia="Times New Roman" w:hAnsi="Times New Roman" w:cs="Times New Roman"/>
                <w:color w:val="000000"/>
                <w:kern w:val="0"/>
                <w:sz w:val="24"/>
                <w:szCs w:val="24"/>
                <w:highlight w:val="yellow"/>
                <w:lang w:eastAsia="ru-RU"/>
                <w14:ligatures w14:val="none"/>
              </w:rPr>
            </w:pPr>
          </w:p>
        </w:tc>
      </w:tr>
      <w:tr w:rsidR="009F045D" w:rsidRPr="003A17A2" w14:paraId="640006A1" w14:textId="77777777" w:rsidTr="003A0905">
        <w:tblPrEx>
          <w:tblLook w:val="00A0" w:firstRow="1" w:lastRow="0" w:firstColumn="1" w:lastColumn="0" w:noHBand="0" w:noVBand="0"/>
        </w:tblPrEx>
        <w:trPr>
          <w:trHeight w:val="248"/>
        </w:trPr>
        <w:tc>
          <w:tcPr>
            <w:tcW w:w="2962" w:type="dxa"/>
            <w:shd w:val="clear" w:color="auto" w:fill="auto"/>
          </w:tcPr>
          <w:p w14:paraId="0D505191" w14:textId="77777777" w:rsidR="009F045D" w:rsidRPr="003A17A2" w:rsidRDefault="009F045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lang w:eastAsia="ru-RU"/>
              </w:rPr>
              <w:lastRenderedPageBreak/>
              <w:t>1.Назва програми і проєкту розвитку</w:t>
            </w:r>
          </w:p>
        </w:tc>
        <w:tc>
          <w:tcPr>
            <w:tcW w:w="6785" w:type="dxa"/>
            <w:gridSpan w:val="5"/>
            <w:shd w:val="clear" w:color="auto" w:fill="auto"/>
          </w:tcPr>
          <w:p w14:paraId="5D55CE0A" w14:textId="36D9B396" w:rsidR="009F045D" w:rsidRPr="003A17A2" w:rsidRDefault="009F045D" w:rsidP="003A17A2">
            <w:pPr>
              <w:spacing w:after="0" w:line="240" w:lineRule="auto"/>
              <w:jc w:val="both"/>
              <w:rPr>
                <w:rFonts w:ascii="Times New Roman" w:hAnsi="Times New Roman" w:cs="Times New Roman"/>
                <w:b/>
                <w:sz w:val="24"/>
                <w:szCs w:val="24"/>
                <w:lang w:eastAsia="ru-RU"/>
              </w:rPr>
            </w:pPr>
            <w:r w:rsidRPr="003A17A2">
              <w:rPr>
                <w:rFonts w:ascii="Times New Roman" w:hAnsi="Times New Roman" w:cs="Times New Roman"/>
                <w:b/>
                <w:sz w:val="24"/>
                <w:szCs w:val="24"/>
                <w:lang w:eastAsia="ru-RU"/>
              </w:rPr>
              <w:t>1.4.1.12.,,А</w:t>
            </w:r>
            <w:r w:rsidRPr="003A17A2">
              <w:rPr>
                <w:rFonts w:ascii="Times New Roman" w:hAnsi="Times New Roman" w:cs="Times New Roman"/>
                <w:b/>
                <w:sz w:val="24"/>
                <w:szCs w:val="24"/>
              </w:rPr>
              <w:t>ктова зала – майстерня розвитку творчих здібностей школярів</w:t>
            </w:r>
            <w:r w:rsidRPr="003A17A2">
              <w:rPr>
                <w:rFonts w:ascii="Times New Roman" w:hAnsi="Times New Roman" w:cs="Times New Roman"/>
                <w:b/>
                <w:sz w:val="24"/>
                <w:szCs w:val="24"/>
                <w:lang w:eastAsia="ru-RU"/>
              </w:rPr>
              <w:t>”</w:t>
            </w:r>
          </w:p>
          <w:p w14:paraId="3FCE2F79" w14:textId="702F41DD" w:rsidR="009F045D" w:rsidRPr="003A17A2" w:rsidRDefault="009F045D" w:rsidP="003A17A2">
            <w:pPr>
              <w:spacing w:after="0" w:line="240" w:lineRule="auto"/>
              <w:jc w:val="both"/>
              <w:rPr>
                <w:rFonts w:ascii="Times New Roman" w:hAnsi="Times New Roman" w:cs="Times New Roman"/>
                <w:bCs/>
                <w:sz w:val="24"/>
                <w:szCs w:val="24"/>
              </w:rPr>
            </w:pPr>
            <w:r w:rsidRPr="003A17A2">
              <w:rPr>
                <w:rFonts w:ascii="Times New Roman" w:hAnsi="Times New Roman" w:cs="Times New Roman"/>
                <w:bCs/>
                <w:sz w:val="24"/>
                <w:szCs w:val="24"/>
                <w:lang w:eastAsia="ru-RU"/>
              </w:rPr>
              <w:t>(придбання обл</w:t>
            </w:r>
            <w:r w:rsidR="00C26389" w:rsidRPr="003A17A2">
              <w:rPr>
                <w:rFonts w:ascii="Times New Roman" w:hAnsi="Times New Roman" w:cs="Times New Roman"/>
                <w:bCs/>
                <w:sz w:val="24"/>
                <w:szCs w:val="24"/>
                <w:lang w:eastAsia="ru-RU"/>
              </w:rPr>
              <w:t>а</w:t>
            </w:r>
            <w:r w:rsidRPr="003A17A2">
              <w:rPr>
                <w:rFonts w:ascii="Times New Roman" w:hAnsi="Times New Roman" w:cs="Times New Roman"/>
                <w:bCs/>
                <w:sz w:val="24"/>
                <w:szCs w:val="24"/>
                <w:lang w:eastAsia="ru-RU"/>
              </w:rPr>
              <w:t xml:space="preserve">днання та меблів для актової зали Піщанського ЗЗСО І-ІІІ ступенів, закупівля </w:t>
            </w:r>
            <w:r w:rsidR="00C26389" w:rsidRPr="003A17A2">
              <w:rPr>
                <w:rFonts w:ascii="Times New Roman" w:hAnsi="Times New Roman" w:cs="Times New Roman"/>
                <w:bCs/>
                <w:sz w:val="24"/>
                <w:szCs w:val="24"/>
                <w:lang w:eastAsia="ru-RU"/>
              </w:rPr>
              <w:t>матеріалів для ремонтних робіт у актовій залі Покровського ЗДО ясел-садка ,,Барвінок’’ Решетилівської міської ради</w:t>
            </w:r>
            <w:r w:rsidRPr="003A17A2">
              <w:rPr>
                <w:rFonts w:ascii="Times New Roman" w:hAnsi="Times New Roman" w:cs="Times New Roman"/>
                <w:bCs/>
                <w:sz w:val="24"/>
                <w:szCs w:val="24"/>
                <w:lang w:eastAsia="ru-RU"/>
              </w:rPr>
              <w:t>).</w:t>
            </w:r>
          </w:p>
        </w:tc>
      </w:tr>
      <w:tr w:rsidR="009F045D" w:rsidRPr="003A17A2" w14:paraId="0367DAF0" w14:textId="77777777" w:rsidTr="003A0905">
        <w:tblPrEx>
          <w:tblLook w:val="00A0" w:firstRow="1" w:lastRow="0" w:firstColumn="1" w:lastColumn="0" w:noHBand="0" w:noVBand="0"/>
        </w:tblPrEx>
        <w:trPr>
          <w:trHeight w:val="869"/>
        </w:trPr>
        <w:tc>
          <w:tcPr>
            <w:tcW w:w="2962" w:type="dxa"/>
            <w:shd w:val="clear" w:color="auto" w:fill="auto"/>
          </w:tcPr>
          <w:p w14:paraId="700B27E0" w14:textId="77777777" w:rsidR="009F045D" w:rsidRPr="003A17A2" w:rsidRDefault="009F045D" w:rsidP="003A17A2">
            <w:pPr>
              <w:spacing w:after="0" w:line="240" w:lineRule="auto"/>
              <w:jc w:val="both"/>
              <w:outlineLvl w:val="5"/>
              <w:rPr>
                <w:rFonts w:ascii="Times New Roman" w:hAnsi="Times New Roman" w:cs="Times New Roman"/>
                <w:b/>
                <w:sz w:val="24"/>
                <w:szCs w:val="24"/>
              </w:rPr>
            </w:pPr>
            <w:r w:rsidRPr="003A17A2">
              <w:rPr>
                <w:rFonts w:ascii="Times New Roman" w:hAnsi="Times New Roman" w:cs="Times New Roman"/>
                <w:b/>
                <w:sz w:val="24"/>
                <w:szCs w:val="24"/>
                <w:lang w:eastAsia="ru-RU"/>
              </w:rPr>
              <w:t>2.Стратегічні цілі</w:t>
            </w:r>
          </w:p>
        </w:tc>
        <w:tc>
          <w:tcPr>
            <w:tcW w:w="6785" w:type="dxa"/>
            <w:gridSpan w:val="5"/>
            <w:shd w:val="clear" w:color="auto" w:fill="auto"/>
          </w:tcPr>
          <w:p w14:paraId="4AC206AC" w14:textId="77777777" w:rsidR="00C26389" w:rsidRPr="003A17A2" w:rsidRDefault="00C2638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1086CE54" w14:textId="77777777" w:rsidR="00C26389" w:rsidRPr="003A17A2" w:rsidRDefault="00C2638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5758C419" w14:textId="1EA617D4" w:rsidR="009F045D" w:rsidRPr="003A17A2" w:rsidRDefault="00C2638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9F045D" w:rsidRPr="003A17A2" w14:paraId="3682E15F" w14:textId="77777777" w:rsidTr="003A0905">
        <w:tblPrEx>
          <w:tblLook w:val="00A0" w:firstRow="1" w:lastRow="0" w:firstColumn="1" w:lastColumn="0" w:noHBand="0" w:noVBand="0"/>
        </w:tblPrEx>
        <w:trPr>
          <w:trHeight w:val="459"/>
        </w:trPr>
        <w:tc>
          <w:tcPr>
            <w:tcW w:w="2962" w:type="dxa"/>
            <w:shd w:val="clear" w:color="auto" w:fill="auto"/>
          </w:tcPr>
          <w:p w14:paraId="4246D339" w14:textId="77777777" w:rsidR="009F045D" w:rsidRPr="003A17A2" w:rsidRDefault="009F045D" w:rsidP="003A17A2">
            <w:pPr>
              <w:spacing w:after="0" w:line="240" w:lineRule="auto"/>
              <w:jc w:val="both"/>
              <w:outlineLvl w:val="5"/>
              <w:rPr>
                <w:rFonts w:ascii="Times New Roman" w:hAnsi="Times New Roman" w:cs="Times New Roman"/>
                <w:b/>
                <w:bCs/>
                <w:sz w:val="24"/>
                <w:szCs w:val="24"/>
              </w:rPr>
            </w:pPr>
            <w:r w:rsidRPr="003A17A2">
              <w:rPr>
                <w:rFonts w:ascii="Times New Roman" w:hAnsi="Times New Roman" w:cs="Times New Roman"/>
                <w:b/>
                <w:sz w:val="24"/>
                <w:szCs w:val="24"/>
                <w:lang w:eastAsia="ru-RU"/>
              </w:rPr>
              <w:t>3.Мета та завдання проєкту.</w:t>
            </w:r>
          </w:p>
        </w:tc>
        <w:tc>
          <w:tcPr>
            <w:tcW w:w="6785" w:type="dxa"/>
            <w:gridSpan w:val="5"/>
            <w:shd w:val="clear" w:color="auto" w:fill="auto"/>
          </w:tcPr>
          <w:p w14:paraId="322207BA" w14:textId="77777777" w:rsidR="009F045D" w:rsidRPr="003A17A2" w:rsidRDefault="009F045D" w:rsidP="003A17A2">
            <w:pPr>
              <w:spacing w:after="0" w:line="240" w:lineRule="auto"/>
              <w:ind w:firstLine="709"/>
              <w:contextualSpacing/>
              <w:jc w:val="both"/>
              <w:rPr>
                <w:rFonts w:ascii="Times New Roman" w:hAnsi="Times New Roman" w:cs="Times New Roman"/>
                <w:sz w:val="24"/>
                <w:szCs w:val="24"/>
                <w:lang w:eastAsia="ru-RU"/>
              </w:rPr>
            </w:pPr>
            <w:r w:rsidRPr="003A17A2">
              <w:rPr>
                <w:rFonts w:ascii="Times New Roman" w:hAnsi="Times New Roman" w:cs="Times New Roman"/>
                <w:sz w:val="24"/>
                <w:szCs w:val="24"/>
                <w:lang w:eastAsia="ru-RU"/>
              </w:rPr>
              <w:t>Метою проекту є сприяння гармонійного розвитку та вихованню підростаючого покоління через створення комфортних та безпечних умов для забезпечення змістовного дозвілля школярів, згуртованості дитячих колективів, активізації можливостей спілкування серед вихованців  (гуртківців), розвиток творчих здібностей дітей, виховання любові до культури, виявлення творчих, діяльних, обдарованих дітей, залучення батьків та школярів міста до культурно-просвітницьких заходів, можливість реалізації власних креативних проектів.</w:t>
            </w:r>
          </w:p>
          <w:p w14:paraId="5E8F3220" w14:textId="77777777" w:rsidR="009F045D" w:rsidRPr="003A17A2" w:rsidRDefault="009F045D" w:rsidP="003A17A2">
            <w:pPr>
              <w:spacing w:after="0" w:line="240" w:lineRule="auto"/>
              <w:contextualSpacing/>
              <w:jc w:val="both"/>
              <w:rPr>
                <w:rFonts w:ascii="Times New Roman" w:hAnsi="Times New Roman" w:cs="Times New Roman"/>
                <w:sz w:val="24"/>
                <w:szCs w:val="24"/>
                <w:lang w:eastAsia="ru-RU"/>
              </w:rPr>
            </w:pPr>
            <w:r w:rsidRPr="003A17A2">
              <w:rPr>
                <w:rFonts w:ascii="Times New Roman" w:hAnsi="Times New Roman" w:cs="Times New Roman"/>
                <w:sz w:val="24"/>
                <w:szCs w:val="24"/>
                <w:lang w:eastAsia="ru-RU"/>
              </w:rPr>
              <w:t>Створення комфортних, сучасних та естетичних умов для здійснення якісного освітнього процесу – придбання  нових крісел необхідне для комфортного перебування в актовій залі всіх учасників освітнього процесу.</w:t>
            </w:r>
          </w:p>
        </w:tc>
      </w:tr>
      <w:tr w:rsidR="009F045D" w:rsidRPr="003A17A2" w14:paraId="40242163" w14:textId="77777777" w:rsidTr="003A0905">
        <w:tblPrEx>
          <w:tblLook w:val="00A0" w:firstRow="1" w:lastRow="0" w:firstColumn="1" w:lastColumn="0" w:noHBand="0" w:noVBand="0"/>
        </w:tblPrEx>
        <w:tc>
          <w:tcPr>
            <w:tcW w:w="2962" w:type="dxa"/>
            <w:shd w:val="clear" w:color="auto" w:fill="auto"/>
          </w:tcPr>
          <w:p w14:paraId="560CDAFE" w14:textId="77777777" w:rsidR="009F045D" w:rsidRPr="003A17A2" w:rsidRDefault="009F045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lang w:eastAsia="ru-RU"/>
              </w:rPr>
              <w:t>4.Територія, на яку проєкт матиме вплив.</w:t>
            </w:r>
          </w:p>
        </w:tc>
        <w:tc>
          <w:tcPr>
            <w:tcW w:w="6785" w:type="dxa"/>
            <w:gridSpan w:val="5"/>
            <w:shd w:val="clear" w:color="auto" w:fill="auto"/>
          </w:tcPr>
          <w:p w14:paraId="463A282D" w14:textId="77777777" w:rsidR="009F045D" w:rsidRPr="003A17A2" w:rsidRDefault="009F045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bCs/>
                <w:color w:val="000000"/>
                <w:sz w:val="24"/>
                <w:szCs w:val="24"/>
                <w:lang w:eastAsia="ru-RU"/>
              </w:rPr>
              <w:t>Територія обслуговування Піщанського ЗЗСО І-ІІІ ступенів</w:t>
            </w:r>
          </w:p>
        </w:tc>
      </w:tr>
      <w:tr w:rsidR="009F045D" w:rsidRPr="003A17A2" w14:paraId="73BD2F67" w14:textId="77777777" w:rsidTr="003A0905">
        <w:tblPrEx>
          <w:tblLook w:val="00A0" w:firstRow="1" w:lastRow="0" w:firstColumn="1" w:lastColumn="0" w:noHBand="0" w:noVBand="0"/>
        </w:tblPrEx>
        <w:tc>
          <w:tcPr>
            <w:tcW w:w="2962" w:type="dxa"/>
            <w:shd w:val="clear" w:color="auto" w:fill="auto"/>
          </w:tcPr>
          <w:p w14:paraId="4521A10A" w14:textId="77777777" w:rsidR="009F045D" w:rsidRPr="003A17A2" w:rsidRDefault="009F045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lang w:eastAsia="ru-RU"/>
              </w:rPr>
              <w:t xml:space="preserve">5.Цільові групи проєкту та кінцеві бенефіціари проєкту </w:t>
            </w:r>
          </w:p>
        </w:tc>
        <w:tc>
          <w:tcPr>
            <w:tcW w:w="6785" w:type="dxa"/>
            <w:gridSpan w:val="5"/>
            <w:shd w:val="clear" w:color="auto" w:fill="auto"/>
          </w:tcPr>
          <w:p w14:paraId="362BE0D0" w14:textId="77777777" w:rsidR="009F045D" w:rsidRPr="003A17A2" w:rsidRDefault="009F045D" w:rsidP="003A17A2">
            <w:pPr>
              <w:spacing w:after="0" w:line="240" w:lineRule="auto"/>
              <w:jc w:val="both"/>
              <w:rPr>
                <w:rFonts w:ascii="Times New Roman" w:hAnsi="Times New Roman" w:cs="Times New Roman"/>
                <w:sz w:val="24"/>
                <w:szCs w:val="24"/>
                <w:lang w:eastAsia="ru-RU"/>
              </w:rPr>
            </w:pPr>
            <w:r w:rsidRPr="003A17A2">
              <w:rPr>
                <w:rFonts w:ascii="Times New Roman" w:hAnsi="Times New Roman" w:cs="Times New Roman"/>
                <w:sz w:val="24"/>
                <w:szCs w:val="24"/>
                <w:lang w:eastAsia="ru-RU"/>
              </w:rPr>
              <w:t>Реалізація проєкту забезпечить естетичні та комфортні умови, що сприятимуть створенню сучасного простору художньо-естетичного напрямку для:</w:t>
            </w:r>
          </w:p>
          <w:p w14:paraId="4C5C5FC8" w14:textId="77777777" w:rsidR="009F045D" w:rsidRPr="003A17A2" w:rsidRDefault="009F045D" w:rsidP="003A17A2">
            <w:pPr>
              <w:spacing w:after="0" w:line="240" w:lineRule="auto"/>
              <w:ind w:left="-16" w:right="93"/>
              <w:jc w:val="both"/>
              <w:rPr>
                <w:rFonts w:ascii="Times New Roman" w:hAnsi="Times New Roman" w:cs="Times New Roman"/>
                <w:sz w:val="24"/>
                <w:szCs w:val="24"/>
                <w:lang w:eastAsia="uk-UA"/>
              </w:rPr>
            </w:pPr>
            <w:r w:rsidRPr="003A17A2">
              <w:rPr>
                <w:rFonts w:ascii="Times New Roman" w:hAnsi="Times New Roman" w:cs="Times New Roman"/>
                <w:sz w:val="24"/>
                <w:szCs w:val="24"/>
                <w:shd w:val="clear" w:color="auto" w:fill="FFFFFF"/>
                <w:lang w:eastAsia="uk-UA"/>
              </w:rPr>
              <w:t>- учнів – 165 осіб  (дівчаток – 70, хлопчиків - 95)</w:t>
            </w:r>
          </w:p>
          <w:p w14:paraId="0ED35BCB" w14:textId="77777777" w:rsidR="009F045D" w:rsidRPr="003A17A2" w:rsidRDefault="009F045D" w:rsidP="003A17A2">
            <w:pPr>
              <w:spacing w:after="0" w:line="240" w:lineRule="auto"/>
              <w:ind w:left="-16" w:right="93"/>
              <w:jc w:val="both"/>
              <w:rPr>
                <w:rFonts w:ascii="Times New Roman" w:hAnsi="Times New Roman" w:cs="Times New Roman"/>
                <w:sz w:val="24"/>
                <w:szCs w:val="24"/>
                <w:lang w:eastAsia="uk-UA"/>
              </w:rPr>
            </w:pPr>
            <w:r w:rsidRPr="003A17A2">
              <w:rPr>
                <w:rFonts w:ascii="Times New Roman" w:hAnsi="Times New Roman" w:cs="Times New Roman"/>
                <w:sz w:val="24"/>
                <w:szCs w:val="24"/>
                <w:lang w:eastAsia="uk-UA"/>
              </w:rPr>
              <w:t>- працівників   закладу освіти  – 43 особи (жінок – 36, чоловіків –  7)</w:t>
            </w:r>
          </w:p>
          <w:p w14:paraId="5D752FF2" w14:textId="77777777" w:rsidR="009F045D" w:rsidRPr="003A17A2" w:rsidRDefault="009F045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lang w:eastAsia="ru-RU"/>
              </w:rPr>
              <w:t>- батьків 340 осіб.</w:t>
            </w:r>
          </w:p>
        </w:tc>
      </w:tr>
      <w:tr w:rsidR="009F045D" w:rsidRPr="003A17A2" w14:paraId="66AB53B8" w14:textId="77777777" w:rsidTr="003A0905">
        <w:tblPrEx>
          <w:tblLook w:val="00A0" w:firstRow="1" w:lastRow="0" w:firstColumn="1" w:lastColumn="0" w:noHBand="0" w:noVBand="0"/>
        </w:tblPrEx>
        <w:tc>
          <w:tcPr>
            <w:tcW w:w="2962" w:type="dxa"/>
            <w:shd w:val="clear" w:color="auto" w:fill="auto"/>
          </w:tcPr>
          <w:p w14:paraId="3BD0701D" w14:textId="77777777" w:rsidR="009F045D" w:rsidRPr="003A17A2" w:rsidRDefault="009F045D"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lang w:eastAsia="ru-RU"/>
              </w:rPr>
              <w:t>6.Опис проблеми, на вирішення якої спрямований проєкт.</w:t>
            </w:r>
          </w:p>
        </w:tc>
        <w:tc>
          <w:tcPr>
            <w:tcW w:w="6785" w:type="dxa"/>
            <w:gridSpan w:val="5"/>
            <w:shd w:val="clear" w:color="auto" w:fill="auto"/>
          </w:tcPr>
          <w:p w14:paraId="4669DF61" w14:textId="77777777" w:rsidR="009F045D" w:rsidRPr="003A17A2" w:rsidRDefault="009F045D" w:rsidP="003A17A2">
            <w:pPr>
              <w:spacing w:after="0" w:line="240" w:lineRule="auto"/>
              <w:ind w:right="93"/>
              <w:jc w:val="both"/>
              <w:rPr>
                <w:rFonts w:ascii="Times New Roman" w:hAnsi="Times New Roman" w:cs="Times New Roman"/>
                <w:sz w:val="24"/>
                <w:szCs w:val="24"/>
              </w:rPr>
            </w:pPr>
            <w:r w:rsidRPr="003A17A2">
              <w:rPr>
                <w:rFonts w:ascii="Times New Roman" w:hAnsi="Times New Roman" w:cs="Times New Roman"/>
                <w:sz w:val="24"/>
                <w:szCs w:val="24"/>
                <w:lang w:eastAsia="ru-RU"/>
              </w:rPr>
              <w:t>Актова зала – центральне місце школи для проведення масових культурно-виховних заходів, під час яких досягаються гармонійне та творче виховання учнів. Стан існуючого обладнання та застарілість апаратури у школі суттєво впливають на якість проведення заходів та забезпечення комфорту. Одним із шляхів вирішення проблеми – підвищення рівня проведення якісних змістовних заходів – є модернізація існуючих і запровадження нових сучасних технологій (забезпечення школи сучасною аудіо, відео технікою та комфортними  театральними кріслами ).</w:t>
            </w:r>
          </w:p>
        </w:tc>
      </w:tr>
      <w:tr w:rsidR="009F045D" w:rsidRPr="003A17A2" w14:paraId="74BA2BD3" w14:textId="77777777" w:rsidTr="003A0905">
        <w:tblPrEx>
          <w:tblLook w:val="00A0" w:firstRow="1" w:lastRow="0" w:firstColumn="1" w:lastColumn="0" w:noHBand="0" w:noVBand="0"/>
        </w:tblPrEx>
        <w:tc>
          <w:tcPr>
            <w:tcW w:w="2962" w:type="dxa"/>
            <w:shd w:val="clear" w:color="auto" w:fill="auto"/>
          </w:tcPr>
          <w:p w14:paraId="55B79E9F" w14:textId="77777777" w:rsidR="009F045D" w:rsidRPr="003A17A2" w:rsidRDefault="009F045D"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lang w:eastAsia="ru-RU"/>
              </w:rPr>
              <w:t>7.Очікувані результати від реалізації проєкту.</w:t>
            </w:r>
          </w:p>
        </w:tc>
        <w:tc>
          <w:tcPr>
            <w:tcW w:w="6785" w:type="dxa"/>
            <w:gridSpan w:val="5"/>
            <w:shd w:val="clear" w:color="auto" w:fill="auto"/>
          </w:tcPr>
          <w:p w14:paraId="004D1F5E" w14:textId="77777777" w:rsidR="009F045D" w:rsidRPr="003A17A2" w:rsidRDefault="009F045D" w:rsidP="003A17A2">
            <w:pPr>
              <w:pStyle w:val="a3"/>
              <w:tabs>
                <w:tab w:val="left" w:pos="214"/>
              </w:tabs>
              <w:ind w:left="0"/>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 xml:space="preserve">1. Розкриття творчих здібностей і талантів кожної дитини. </w:t>
            </w:r>
          </w:p>
          <w:p w14:paraId="29B91851" w14:textId="77777777" w:rsidR="009F045D" w:rsidRPr="003A17A2" w:rsidRDefault="009F045D" w:rsidP="003A17A2">
            <w:pPr>
              <w:pStyle w:val="a3"/>
              <w:tabs>
                <w:tab w:val="left" w:pos="214"/>
              </w:tabs>
              <w:ind w:left="0"/>
              <w:jc w:val="both"/>
              <w:rPr>
                <w:rFonts w:ascii="Times New Roman" w:hAnsi="Times New Roman" w:cs="Times New Roman"/>
                <w:sz w:val="24"/>
                <w:szCs w:val="24"/>
                <w:lang w:val="uk-UA"/>
              </w:rPr>
            </w:pPr>
            <w:r w:rsidRPr="003A17A2">
              <w:rPr>
                <w:rFonts w:ascii="Times New Roman" w:hAnsi="Times New Roman" w:cs="Times New Roman"/>
                <w:sz w:val="24"/>
                <w:szCs w:val="24"/>
                <w:lang w:val="uk-UA"/>
              </w:rPr>
              <w:t xml:space="preserve">2.Проведення змістовного дозвілля учнів. </w:t>
            </w:r>
          </w:p>
          <w:p w14:paraId="3CE693A0" w14:textId="77777777" w:rsidR="009F045D" w:rsidRPr="003A17A2" w:rsidRDefault="009F045D" w:rsidP="003A17A2">
            <w:pPr>
              <w:pStyle w:val="a3"/>
              <w:tabs>
                <w:tab w:val="left" w:pos="214"/>
              </w:tabs>
              <w:ind w:left="0"/>
              <w:jc w:val="both"/>
              <w:rPr>
                <w:rFonts w:ascii="Times New Roman" w:hAnsi="Times New Roman" w:cs="Times New Roman"/>
                <w:sz w:val="24"/>
                <w:szCs w:val="24"/>
                <w:lang w:val="uk-UA" w:eastAsia="it-IT"/>
              </w:rPr>
            </w:pPr>
            <w:r w:rsidRPr="003A17A2">
              <w:rPr>
                <w:rFonts w:ascii="Times New Roman" w:hAnsi="Times New Roman" w:cs="Times New Roman"/>
                <w:sz w:val="24"/>
                <w:szCs w:val="24"/>
                <w:lang w:val="uk-UA"/>
              </w:rPr>
              <w:t>3.Проведення загальношкільних   масових   заходів.</w:t>
            </w:r>
          </w:p>
        </w:tc>
      </w:tr>
      <w:tr w:rsidR="009F045D" w:rsidRPr="003A17A2" w14:paraId="287BEE9B" w14:textId="77777777" w:rsidTr="003A0905">
        <w:tblPrEx>
          <w:tblLook w:val="00A0" w:firstRow="1" w:lastRow="0" w:firstColumn="1" w:lastColumn="0" w:noHBand="0" w:noVBand="0"/>
        </w:tblPrEx>
        <w:tc>
          <w:tcPr>
            <w:tcW w:w="2962" w:type="dxa"/>
            <w:shd w:val="clear" w:color="auto" w:fill="auto"/>
          </w:tcPr>
          <w:p w14:paraId="25304187" w14:textId="77777777" w:rsidR="009F045D" w:rsidRPr="003A17A2" w:rsidRDefault="009F045D"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lang w:eastAsia="ru-RU"/>
              </w:rPr>
              <w:lastRenderedPageBreak/>
              <w:t>8.Основні заходи проєкту.</w:t>
            </w:r>
          </w:p>
        </w:tc>
        <w:tc>
          <w:tcPr>
            <w:tcW w:w="6785" w:type="dxa"/>
            <w:gridSpan w:val="5"/>
            <w:shd w:val="clear" w:color="auto" w:fill="auto"/>
          </w:tcPr>
          <w:p w14:paraId="474EA5E5" w14:textId="77777777" w:rsidR="009F045D" w:rsidRPr="003A17A2" w:rsidRDefault="009F045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У рамках проекту заплановано здійснити наступні заходи:</w:t>
            </w:r>
          </w:p>
          <w:p w14:paraId="2F3F1178" w14:textId="77777777" w:rsidR="009F045D" w:rsidRPr="003A17A2" w:rsidRDefault="009F045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1. Складання кошторису.</w:t>
            </w:r>
          </w:p>
          <w:p w14:paraId="218DE2D1" w14:textId="77777777" w:rsidR="009F045D" w:rsidRPr="003A17A2" w:rsidRDefault="009F045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2.Проведення тендерних закупівель.</w:t>
            </w:r>
          </w:p>
          <w:p w14:paraId="5B432492" w14:textId="77777777" w:rsidR="009F045D" w:rsidRPr="003A17A2" w:rsidRDefault="009F045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3.Визначення переможця та підписання відповідних  угод.</w:t>
            </w:r>
          </w:p>
          <w:p w14:paraId="39DEDB2B" w14:textId="77777777" w:rsidR="009F045D" w:rsidRPr="003A17A2" w:rsidRDefault="009F045D"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4.Закупівля необхідного обладнання.</w:t>
            </w:r>
          </w:p>
          <w:p w14:paraId="358ACA34" w14:textId="77777777" w:rsidR="009F045D" w:rsidRPr="003A17A2" w:rsidRDefault="009F045D" w:rsidP="003A17A2">
            <w:pPr>
              <w:widowControl w:val="0"/>
              <w:spacing w:after="0" w:line="240" w:lineRule="auto"/>
              <w:jc w:val="both"/>
              <w:rPr>
                <w:rFonts w:ascii="Times New Roman" w:hAnsi="Times New Roman" w:cs="Times New Roman"/>
                <w:color w:val="FF0000"/>
                <w:sz w:val="24"/>
                <w:szCs w:val="24"/>
              </w:rPr>
            </w:pPr>
            <w:r w:rsidRPr="003A17A2">
              <w:rPr>
                <w:rFonts w:ascii="Times New Roman" w:hAnsi="Times New Roman" w:cs="Times New Roman"/>
                <w:sz w:val="24"/>
                <w:szCs w:val="24"/>
              </w:rPr>
              <w:t>5.Встановлення та підключення технічних засобів.</w:t>
            </w:r>
            <w:r w:rsidRPr="003A17A2">
              <w:rPr>
                <w:rFonts w:ascii="Times New Roman" w:hAnsi="Times New Roman" w:cs="Times New Roman"/>
                <w:sz w:val="24"/>
                <w:szCs w:val="24"/>
              </w:rPr>
              <w:br/>
              <w:t>6. Проведення різноманітних заходів.</w:t>
            </w:r>
          </w:p>
        </w:tc>
      </w:tr>
      <w:tr w:rsidR="009F045D" w:rsidRPr="003A17A2" w14:paraId="2FFF93F7" w14:textId="77777777" w:rsidTr="003A0905">
        <w:tblPrEx>
          <w:tblLook w:val="00A0" w:firstRow="1" w:lastRow="0" w:firstColumn="1" w:lastColumn="0" w:noHBand="0" w:noVBand="0"/>
        </w:tblPrEx>
        <w:tc>
          <w:tcPr>
            <w:tcW w:w="2962" w:type="dxa"/>
            <w:shd w:val="clear" w:color="auto" w:fill="auto"/>
          </w:tcPr>
          <w:p w14:paraId="357D6F40" w14:textId="77777777" w:rsidR="009F045D" w:rsidRPr="003A17A2" w:rsidRDefault="009F045D"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lang w:eastAsia="ru-RU"/>
              </w:rPr>
              <w:t>9.Період реалізації проєкту.</w:t>
            </w:r>
          </w:p>
        </w:tc>
        <w:tc>
          <w:tcPr>
            <w:tcW w:w="6785" w:type="dxa"/>
            <w:gridSpan w:val="5"/>
            <w:shd w:val="clear" w:color="auto" w:fill="auto"/>
          </w:tcPr>
          <w:p w14:paraId="2821B3E8" w14:textId="020E98B0" w:rsidR="009F045D" w:rsidRPr="003A17A2" w:rsidRDefault="009F045D"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r w:rsidR="00C26389" w:rsidRPr="003A17A2">
              <w:rPr>
                <w:rFonts w:ascii="Times New Roman" w:hAnsi="Times New Roman" w:cs="Times New Roman"/>
                <w:b/>
                <w:sz w:val="24"/>
                <w:szCs w:val="24"/>
              </w:rPr>
              <w:t>-2027 роки</w:t>
            </w:r>
          </w:p>
        </w:tc>
      </w:tr>
      <w:tr w:rsidR="00C26389" w:rsidRPr="003A17A2" w14:paraId="58F8EE81" w14:textId="77777777" w:rsidTr="003A0905">
        <w:tblPrEx>
          <w:tblLook w:val="00A0" w:firstRow="1" w:lastRow="0" w:firstColumn="1" w:lastColumn="0" w:noHBand="0" w:noVBand="0"/>
        </w:tblPrEx>
        <w:trPr>
          <w:trHeight w:val="288"/>
        </w:trPr>
        <w:tc>
          <w:tcPr>
            <w:tcW w:w="2962" w:type="dxa"/>
            <w:vMerge w:val="restart"/>
            <w:shd w:val="clear" w:color="auto" w:fill="auto"/>
          </w:tcPr>
          <w:p w14:paraId="7ADC258C" w14:textId="77777777" w:rsidR="00C26389" w:rsidRPr="003A17A2" w:rsidRDefault="00C26389"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lang w:eastAsia="ru-RU"/>
              </w:rPr>
              <w:t>10.Обсяг фінансування проєкту, тис. грн</w:t>
            </w:r>
          </w:p>
        </w:tc>
        <w:tc>
          <w:tcPr>
            <w:tcW w:w="2208" w:type="dxa"/>
            <w:tcBorders>
              <w:right w:val="single" w:sz="4" w:space="0" w:color="auto"/>
            </w:tcBorders>
            <w:shd w:val="clear" w:color="auto" w:fill="auto"/>
          </w:tcPr>
          <w:p w14:paraId="6A995C40" w14:textId="77777777" w:rsidR="00C26389" w:rsidRPr="003A17A2" w:rsidRDefault="00C26389"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2026</w:t>
            </w:r>
          </w:p>
        </w:tc>
        <w:tc>
          <w:tcPr>
            <w:tcW w:w="2168" w:type="dxa"/>
            <w:gridSpan w:val="2"/>
            <w:tcBorders>
              <w:left w:val="single" w:sz="4" w:space="0" w:color="auto"/>
            </w:tcBorders>
            <w:shd w:val="clear" w:color="auto" w:fill="auto"/>
          </w:tcPr>
          <w:p w14:paraId="463A3CFA" w14:textId="42BEC55F" w:rsidR="00C26389" w:rsidRPr="003A17A2" w:rsidRDefault="00C26389"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2027</w:t>
            </w:r>
          </w:p>
        </w:tc>
        <w:tc>
          <w:tcPr>
            <w:tcW w:w="2409" w:type="dxa"/>
            <w:gridSpan w:val="2"/>
            <w:shd w:val="clear" w:color="auto" w:fill="auto"/>
          </w:tcPr>
          <w:p w14:paraId="1874EEC6" w14:textId="18F9E7B1" w:rsidR="00C26389" w:rsidRPr="003A17A2" w:rsidRDefault="00C26389" w:rsidP="003A17A2">
            <w:pPr>
              <w:spacing w:after="0" w:line="240" w:lineRule="auto"/>
              <w:jc w:val="both"/>
              <w:rPr>
                <w:rFonts w:ascii="Times New Roman" w:hAnsi="Times New Roman" w:cs="Times New Roman"/>
                <w:b/>
                <w:sz w:val="24"/>
                <w:szCs w:val="24"/>
              </w:rPr>
            </w:pPr>
            <w:r w:rsidRPr="003A17A2">
              <w:rPr>
                <w:rFonts w:ascii="Times New Roman" w:hAnsi="Times New Roman" w:cs="Times New Roman"/>
                <w:b/>
                <w:sz w:val="24"/>
                <w:szCs w:val="24"/>
              </w:rPr>
              <w:t>Разом</w:t>
            </w:r>
          </w:p>
        </w:tc>
      </w:tr>
      <w:tr w:rsidR="00C26389" w:rsidRPr="003A17A2" w14:paraId="2ED1354B" w14:textId="77777777" w:rsidTr="003A0905">
        <w:tblPrEx>
          <w:tblLook w:val="00A0" w:firstRow="1" w:lastRow="0" w:firstColumn="1" w:lastColumn="0" w:noHBand="0" w:noVBand="0"/>
        </w:tblPrEx>
        <w:trPr>
          <w:trHeight w:val="286"/>
        </w:trPr>
        <w:tc>
          <w:tcPr>
            <w:tcW w:w="2962" w:type="dxa"/>
            <w:vMerge/>
            <w:shd w:val="clear" w:color="auto" w:fill="auto"/>
          </w:tcPr>
          <w:p w14:paraId="60E2BD21" w14:textId="77777777" w:rsidR="00C26389" w:rsidRPr="003A17A2" w:rsidRDefault="00C26389" w:rsidP="003A17A2">
            <w:pPr>
              <w:spacing w:after="0" w:line="240" w:lineRule="auto"/>
              <w:jc w:val="both"/>
              <w:rPr>
                <w:rFonts w:ascii="Times New Roman" w:hAnsi="Times New Roman" w:cs="Times New Roman"/>
                <w:b/>
                <w:bCs/>
                <w:sz w:val="24"/>
                <w:szCs w:val="24"/>
              </w:rPr>
            </w:pPr>
          </w:p>
        </w:tc>
        <w:tc>
          <w:tcPr>
            <w:tcW w:w="2208" w:type="dxa"/>
            <w:tcBorders>
              <w:right w:val="single" w:sz="4" w:space="0" w:color="auto"/>
            </w:tcBorders>
            <w:shd w:val="clear" w:color="auto" w:fill="auto"/>
          </w:tcPr>
          <w:p w14:paraId="757E74E6" w14:textId="16E2548F" w:rsidR="00C26389" w:rsidRPr="003A17A2" w:rsidRDefault="00C26389"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25,0</w:t>
            </w:r>
          </w:p>
        </w:tc>
        <w:tc>
          <w:tcPr>
            <w:tcW w:w="2168" w:type="dxa"/>
            <w:gridSpan w:val="2"/>
            <w:tcBorders>
              <w:left w:val="single" w:sz="4" w:space="0" w:color="auto"/>
            </w:tcBorders>
            <w:shd w:val="clear" w:color="auto" w:fill="auto"/>
          </w:tcPr>
          <w:p w14:paraId="61E29CD2" w14:textId="62D76DB7" w:rsidR="00C26389" w:rsidRPr="003A17A2" w:rsidRDefault="00C26389"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500,0</w:t>
            </w:r>
          </w:p>
        </w:tc>
        <w:tc>
          <w:tcPr>
            <w:tcW w:w="2409" w:type="dxa"/>
            <w:gridSpan w:val="2"/>
            <w:shd w:val="clear" w:color="auto" w:fill="auto"/>
          </w:tcPr>
          <w:p w14:paraId="0F579A90" w14:textId="28DE94B4" w:rsidR="00C26389" w:rsidRPr="003A17A2" w:rsidRDefault="00C26389" w:rsidP="003A17A2">
            <w:pPr>
              <w:spacing w:after="0" w:line="240" w:lineRule="auto"/>
              <w:ind w:right="57"/>
              <w:jc w:val="both"/>
              <w:rPr>
                <w:rFonts w:ascii="Times New Roman" w:hAnsi="Times New Roman" w:cs="Times New Roman"/>
                <w:sz w:val="24"/>
                <w:szCs w:val="24"/>
              </w:rPr>
            </w:pPr>
            <w:r w:rsidRPr="003A17A2">
              <w:rPr>
                <w:rFonts w:ascii="Times New Roman" w:hAnsi="Times New Roman" w:cs="Times New Roman"/>
                <w:sz w:val="24"/>
                <w:szCs w:val="24"/>
              </w:rPr>
              <w:t>525,0</w:t>
            </w:r>
          </w:p>
        </w:tc>
      </w:tr>
      <w:tr w:rsidR="009F045D" w:rsidRPr="003A17A2" w14:paraId="09046062" w14:textId="77777777" w:rsidTr="003A0905">
        <w:tblPrEx>
          <w:tblLook w:val="00A0" w:firstRow="1" w:lastRow="0" w:firstColumn="1" w:lastColumn="0" w:noHBand="0" w:noVBand="0"/>
        </w:tblPrEx>
        <w:tc>
          <w:tcPr>
            <w:tcW w:w="2962" w:type="dxa"/>
            <w:shd w:val="clear" w:color="auto" w:fill="auto"/>
          </w:tcPr>
          <w:p w14:paraId="2AF653D1" w14:textId="611E054C" w:rsidR="009F045D" w:rsidRPr="003A17A2" w:rsidRDefault="009F045D"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sz w:val="24"/>
                <w:szCs w:val="24"/>
                <w:lang w:eastAsia="ru-RU"/>
              </w:rPr>
              <w:t>9.</w:t>
            </w:r>
            <w:r w:rsidR="00C904A0" w:rsidRPr="003A17A2">
              <w:rPr>
                <w:rFonts w:ascii="Times New Roman" w:eastAsia="Times New Roman" w:hAnsi="Times New Roman" w:cs="Times New Roman"/>
                <w:b/>
                <w:bCs/>
                <w:color w:val="000000"/>
                <w:kern w:val="0"/>
                <w:sz w:val="24"/>
                <w:szCs w:val="24"/>
                <w:lang w:eastAsia="ru-RU"/>
                <w14:ligatures w14:val="none"/>
              </w:rPr>
              <w:t>Джерела фінансування проєкт</w:t>
            </w:r>
            <w:r w:rsidR="00C904A0">
              <w:rPr>
                <w:rFonts w:ascii="Times New Roman" w:eastAsia="Times New Roman" w:hAnsi="Times New Roman" w:cs="Times New Roman"/>
                <w:b/>
                <w:bCs/>
                <w:color w:val="000000"/>
                <w:kern w:val="0"/>
                <w:sz w:val="24"/>
                <w:szCs w:val="24"/>
                <w:lang w:eastAsia="ru-RU"/>
                <w14:ligatures w14:val="none"/>
              </w:rPr>
              <w:t>у</w:t>
            </w:r>
          </w:p>
        </w:tc>
        <w:tc>
          <w:tcPr>
            <w:tcW w:w="6785" w:type="dxa"/>
            <w:gridSpan w:val="5"/>
            <w:shd w:val="clear" w:color="auto" w:fill="auto"/>
          </w:tcPr>
          <w:p w14:paraId="46FA3D09" w14:textId="77777777" w:rsidR="009F045D" w:rsidRPr="003A17A2" w:rsidRDefault="009F045D" w:rsidP="003A17A2">
            <w:pPr>
              <w:widowControl w:val="0"/>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rPr>
              <w:t xml:space="preserve">Місцевий бюджет, </w:t>
            </w:r>
            <w:r w:rsidRPr="003A17A2">
              <w:rPr>
                <w:rFonts w:ascii="Times New Roman" w:hAnsi="Times New Roman" w:cs="Times New Roman"/>
                <w:color w:val="000000"/>
                <w:sz w:val="24"/>
                <w:szCs w:val="24"/>
                <w:lang w:eastAsia="it-IT"/>
              </w:rPr>
              <w:t>інші кошти, не заборонені законодавством</w:t>
            </w:r>
          </w:p>
        </w:tc>
      </w:tr>
    </w:tbl>
    <w:p w14:paraId="07F2487A" w14:textId="77777777" w:rsidR="009F045D" w:rsidRPr="003A17A2" w:rsidRDefault="009F045D" w:rsidP="003A17A2">
      <w:pPr>
        <w:spacing w:after="0" w:line="240" w:lineRule="auto"/>
        <w:ind w:firstLine="576"/>
        <w:jc w:val="both"/>
        <w:rPr>
          <w:rFonts w:ascii="Times New Roman" w:hAnsi="Times New Roman" w:cs="Times New Roman"/>
          <w:sz w:val="24"/>
          <w:szCs w:val="24"/>
        </w:rPr>
      </w:pPr>
    </w:p>
    <w:p w14:paraId="7A15178D" w14:textId="77777777" w:rsidR="009F045D" w:rsidRPr="003A17A2" w:rsidRDefault="009F045D"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W w:w="9781"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38"/>
        <w:gridCol w:w="3383"/>
        <w:gridCol w:w="3260"/>
      </w:tblGrid>
      <w:tr w:rsidR="00E940ED" w:rsidRPr="003A17A2" w14:paraId="42840C80" w14:textId="77777777" w:rsidTr="003A17A2">
        <w:tc>
          <w:tcPr>
            <w:tcW w:w="3138" w:type="dxa"/>
            <w:shd w:val="clear" w:color="auto" w:fill="auto"/>
          </w:tcPr>
          <w:p w14:paraId="302922FF" w14:textId="77777777" w:rsidR="00E940ED" w:rsidRPr="003A17A2" w:rsidRDefault="00E940E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 Назва </w:t>
            </w:r>
            <w:r w:rsidRPr="003A17A2">
              <w:rPr>
                <w:rFonts w:ascii="Times New Roman" w:eastAsia="Times New Roman" w:hAnsi="Times New Roman" w:cs="Times New Roman"/>
                <w:b/>
                <w:color w:val="000000"/>
                <w:kern w:val="0"/>
                <w:sz w:val="24"/>
                <w:szCs w:val="24"/>
                <w:lang w:eastAsia="ru-RU"/>
                <w14:ligatures w14:val="none"/>
              </w:rPr>
              <w:t>програми і проєкту розвитку</w:t>
            </w:r>
          </w:p>
        </w:tc>
        <w:tc>
          <w:tcPr>
            <w:tcW w:w="6643" w:type="dxa"/>
            <w:gridSpan w:val="2"/>
            <w:shd w:val="clear" w:color="auto" w:fill="auto"/>
          </w:tcPr>
          <w:p w14:paraId="3563A4E4" w14:textId="77777777" w:rsidR="003A0905" w:rsidRDefault="00E940E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1.4.1.13.,,Твій крок до перемоги’’</w:t>
            </w:r>
          </w:p>
          <w:p w14:paraId="1AFEF830" w14:textId="78BAE803" w:rsidR="00E940ED" w:rsidRPr="003A17A2" w:rsidRDefault="00E940E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(придбання спортивного обладнання для Решетилівської дитячо-юнацької спортивної школи</w:t>
            </w:r>
            <w:r w:rsidRPr="003A17A2">
              <w:rPr>
                <w:rFonts w:ascii="Times New Roman" w:eastAsia="Calibri" w:hAnsi="Times New Roman" w:cs="Times New Roman"/>
                <w:kern w:val="0"/>
                <w:sz w:val="24"/>
                <w:szCs w:val="24"/>
                <w14:ligatures w14:val="none"/>
              </w:rPr>
              <w:t>)</w:t>
            </w:r>
          </w:p>
        </w:tc>
      </w:tr>
      <w:tr w:rsidR="00E940ED" w:rsidRPr="003A17A2" w14:paraId="46A2FB60" w14:textId="77777777" w:rsidTr="003A17A2">
        <w:trPr>
          <w:trHeight w:val="254"/>
        </w:trPr>
        <w:tc>
          <w:tcPr>
            <w:tcW w:w="3138" w:type="dxa"/>
            <w:shd w:val="clear" w:color="auto" w:fill="auto"/>
          </w:tcPr>
          <w:p w14:paraId="5EE053C7" w14:textId="77777777" w:rsidR="00E940ED" w:rsidRPr="003A17A2" w:rsidRDefault="00E940ED" w:rsidP="003A17A2">
            <w:pPr>
              <w:spacing w:after="0" w:line="240" w:lineRule="auto"/>
              <w:jc w:val="both"/>
              <w:outlineLvl w:val="5"/>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 xml:space="preserve">2. </w:t>
            </w:r>
            <w:r w:rsidRPr="003A17A2">
              <w:rPr>
                <w:rFonts w:ascii="Times New Roman" w:eastAsia="Times New Roman" w:hAnsi="Times New Roman" w:cs="Times New Roman"/>
                <w:b/>
                <w:bCs/>
                <w:color w:val="000000"/>
                <w:kern w:val="0"/>
                <w:sz w:val="24"/>
                <w:szCs w:val="24"/>
                <w:lang w:eastAsia="ru-RU"/>
                <w14:ligatures w14:val="none"/>
              </w:rPr>
              <w:t>Стратегічні цілі</w:t>
            </w:r>
            <w:r w:rsidRPr="003A17A2">
              <w:rPr>
                <w:rFonts w:ascii="Times New Roman" w:eastAsia="Times New Roman" w:hAnsi="Times New Roman" w:cs="Times New Roman"/>
                <w:b/>
                <w:color w:val="000000"/>
                <w:kern w:val="0"/>
                <w:sz w:val="24"/>
                <w:szCs w:val="24"/>
                <w:lang w:eastAsia="ru-RU"/>
                <w14:ligatures w14:val="none"/>
              </w:rPr>
              <w:t xml:space="preserve">  </w:t>
            </w:r>
          </w:p>
        </w:tc>
        <w:tc>
          <w:tcPr>
            <w:tcW w:w="6643" w:type="dxa"/>
            <w:gridSpan w:val="2"/>
            <w:shd w:val="clear" w:color="auto" w:fill="auto"/>
          </w:tcPr>
          <w:p w14:paraId="44F677D1" w14:textId="77777777" w:rsidR="00602CD9" w:rsidRPr="003A17A2" w:rsidRDefault="00602CD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3E5F66B1" w14:textId="77777777" w:rsidR="00602CD9" w:rsidRPr="003A17A2" w:rsidRDefault="00602CD9"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036B4E2E" w14:textId="6CF35F00" w:rsidR="00E940ED" w:rsidRPr="003A17A2" w:rsidRDefault="00602CD9"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E940ED" w:rsidRPr="003A17A2" w14:paraId="45C504B3" w14:textId="77777777" w:rsidTr="003A17A2">
        <w:trPr>
          <w:trHeight w:val="459"/>
        </w:trPr>
        <w:tc>
          <w:tcPr>
            <w:tcW w:w="3138" w:type="dxa"/>
            <w:shd w:val="clear" w:color="auto" w:fill="auto"/>
          </w:tcPr>
          <w:p w14:paraId="75926258" w14:textId="77777777" w:rsidR="00E940ED" w:rsidRPr="003A17A2" w:rsidRDefault="00E940ED" w:rsidP="003A17A2">
            <w:pPr>
              <w:spacing w:after="0" w:line="240" w:lineRule="auto"/>
              <w:jc w:val="both"/>
              <w:outlineLvl w:val="5"/>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3. Мета та завдання проєкту </w:t>
            </w:r>
          </w:p>
        </w:tc>
        <w:tc>
          <w:tcPr>
            <w:tcW w:w="6643" w:type="dxa"/>
            <w:gridSpan w:val="2"/>
            <w:shd w:val="clear" w:color="auto" w:fill="auto"/>
          </w:tcPr>
          <w:p w14:paraId="0BD3CD52" w14:textId="77777777" w:rsidR="00E940ED" w:rsidRPr="003A17A2" w:rsidRDefault="00E940ED" w:rsidP="003A17A2">
            <w:pPr>
              <w:spacing w:after="0" w:line="240" w:lineRule="auto"/>
              <w:jc w:val="both"/>
              <w:rPr>
                <w:rFonts w:ascii="Times New Roman" w:eastAsia="Times New Roman" w:hAnsi="Times New Roman" w:cs="Times New Roman"/>
                <w:color w:val="000000"/>
                <w:kern w:val="0"/>
                <w:sz w:val="24"/>
                <w:szCs w:val="24"/>
                <w:lang w:val="ru-RU" w:eastAsia="uk-UA"/>
                <w14:ligatures w14:val="none"/>
              </w:rPr>
            </w:pPr>
            <w:r w:rsidRPr="003A17A2">
              <w:rPr>
                <w:rFonts w:ascii="Times New Roman" w:eastAsia="Times New Roman" w:hAnsi="Times New Roman" w:cs="Times New Roman"/>
                <w:color w:val="000000"/>
                <w:kern w:val="0"/>
                <w:sz w:val="24"/>
                <w:szCs w:val="24"/>
                <w:lang w:val="ru-RU" w:eastAsia="uk-UA"/>
                <w14:ligatures w14:val="none"/>
              </w:rPr>
              <w:t>Забезпечення якісного, безпечного та ефективного навчально- тренувального процесу у Решетилівській ДЮСШ шляхом оновлення спортивного обладнання та створення сучасних умов для занять спортом дітей і молоді громади.</w:t>
            </w:r>
          </w:p>
          <w:p w14:paraId="5778864C" w14:textId="77777777" w:rsidR="00E940ED" w:rsidRPr="003A17A2" w:rsidRDefault="00E940ED" w:rsidP="003A17A2">
            <w:pPr>
              <w:spacing w:after="0" w:line="240" w:lineRule="auto"/>
              <w:jc w:val="both"/>
              <w:rPr>
                <w:rFonts w:ascii="Times New Roman" w:eastAsia="Times New Roman" w:hAnsi="Times New Roman" w:cs="Times New Roman"/>
                <w:color w:val="000000"/>
                <w:kern w:val="0"/>
                <w:sz w:val="24"/>
                <w:szCs w:val="24"/>
                <w:lang w:val="ru-RU" w:eastAsia="uk-UA"/>
                <w14:ligatures w14:val="none"/>
              </w:rPr>
            </w:pPr>
            <w:r w:rsidRPr="003A17A2">
              <w:rPr>
                <w:rFonts w:ascii="Times New Roman" w:eastAsia="Times New Roman" w:hAnsi="Times New Roman" w:cs="Times New Roman"/>
                <w:color w:val="000000"/>
                <w:kern w:val="0"/>
                <w:sz w:val="24"/>
                <w:szCs w:val="24"/>
                <w:lang w:val="ru-RU" w:eastAsia="uk-UA"/>
                <w14:ligatures w14:val="none"/>
              </w:rPr>
              <w:t>Основним завданням є придбання сучасного спортивного обладнання та інвентарю , оновлення матеріально- технічної бази спортивної зали Решетилівської ДЮСШ для проведення тренувань в секціях боксу, черліденгу, пауерліфтингу, боротьби греко – римської), підвищення якості навчально – тренувальних процесів шляхом використання безпечного та сучасного обладнання що відповідає стандартам спортивної підготовки. Забезпечення рівного доступу 252 вихованцям школи до якісних спортивних занять незалежно від віку чи рівня підготовки, мотивація дітей до здорового способу життя.</w:t>
            </w:r>
          </w:p>
        </w:tc>
      </w:tr>
      <w:tr w:rsidR="00E940ED" w:rsidRPr="003A17A2" w14:paraId="5636412D" w14:textId="77777777" w:rsidTr="003A17A2">
        <w:tc>
          <w:tcPr>
            <w:tcW w:w="3138" w:type="dxa"/>
            <w:shd w:val="clear" w:color="auto" w:fill="auto"/>
          </w:tcPr>
          <w:p w14:paraId="325220DE" w14:textId="77777777" w:rsidR="00E940ED" w:rsidRPr="003A17A2" w:rsidRDefault="00E940E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4. Територія, на яку проєкт матиме вплив</w:t>
            </w:r>
          </w:p>
        </w:tc>
        <w:tc>
          <w:tcPr>
            <w:tcW w:w="6643" w:type="dxa"/>
            <w:gridSpan w:val="2"/>
            <w:shd w:val="clear" w:color="auto" w:fill="auto"/>
          </w:tcPr>
          <w:p w14:paraId="13C3B653" w14:textId="77777777" w:rsidR="00E940ED" w:rsidRPr="003A17A2" w:rsidRDefault="00E940ED"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Решетилівська територіальна громада</w:t>
            </w:r>
          </w:p>
        </w:tc>
      </w:tr>
      <w:tr w:rsidR="00E940ED" w:rsidRPr="003A17A2" w14:paraId="31ECCFFD" w14:textId="77777777" w:rsidTr="003A17A2">
        <w:trPr>
          <w:trHeight w:val="1346"/>
        </w:trPr>
        <w:tc>
          <w:tcPr>
            <w:tcW w:w="3138" w:type="dxa"/>
            <w:shd w:val="clear" w:color="auto" w:fill="auto"/>
          </w:tcPr>
          <w:p w14:paraId="7A6F4FEF" w14:textId="77777777" w:rsidR="00E940ED" w:rsidRPr="003A17A2" w:rsidRDefault="00E940E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5. </w:t>
            </w:r>
            <w:r w:rsidRPr="003A17A2">
              <w:rPr>
                <w:rFonts w:ascii="Times New Roman" w:eastAsia="Times New Roman" w:hAnsi="Times New Roman" w:cs="Times New Roman"/>
                <w:b/>
                <w:bCs/>
                <w:color w:val="000000"/>
                <w:kern w:val="0"/>
                <w:sz w:val="24"/>
                <w:szCs w:val="24"/>
                <w:lang w:eastAsia="ru-RU"/>
                <w14:ligatures w14:val="none"/>
              </w:rPr>
              <w:t>Цільові групи проєкту та кінцеві бенефіціари проєкту</w:t>
            </w:r>
          </w:p>
        </w:tc>
        <w:tc>
          <w:tcPr>
            <w:tcW w:w="6643" w:type="dxa"/>
            <w:gridSpan w:val="2"/>
            <w:shd w:val="clear" w:color="auto" w:fill="auto"/>
          </w:tcPr>
          <w:p w14:paraId="1B5A75F1" w14:textId="77777777" w:rsidR="00E940ED" w:rsidRPr="003A17A2" w:rsidRDefault="00E940ED"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shd w:val="clear" w:color="auto" w:fill="FFFFFF"/>
                <w:lang w:eastAsia="uk-UA"/>
                <w14:ligatures w14:val="none"/>
              </w:rPr>
              <w:t>Реалізація проекту матиме позитивний вплив на: </w:t>
            </w:r>
          </w:p>
          <w:p w14:paraId="786B6A9A" w14:textId="77777777" w:rsidR="00E940ED" w:rsidRPr="003A17A2" w:rsidRDefault="00E940ED" w:rsidP="003A17A2">
            <w:pPr>
              <w:spacing w:after="0" w:line="240" w:lineRule="auto"/>
              <w:ind w:left="168" w:right="93"/>
              <w:jc w:val="both"/>
              <w:rPr>
                <w:rFonts w:ascii="Times New Roman" w:eastAsia="Times New Roman" w:hAnsi="Times New Roman" w:cs="Times New Roman"/>
                <w:kern w:val="0"/>
                <w:sz w:val="24"/>
                <w:szCs w:val="24"/>
                <w:shd w:val="clear" w:color="auto" w:fill="FFFFFF"/>
                <w:lang w:eastAsia="uk-UA"/>
                <w14:ligatures w14:val="none"/>
              </w:rPr>
            </w:pPr>
            <w:r w:rsidRPr="003A17A2">
              <w:rPr>
                <w:rFonts w:ascii="Times New Roman" w:eastAsia="Times New Roman" w:hAnsi="Times New Roman" w:cs="Times New Roman"/>
                <w:kern w:val="0"/>
                <w:sz w:val="24"/>
                <w:szCs w:val="24"/>
                <w:shd w:val="clear" w:color="auto" w:fill="FFFFFF"/>
                <w:lang w:eastAsia="uk-UA"/>
                <w14:ligatures w14:val="none"/>
              </w:rPr>
              <w:t>- вихованців Решетилівської ДЮСШ;</w:t>
            </w:r>
          </w:p>
          <w:p w14:paraId="4BE57DCC" w14:textId="77777777" w:rsidR="00E940ED" w:rsidRPr="003A17A2" w:rsidRDefault="00E940ED" w:rsidP="003A17A2">
            <w:pPr>
              <w:spacing w:after="0" w:line="240" w:lineRule="auto"/>
              <w:ind w:left="168" w:right="93"/>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тренерів – викладачів школи;</w:t>
            </w:r>
          </w:p>
          <w:p w14:paraId="3E17CBA8" w14:textId="77777777" w:rsidR="00E940ED" w:rsidRPr="003A17A2" w:rsidRDefault="00E940ED" w:rsidP="003A17A2">
            <w:pPr>
              <w:spacing w:after="0" w:line="240" w:lineRule="auto"/>
              <w:ind w:left="168"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kern w:val="0"/>
                <w:sz w:val="24"/>
                <w:szCs w:val="24"/>
                <w:lang w:eastAsia="uk-UA"/>
                <w14:ligatures w14:val="none"/>
              </w:rPr>
              <w:t>- батьків</w:t>
            </w:r>
          </w:p>
        </w:tc>
      </w:tr>
      <w:tr w:rsidR="00E940ED" w:rsidRPr="003A17A2" w14:paraId="126E9C55" w14:textId="77777777" w:rsidTr="003A17A2">
        <w:tc>
          <w:tcPr>
            <w:tcW w:w="3138" w:type="dxa"/>
            <w:shd w:val="clear" w:color="auto" w:fill="auto"/>
          </w:tcPr>
          <w:p w14:paraId="64F3DC39" w14:textId="77777777" w:rsidR="00E940ED" w:rsidRPr="003A17A2" w:rsidRDefault="00E940E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6. Опис проблеми, на </w:t>
            </w:r>
            <w:r w:rsidRPr="003A17A2">
              <w:rPr>
                <w:rFonts w:ascii="Times New Roman" w:eastAsia="Times New Roman" w:hAnsi="Times New Roman" w:cs="Times New Roman"/>
                <w:b/>
                <w:bCs/>
                <w:color w:val="000000"/>
                <w:kern w:val="0"/>
                <w:sz w:val="24"/>
                <w:szCs w:val="24"/>
                <w:lang w:eastAsia="ru-RU"/>
                <w14:ligatures w14:val="none"/>
              </w:rPr>
              <w:lastRenderedPageBreak/>
              <w:t xml:space="preserve">вирішення якої спрямований проєкт </w:t>
            </w:r>
          </w:p>
        </w:tc>
        <w:tc>
          <w:tcPr>
            <w:tcW w:w="6643" w:type="dxa"/>
            <w:gridSpan w:val="2"/>
            <w:shd w:val="clear" w:color="auto" w:fill="auto"/>
          </w:tcPr>
          <w:p w14:paraId="7A546333" w14:textId="77777777" w:rsidR="00E940ED" w:rsidRPr="003A17A2" w:rsidRDefault="00E940ED" w:rsidP="003A17A2">
            <w:pPr>
              <w:spacing w:after="0" w:line="240" w:lineRule="auto"/>
              <w:ind w:right="93"/>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lastRenderedPageBreak/>
              <w:t xml:space="preserve">Решетилівська ДЮСШ є основним осередком розвитку </w:t>
            </w:r>
            <w:r w:rsidRPr="003A17A2">
              <w:rPr>
                <w:rFonts w:ascii="Times New Roman" w:eastAsia="Times New Roman" w:hAnsi="Times New Roman" w:cs="Times New Roman"/>
                <w:color w:val="000000"/>
                <w:kern w:val="0"/>
                <w:sz w:val="24"/>
                <w:szCs w:val="24"/>
                <w:lang w:eastAsia="ru-RU"/>
                <w14:ligatures w14:val="none"/>
              </w:rPr>
              <w:lastRenderedPageBreak/>
              <w:t>спорту в громаді. У школі займається 252 дитини у різних спортивних секціях - бокс, боротьба греко – римська, теніс настільний, волейбол, футбол, черліденг, пауерліфтинг. Однак матеріально-технічна база закладу потребує оновлення. Частина інвентарю була придбана 10 років тому і не відповідає сучасним вимогам безпеки та стандартам. Недостатня кількість сучасного спортивного обладнання та інвентарю унеможливлює якісне проведення тренувань, відсутність шведської стінки обмежує можливість проводити різноманітні вправи для розвитку сили,гнучкості та координації , нестача якісного боксерського обладнання , старі боксерські рукавички та захисні шоломи не забезпечують безпечних умов для тренувань і знижують рівень мотивації вихованців, недостатня кількість професійних бігових доріжок знижує ефективну підготовку спортсменів у зимовий період.</w:t>
            </w:r>
          </w:p>
        </w:tc>
      </w:tr>
      <w:tr w:rsidR="00E940ED" w:rsidRPr="003A17A2" w14:paraId="427CBA85" w14:textId="77777777" w:rsidTr="003A17A2">
        <w:tc>
          <w:tcPr>
            <w:tcW w:w="3138" w:type="dxa"/>
            <w:shd w:val="clear" w:color="auto" w:fill="auto"/>
          </w:tcPr>
          <w:p w14:paraId="387025A6" w14:textId="77777777" w:rsidR="00E940ED" w:rsidRPr="003A17A2" w:rsidRDefault="00E940E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lastRenderedPageBreak/>
              <w:t>7. Очікувані результати від реалізації проєкту</w:t>
            </w:r>
          </w:p>
        </w:tc>
        <w:tc>
          <w:tcPr>
            <w:tcW w:w="6643" w:type="dxa"/>
            <w:gridSpan w:val="2"/>
            <w:shd w:val="clear" w:color="auto" w:fill="auto"/>
          </w:tcPr>
          <w:p w14:paraId="416110B2" w14:textId="77777777" w:rsidR="00E940ED" w:rsidRPr="003A17A2" w:rsidRDefault="00E940ED" w:rsidP="003A17A2">
            <w:pPr>
              <w:tabs>
                <w:tab w:val="left" w:pos="214"/>
              </w:tabs>
              <w:spacing w:after="0" w:line="240" w:lineRule="auto"/>
              <w:contextualSpacing/>
              <w:jc w:val="both"/>
              <w:rPr>
                <w:rFonts w:ascii="Times New Roman" w:eastAsia="Times New Roman" w:hAnsi="Times New Roman" w:cs="Times New Roman"/>
                <w:kern w:val="0"/>
                <w:sz w:val="24"/>
                <w:szCs w:val="24"/>
                <w:shd w:val="clear" w:color="auto" w:fill="FFFFFF"/>
                <w:lang w:val="ru-RU"/>
                <w14:ligatures w14:val="none"/>
              </w:rPr>
            </w:pPr>
            <w:r w:rsidRPr="003A17A2">
              <w:rPr>
                <w:rFonts w:ascii="Times New Roman" w:eastAsia="Times New Roman" w:hAnsi="Times New Roman" w:cs="Times New Roman"/>
                <w:kern w:val="0"/>
                <w:sz w:val="24"/>
                <w:szCs w:val="24"/>
                <w:shd w:val="clear" w:color="auto" w:fill="FFFFFF"/>
                <w14:ligatures w14:val="none"/>
              </w:rPr>
              <w:t>1. Понад 252 вихованці школи отримають можливість тренуватися на оновленому спортивному обладнанні , зменшення ризиків травматизму завдяки новим, сертифікованим засобам тренувань.</w:t>
            </w:r>
            <w:r w:rsidRPr="003A17A2">
              <w:rPr>
                <w:rFonts w:ascii="Times New Roman" w:eastAsia="Times New Roman" w:hAnsi="Times New Roman" w:cs="Times New Roman"/>
                <w:kern w:val="0"/>
                <w:sz w:val="24"/>
                <w:szCs w:val="24"/>
                <w14:ligatures w14:val="none"/>
              </w:rPr>
              <w:br/>
            </w:r>
            <w:r w:rsidRPr="003A17A2">
              <w:rPr>
                <w:rFonts w:ascii="Times New Roman" w:eastAsia="Times New Roman" w:hAnsi="Times New Roman" w:cs="Times New Roman"/>
                <w:kern w:val="0"/>
                <w:sz w:val="24"/>
                <w:szCs w:val="24"/>
                <w:shd w:val="clear" w:color="auto" w:fill="FFFFFF"/>
                <w14:ligatures w14:val="none"/>
              </w:rPr>
              <w:t xml:space="preserve">2. Тренери зможуть урізноманітнити тренувальні програми ,що підвищить інтерес і мотивацію дітей, збільшення кількості занять,що проводяться за сучасними методиками. </w:t>
            </w:r>
            <w:r w:rsidRPr="003A17A2">
              <w:rPr>
                <w:rFonts w:ascii="Times New Roman" w:eastAsia="Times New Roman" w:hAnsi="Times New Roman" w:cs="Times New Roman"/>
                <w:kern w:val="0"/>
                <w:sz w:val="24"/>
                <w:szCs w:val="24"/>
                <w14:ligatures w14:val="none"/>
              </w:rPr>
              <w:br/>
            </w:r>
            <w:r w:rsidRPr="003A17A2">
              <w:rPr>
                <w:rFonts w:ascii="Times New Roman" w:eastAsia="Times New Roman" w:hAnsi="Times New Roman" w:cs="Times New Roman"/>
                <w:kern w:val="0"/>
                <w:sz w:val="24"/>
                <w:szCs w:val="24"/>
                <w:shd w:val="clear" w:color="auto" w:fill="FFFFFF"/>
                <w14:ligatures w14:val="none"/>
              </w:rPr>
              <w:t>3. Батьки, діти яких будуть тренуватися  в комфортних  умовах, я</w:t>
            </w:r>
            <w:r w:rsidRPr="003A17A2">
              <w:rPr>
                <w:rFonts w:ascii="Times New Roman" w:eastAsia="Times New Roman" w:hAnsi="Times New Roman" w:cs="Times New Roman"/>
                <w:kern w:val="0"/>
                <w:sz w:val="24"/>
                <w:szCs w:val="24"/>
                <w:shd w:val="clear" w:color="auto" w:fill="FFFFFF"/>
                <w:lang w:val="ru-RU"/>
                <w14:ligatures w14:val="none"/>
              </w:rPr>
              <w:t>кі роблять продуктивним тренувальний процес.</w:t>
            </w:r>
            <w:r w:rsidRPr="003A17A2">
              <w:rPr>
                <w:rFonts w:ascii="Times New Roman" w:eastAsia="Times New Roman" w:hAnsi="Times New Roman" w:cs="Times New Roman"/>
                <w:kern w:val="0"/>
                <w:sz w:val="24"/>
                <w:szCs w:val="24"/>
                <w:lang w:val="ru-RU"/>
                <w14:ligatures w14:val="none"/>
              </w:rPr>
              <w:br/>
            </w:r>
            <w:r w:rsidRPr="003A17A2">
              <w:rPr>
                <w:rFonts w:ascii="Times New Roman" w:eastAsia="Times New Roman" w:hAnsi="Times New Roman" w:cs="Times New Roman"/>
                <w:kern w:val="0"/>
                <w:sz w:val="24"/>
                <w:szCs w:val="24"/>
                <w:shd w:val="clear" w:color="auto" w:fill="FFFFFF"/>
                <w:lang w:val="ru-RU"/>
                <w14:ligatures w14:val="none"/>
              </w:rPr>
              <w:t>4. Оновлення обладнання сприятиме підвищенню мотивації дітей до занять спортом і формуванню здорових звичок.</w:t>
            </w:r>
          </w:p>
          <w:p w14:paraId="43CA49C4" w14:textId="77777777" w:rsidR="00E940ED" w:rsidRPr="003A17A2" w:rsidRDefault="00E940ED" w:rsidP="003A17A2">
            <w:pPr>
              <w:tabs>
                <w:tab w:val="left" w:pos="214"/>
              </w:tabs>
              <w:spacing w:after="0" w:line="240" w:lineRule="auto"/>
              <w:contextualSpacing/>
              <w:jc w:val="both"/>
              <w:rPr>
                <w:rFonts w:ascii="Times New Roman" w:eastAsia="Times New Roman" w:hAnsi="Times New Roman" w:cs="Times New Roman"/>
                <w:kern w:val="0"/>
                <w:sz w:val="24"/>
                <w:szCs w:val="24"/>
                <w:lang w:val="ru-RU" w:eastAsia="it-IT"/>
                <w14:ligatures w14:val="none"/>
              </w:rPr>
            </w:pPr>
            <w:r w:rsidRPr="003A17A2">
              <w:rPr>
                <w:rFonts w:ascii="Times New Roman" w:eastAsia="Times New Roman" w:hAnsi="Times New Roman" w:cs="Times New Roman"/>
                <w:kern w:val="0"/>
                <w:sz w:val="24"/>
                <w:szCs w:val="24"/>
                <w:shd w:val="clear" w:color="auto" w:fill="FFFFFF"/>
                <w:lang w:val="ru-RU"/>
                <w14:ligatures w14:val="none"/>
              </w:rPr>
              <w:t>5. Приведення матеріально-технічної бази школи у відповідність до сучасних вимог.</w:t>
            </w:r>
          </w:p>
        </w:tc>
      </w:tr>
      <w:tr w:rsidR="00E940ED" w:rsidRPr="003A17A2" w14:paraId="6C9C60EB" w14:textId="77777777" w:rsidTr="003A17A2">
        <w:tc>
          <w:tcPr>
            <w:tcW w:w="3138" w:type="dxa"/>
            <w:shd w:val="clear" w:color="auto" w:fill="auto"/>
          </w:tcPr>
          <w:p w14:paraId="460C63BF" w14:textId="77777777" w:rsidR="00E940ED" w:rsidRPr="003A17A2" w:rsidRDefault="00E940E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8. Основні заходи проєкту</w:t>
            </w:r>
          </w:p>
        </w:tc>
        <w:tc>
          <w:tcPr>
            <w:tcW w:w="6643" w:type="dxa"/>
            <w:gridSpan w:val="2"/>
            <w:shd w:val="clear" w:color="auto" w:fill="auto"/>
          </w:tcPr>
          <w:p w14:paraId="645B71A6" w14:textId="77777777" w:rsidR="00E940ED" w:rsidRPr="003A17A2" w:rsidRDefault="00E940ED" w:rsidP="003A17A2">
            <w:pPr>
              <w:spacing w:after="0" w:line="240" w:lineRule="auto"/>
              <w:jc w:val="both"/>
              <w:rPr>
                <w:rFonts w:ascii="Times New Roman" w:eastAsia="Calibri" w:hAnsi="Times New Roman" w:cs="Times New Roman"/>
                <w:kern w:val="0"/>
                <w:sz w:val="24"/>
                <w:szCs w:val="24"/>
                <w:lang w:val="ru-RU" w:eastAsia="ru-RU"/>
                <w14:ligatures w14:val="none"/>
              </w:rPr>
            </w:pPr>
            <w:r w:rsidRPr="003A17A2">
              <w:rPr>
                <w:rFonts w:ascii="Times New Roman" w:eastAsia="Calibri" w:hAnsi="Times New Roman" w:cs="Times New Roman"/>
                <w:kern w:val="0"/>
                <w:sz w:val="24"/>
                <w:szCs w:val="24"/>
                <w:lang w:val="ru-RU" w:eastAsia="ru-RU"/>
                <w14:ligatures w14:val="none"/>
              </w:rPr>
              <w:t>У рамках проекту заплановано здійснити наступні заходи:</w:t>
            </w:r>
          </w:p>
          <w:p w14:paraId="2323D049" w14:textId="77777777" w:rsidR="00E940ED" w:rsidRPr="003A17A2" w:rsidRDefault="00E940ED" w:rsidP="003A17A2">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 xml:space="preserve">1. Проведення тендерної процедури. </w:t>
            </w:r>
          </w:p>
          <w:p w14:paraId="2FFA5856" w14:textId="77777777" w:rsidR="00E940ED" w:rsidRPr="003A17A2" w:rsidRDefault="00E940ED"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2. Визначення переможця та підписання відповідних договорів.</w:t>
            </w:r>
          </w:p>
          <w:p w14:paraId="321BB096" w14:textId="77777777" w:rsidR="00E940ED" w:rsidRPr="003A17A2" w:rsidRDefault="00E940ED"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3. Придбання та постачання спортивного обладнання, а саме закупівля бігової доріжки, шведської стінки, боксерських рукавичок та шоломів, допоміжного інвентарю( мати, скакалки, тренувальні снаряди, тощо) .</w:t>
            </w:r>
          </w:p>
          <w:p w14:paraId="6B52400F" w14:textId="77777777" w:rsidR="00E940ED" w:rsidRPr="003A17A2" w:rsidRDefault="00E940ED" w:rsidP="003A17A2">
            <w:pPr>
              <w:widowControl w:val="0"/>
              <w:spacing w:after="0" w:line="240" w:lineRule="auto"/>
              <w:jc w:val="both"/>
              <w:rPr>
                <w:rFonts w:ascii="Times New Roman" w:eastAsia="Times New Roman" w:hAnsi="Times New Roman" w:cs="Times New Roman"/>
                <w:kern w:val="0"/>
                <w:sz w:val="24"/>
                <w:szCs w:val="24"/>
                <w:lang w:val="ru-RU" w:eastAsia="ru-RU"/>
                <w14:ligatures w14:val="none"/>
              </w:rPr>
            </w:pPr>
            <w:r w:rsidRPr="003A17A2">
              <w:rPr>
                <w:rFonts w:ascii="Times New Roman" w:eastAsia="Times New Roman" w:hAnsi="Times New Roman" w:cs="Times New Roman"/>
                <w:kern w:val="0"/>
                <w:sz w:val="24"/>
                <w:szCs w:val="24"/>
                <w:lang w:val="ru-RU" w:eastAsia="ru-RU"/>
                <w14:ligatures w14:val="none"/>
              </w:rPr>
              <w:t>4. Встановлення та облаштування спортивного обладнання.</w:t>
            </w:r>
          </w:p>
          <w:p w14:paraId="4D7069EC" w14:textId="77777777" w:rsidR="00E940ED" w:rsidRPr="003A17A2" w:rsidRDefault="00E940ED" w:rsidP="003A17A2">
            <w:pPr>
              <w:widowControl w:val="0"/>
              <w:spacing w:after="0" w:line="240" w:lineRule="auto"/>
              <w:jc w:val="both"/>
              <w:rPr>
                <w:rFonts w:ascii="Times New Roman" w:eastAsia="Times New Roman" w:hAnsi="Times New Roman" w:cs="Times New Roman"/>
                <w:color w:val="FF0000"/>
                <w:kern w:val="0"/>
                <w:sz w:val="24"/>
                <w:szCs w:val="24"/>
                <w:lang w:eastAsia="ru-RU"/>
                <w14:ligatures w14:val="none"/>
              </w:rPr>
            </w:pPr>
            <w:r w:rsidRPr="003A17A2">
              <w:rPr>
                <w:rFonts w:ascii="Times New Roman" w:eastAsia="Times New Roman" w:hAnsi="Times New Roman" w:cs="Times New Roman"/>
                <w:kern w:val="0"/>
                <w:sz w:val="24"/>
                <w:szCs w:val="24"/>
                <w:lang w:val="ru-RU" w:eastAsia="ru-RU"/>
                <w14:ligatures w14:val="none"/>
              </w:rPr>
              <w:t>5. Використання обладнання у робот</w:t>
            </w:r>
            <w:r w:rsidRPr="003A17A2">
              <w:rPr>
                <w:rFonts w:ascii="Times New Roman" w:eastAsia="Times New Roman" w:hAnsi="Times New Roman" w:cs="Times New Roman"/>
                <w:kern w:val="0"/>
                <w:sz w:val="24"/>
                <w:szCs w:val="24"/>
                <w:lang w:eastAsia="ru-RU"/>
                <w14:ligatures w14:val="none"/>
              </w:rPr>
              <w:t>і.</w:t>
            </w:r>
          </w:p>
        </w:tc>
      </w:tr>
      <w:tr w:rsidR="00E940ED" w:rsidRPr="003A17A2" w14:paraId="0E010E3C" w14:textId="77777777" w:rsidTr="003A17A2">
        <w:tc>
          <w:tcPr>
            <w:tcW w:w="3138" w:type="dxa"/>
            <w:shd w:val="clear" w:color="auto" w:fill="auto"/>
          </w:tcPr>
          <w:p w14:paraId="463EFD93" w14:textId="77777777" w:rsidR="00E940ED" w:rsidRPr="003A17A2" w:rsidRDefault="00E940E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9. Період реалізації проєкту</w:t>
            </w:r>
          </w:p>
        </w:tc>
        <w:tc>
          <w:tcPr>
            <w:tcW w:w="6643" w:type="dxa"/>
            <w:gridSpan w:val="2"/>
            <w:shd w:val="clear" w:color="auto" w:fill="auto"/>
          </w:tcPr>
          <w:p w14:paraId="7992C0F2" w14:textId="6147478C" w:rsidR="00E940ED" w:rsidRPr="003A17A2" w:rsidRDefault="00E940E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w:t>
            </w:r>
            <w:r w:rsidRPr="003A17A2">
              <w:rPr>
                <w:rFonts w:ascii="Times New Roman" w:eastAsia="Times New Roman" w:hAnsi="Times New Roman" w:cs="Times New Roman"/>
                <w:b/>
                <w:color w:val="000000"/>
                <w:kern w:val="0"/>
                <w:sz w:val="24"/>
                <w:szCs w:val="24"/>
                <w:lang w:val="ru-RU" w:eastAsia="ru-RU"/>
                <w14:ligatures w14:val="none"/>
              </w:rPr>
              <w:t>7</w:t>
            </w:r>
            <w:r w:rsidRPr="003A17A2">
              <w:rPr>
                <w:rFonts w:ascii="Times New Roman" w:eastAsia="Times New Roman" w:hAnsi="Times New Roman" w:cs="Times New Roman"/>
                <w:b/>
                <w:color w:val="000000"/>
                <w:kern w:val="0"/>
                <w:sz w:val="24"/>
                <w:szCs w:val="24"/>
                <w:lang w:eastAsia="ru-RU"/>
                <w14:ligatures w14:val="none"/>
              </w:rPr>
              <w:t xml:space="preserve"> р</w:t>
            </w:r>
            <w:r w:rsidR="0033265D" w:rsidRPr="003A17A2">
              <w:rPr>
                <w:rFonts w:ascii="Times New Roman" w:eastAsia="Times New Roman" w:hAnsi="Times New Roman" w:cs="Times New Roman"/>
                <w:b/>
                <w:color w:val="000000"/>
                <w:kern w:val="0"/>
                <w:sz w:val="24"/>
                <w:szCs w:val="24"/>
                <w:lang w:eastAsia="ru-RU"/>
                <w14:ligatures w14:val="none"/>
              </w:rPr>
              <w:t>ік</w:t>
            </w:r>
          </w:p>
        </w:tc>
      </w:tr>
      <w:tr w:rsidR="00E940ED" w:rsidRPr="003A17A2" w14:paraId="5FFAF069" w14:textId="77777777" w:rsidTr="003A17A2">
        <w:trPr>
          <w:trHeight w:val="288"/>
        </w:trPr>
        <w:tc>
          <w:tcPr>
            <w:tcW w:w="3138" w:type="dxa"/>
            <w:vMerge w:val="restart"/>
            <w:shd w:val="clear" w:color="auto" w:fill="auto"/>
          </w:tcPr>
          <w:p w14:paraId="598BD343" w14:textId="77777777" w:rsidR="00E940ED" w:rsidRPr="003A17A2" w:rsidRDefault="00E940ED"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3383" w:type="dxa"/>
            <w:shd w:val="clear" w:color="auto" w:fill="auto"/>
          </w:tcPr>
          <w:p w14:paraId="64348568" w14:textId="77777777" w:rsidR="00E940ED" w:rsidRPr="003A17A2" w:rsidRDefault="00E940ED" w:rsidP="003A17A2">
            <w:pPr>
              <w:spacing w:after="0" w:line="240" w:lineRule="auto"/>
              <w:jc w:val="both"/>
              <w:rPr>
                <w:rFonts w:ascii="Times New Roman" w:eastAsia="Times New Roman" w:hAnsi="Times New Roman" w:cs="Times New Roman"/>
                <w:b/>
                <w:kern w:val="0"/>
                <w:sz w:val="24"/>
                <w:szCs w:val="24"/>
                <w:lang w:val="ru-RU" w:eastAsia="ru-RU"/>
                <w14:ligatures w14:val="none"/>
              </w:rPr>
            </w:pPr>
            <w:r w:rsidRPr="003A17A2">
              <w:rPr>
                <w:rFonts w:ascii="Times New Roman" w:eastAsia="Times New Roman" w:hAnsi="Times New Roman" w:cs="Times New Roman"/>
                <w:b/>
                <w:kern w:val="0"/>
                <w:sz w:val="24"/>
                <w:szCs w:val="24"/>
                <w:lang w:val="ru-RU" w:eastAsia="ru-RU"/>
                <w14:ligatures w14:val="none"/>
              </w:rPr>
              <w:t>2027</w:t>
            </w:r>
          </w:p>
        </w:tc>
        <w:tc>
          <w:tcPr>
            <w:tcW w:w="3260" w:type="dxa"/>
            <w:shd w:val="clear" w:color="auto" w:fill="auto"/>
          </w:tcPr>
          <w:p w14:paraId="4DEEDF57" w14:textId="77777777" w:rsidR="00E940ED" w:rsidRPr="003A17A2" w:rsidRDefault="00E940ED" w:rsidP="003A17A2">
            <w:pPr>
              <w:spacing w:after="0" w:line="240" w:lineRule="auto"/>
              <w:jc w:val="both"/>
              <w:rPr>
                <w:rFonts w:ascii="Times New Roman" w:eastAsia="Times New Roman" w:hAnsi="Times New Roman" w:cs="Times New Roman"/>
                <w:b/>
                <w:kern w:val="0"/>
                <w:sz w:val="24"/>
                <w:szCs w:val="24"/>
                <w:lang w:val="ru-RU" w:eastAsia="ru-RU"/>
                <w14:ligatures w14:val="none"/>
              </w:rPr>
            </w:pPr>
            <w:r w:rsidRPr="003A17A2">
              <w:rPr>
                <w:rFonts w:ascii="Times New Roman" w:eastAsia="Times New Roman" w:hAnsi="Times New Roman" w:cs="Times New Roman"/>
                <w:b/>
                <w:kern w:val="0"/>
                <w:sz w:val="24"/>
                <w:szCs w:val="24"/>
                <w:lang w:val="ru-RU" w:eastAsia="ru-RU"/>
                <w14:ligatures w14:val="none"/>
              </w:rPr>
              <w:t>Разом</w:t>
            </w:r>
          </w:p>
        </w:tc>
      </w:tr>
      <w:tr w:rsidR="00E940ED" w:rsidRPr="003A17A2" w14:paraId="2A7BC71A" w14:textId="77777777" w:rsidTr="003A17A2">
        <w:trPr>
          <w:trHeight w:val="286"/>
        </w:trPr>
        <w:tc>
          <w:tcPr>
            <w:tcW w:w="3138" w:type="dxa"/>
            <w:vMerge/>
            <w:shd w:val="clear" w:color="auto" w:fill="auto"/>
          </w:tcPr>
          <w:p w14:paraId="38E5C3E3" w14:textId="77777777" w:rsidR="00E940ED" w:rsidRPr="003A17A2" w:rsidRDefault="00E940E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3383" w:type="dxa"/>
            <w:shd w:val="clear" w:color="auto" w:fill="auto"/>
          </w:tcPr>
          <w:p w14:paraId="6198A9D7" w14:textId="14229230" w:rsidR="00E940ED" w:rsidRPr="003A17A2" w:rsidRDefault="00E940ED" w:rsidP="003A17A2">
            <w:pPr>
              <w:spacing w:after="0" w:line="240" w:lineRule="auto"/>
              <w:ind w:right="57"/>
              <w:jc w:val="both"/>
              <w:rPr>
                <w:rFonts w:ascii="Times New Roman" w:eastAsia="Times New Roman" w:hAnsi="Times New Roman" w:cs="Times New Roman"/>
                <w:kern w:val="0"/>
                <w:sz w:val="24"/>
                <w:szCs w:val="24"/>
                <w:highlight w:val="yellow"/>
                <w:lang w:val="ru-RU" w:eastAsia="ru-RU"/>
                <w14:ligatures w14:val="none"/>
              </w:rPr>
            </w:pPr>
            <w:r w:rsidRPr="003A17A2">
              <w:rPr>
                <w:rFonts w:ascii="Times New Roman" w:eastAsia="Times New Roman" w:hAnsi="Times New Roman" w:cs="Times New Roman"/>
                <w:kern w:val="0"/>
                <w:sz w:val="24"/>
                <w:szCs w:val="24"/>
                <w:lang w:val="ru-RU" w:eastAsia="ru-RU"/>
                <w14:ligatures w14:val="none"/>
              </w:rPr>
              <w:t>150,0</w:t>
            </w:r>
          </w:p>
          <w:p w14:paraId="38B876CC" w14:textId="77777777" w:rsidR="00E940ED" w:rsidRPr="003A17A2" w:rsidRDefault="00E940ED" w:rsidP="003A17A2">
            <w:pPr>
              <w:spacing w:after="0" w:line="240" w:lineRule="auto"/>
              <w:ind w:right="57"/>
              <w:jc w:val="both"/>
              <w:rPr>
                <w:rFonts w:ascii="Times New Roman" w:eastAsia="Times New Roman" w:hAnsi="Times New Roman" w:cs="Times New Roman"/>
                <w:kern w:val="0"/>
                <w:sz w:val="24"/>
                <w:szCs w:val="24"/>
                <w:highlight w:val="yellow"/>
                <w:lang w:val="ru-RU" w:eastAsia="ru-RU"/>
                <w14:ligatures w14:val="none"/>
              </w:rPr>
            </w:pPr>
            <w:r w:rsidRPr="003A17A2">
              <w:rPr>
                <w:rFonts w:ascii="Times New Roman" w:eastAsia="Times New Roman" w:hAnsi="Times New Roman" w:cs="Times New Roman"/>
                <w:kern w:val="0"/>
                <w:sz w:val="24"/>
                <w:szCs w:val="24"/>
                <w:lang w:val="ru-RU" w:eastAsia="ru-RU"/>
                <w14:ligatures w14:val="none"/>
              </w:rPr>
              <w:t xml:space="preserve"> </w:t>
            </w:r>
          </w:p>
        </w:tc>
        <w:tc>
          <w:tcPr>
            <w:tcW w:w="3260" w:type="dxa"/>
            <w:shd w:val="clear" w:color="auto" w:fill="auto"/>
          </w:tcPr>
          <w:p w14:paraId="17B233D9" w14:textId="1D9058F4" w:rsidR="00E940ED" w:rsidRPr="003A17A2" w:rsidRDefault="00E940ED" w:rsidP="003A17A2">
            <w:pPr>
              <w:spacing w:after="0" w:line="240" w:lineRule="auto"/>
              <w:ind w:right="57"/>
              <w:jc w:val="both"/>
              <w:rPr>
                <w:rFonts w:ascii="Times New Roman" w:eastAsia="Times New Roman" w:hAnsi="Times New Roman" w:cs="Times New Roman"/>
                <w:kern w:val="0"/>
                <w:sz w:val="24"/>
                <w:szCs w:val="24"/>
                <w:lang w:eastAsia="ru-RU"/>
                <w14:ligatures w14:val="none"/>
              </w:rPr>
            </w:pPr>
            <w:r w:rsidRPr="003A17A2">
              <w:rPr>
                <w:rFonts w:ascii="Times New Roman" w:eastAsia="Times New Roman" w:hAnsi="Times New Roman" w:cs="Times New Roman"/>
                <w:kern w:val="0"/>
                <w:sz w:val="24"/>
                <w:szCs w:val="24"/>
                <w:lang w:eastAsia="ru-RU"/>
                <w14:ligatures w14:val="none"/>
              </w:rPr>
              <w:t>150,0</w:t>
            </w:r>
          </w:p>
        </w:tc>
      </w:tr>
      <w:tr w:rsidR="00E940ED" w:rsidRPr="003A17A2" w14:paraId="112B453C" w14:textId="77777777" w:rsidTr="003A17A2">
        <w:tc>
          <w:tcPr>
            <w:tcW w:w="3138" w:type="dxa"/>
            <w:shd w:val="clear" w:color="auto" w:fill="auto"/>
          </w:tcPr>
          <w:p w14:paraId="6991FDEB" w14:textId="77777777" w:rsidR="00E940ED" w:rsidRPr="003A17A2" w:rsidRDefault="00E940ED"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643" w:type="dxa"/>
            <w:gridSpan w:val="2"/>
            <w:shd w:val="clear" w:color="auto" w:fill="auto"/>
          </w:tcPr>
          <w:p w14:paraId="20C71988" w14:textId="56D5F010" w:rsidR="00E940ED" w:rsidRPr="003A17A2" w:rsidRDefault="00E940ED" w:rsidP="003A17A2">
            <w:pPr>
              <w:spacing w:after="0" w:line="240" w:lineRule="auto"/>
              <w:jc w:val="both"/>
              <w:rPr>
                <w:rFonts w:ascii="Times New Roman" w:eastAsia="Times New Roman" w:hAnsi="Times New Roman" w:cs="Times New Roman"/>
                <w:color w:val="000000"/>
                <w:kern w:val="0"/>
                <w:sz w:val="24"/>
                <w:szCs w:val="24"/>
                <w:highlight w:val="yellow"/>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Державний бюджет,  обласний бюджет</w:t>
            </w:r>
            <w:r w:rsidRPr="003A17A2">
              <w:rPr>
                <w:rFonts w:ascii="Times New Roman" w:eastAsia="Times New Roman" w:hAnsi="Times New Roman" w:cs="Times New Roman"/>
                <w:color w:val="000000"/>
                <w:kern w:val="0"/>
                <w:sz w:val="24"/>
                <w:szCs w:val="24"/>
                <w:lang w:val="ru-RU" w:eastAsia="ru-RU"/>
                <w14:ligatures w14:val="none"/>
              </w:rPr>
              <w:t xml:space="preserve">, </w:t>
            </w:r>
            <w:r w:rsidRPr="003A17A2">
              <w:rPr>
                <w:rFonts w:ascii="Times New Roman" w:eastAsia="Times New Roman" w:hAnsi="Times New Roman" w:cs="Times New Roman"/>
                <w:color w:val="000000"/>
                <w:kern w:val="0"/>
                <w:sz w:val="24"/>
                <w:szCs w:val="24"/>
                <w:lang w:eastAsia="ru-RU"/>
                <w14:ligatures w14:val="none"/>
              </w:rPr>
              <w:t xml:space="preserve"> місцевий бюджет, кошти приватних інвесторів, м</w:t>
            </w:r>
            <w:r w:rsidRPr="003A17A2">
              <w:rPr>
                <w:rFonts w:ascii="Times New Roman" w:eastAsia="Times New Roman" w:hAnsi="Times New Roman" w:cs="Times New Roman"/>
                <w:bCs/>
                <w:color w:val="000000"/>
                <w:kern w:val="0"/>
                <w:sz w:val="24"/>
                <w:szCs w:val="24"/>
                <w:lang w:eastAsia="ru-RU"/>
                <w14:ligatures w14:val="none"/>
              </w:rPr>
              <w:t xml:space="preserve">іжнародна технічна допомога </w:t>
            </w:r>
          </w:p>
        </w:tc>
      </w:tr>
    </w:tbl>
    <w:p w14:paraId="6FBD6B47" w14:textId="77777777" w:rsidR="00E940ED" w:rsidRDefault="00E940ED"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77AD89E" w14:textId="77777777" w:rsidR="00C904A0" w:rsidRPr="003A17A2" w:rsidRDefault="00C904A0"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W w:w="9747"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256"/>
        <w:gridCol w:w="2070"/>
        <w:gridCol w:w="2268"/>
        <w:gridCol w:w="2153"/>
      </w:tblGrid>
      <w:tr w:rsidR="00602CD9" w:rsidRPr="003A17A2" w14:paraId="51506634" w14:textId="77777777" w:rsidTr="003A17A2">
        <w:trPr>
          <w:trHeight w:val="459"/>
        </w:trPr>
        <w:tc>
          <w:tcPr>
            <w:tcW w:w="3256" w:type="dxa"/>
            <w:shd w:val="clear" w:color="auto" w:fill="auto"/>
          </w:tcPr>
          <w:p w14:paraId="41B0CB3F" w14:textId="7CB29530" w:rsidR="00602CD9" w:rsidRPr="003A17A2" w:rsidRDefault="00602CD9"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hAnsi="Times New Roman" w:cs="Times New Roman"/>
                <w:b/>
                <w:bCs/>
                <w:sz w:val="24"/>
                <w:szCs w:val="24"/>
              </w:rPr>
              <w:t>1. Назва програми і проєкту розвитку</w:t>
            </w:r>
          </w:p>
        </w:tc>
        <w:tc>
          <w:tcPr>
            <w:tcW w:w="6491" w:type="dxa"/>
            <w:gridSpan w:val="3"/>
            <w:shd w:val="clear" w:color="auto" w:fill="auto"/>
          </w:tcPr>
          <w:p w14:paraId="785384C7" w14:textId="77777777" w:rsidR="0033265D" w:rsidRPr="003A17A2" w:rsidRDefault="00EA131D"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1.4.1.14.,,Арт-простір успіху’’ </w:t>
            </w:r>
          </w:p>
          <w:p w14:paraId="36721305" w14:textId="0690B3EF" w:rsidR="00602CD9" w:rsidRPr="003A17A2" w:rsidRDefault="00EA131D" w:rsidP="003A17A2">
            <w:pPr>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hAnsi="Times New Roman" w:cs="Times New Roman"/>
                <w:sz w:val="24"/>
                <w:szCs w:val="24"/>
              </w:rPr>
              <w:t xml:space="preserve">(оновлення матеріально-технічної бази вокального класу Будинку дитячої та юнацької творчості Решетилівської </w:t>
            </w:r>
            <w:r w:rsidRPr="003A17A2">
              <w:rPr>
                <w:rFonts w:ascii="Times New Roman" w:hAnsi="Times New Roman" w:cs="Times New Roman"/>
                <w:sz w:val="24"/>
                <w:szCs w:val="24"/>
              </w:rPr>
              <w:lastRenderedPageBreak/>
              <w:t>міської ради)</w:t>
            </w:r>
          </w:p>
        </w:tc>
      </w:tr>
      <w:tr w:rsidR="00602CD9" w:rsidRPr="003A17A2" w14:paraId="6E477E1E" w14:textId="77777777" w:rsidTr="003A17A2">
        <w:trPr>
          <w:trHeight w:val="459"/>
        </w:trPr>
        <w:tc>
          <w:tcPr>
            <w:tcW w:w="3256" w:type="dxa"/>
            <w:shd w:val="clear" w:color="auto" w:fill="auto"/>
          </w:tcPr>
          <w:p w14:paraId="1CBC7FA1" w14:textId="6A124D48" w:rsidR="00602CD9" w:rsidRPr="003A17A2" w:rsidRDefault="00602CD9"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hAnsi="Times New Roman" w:cs="Times New Roman"/>
                <w:b/>
                <w:bCs/>
                <w:sz w:val="24"/>
                <w:szCs w:val="24"/>
              </w:rPr>
              <w:lastRenderedPageBreak/>
              <w:t xml:space="preserve">2. Стратегічні цілі  </w:t>
            </w:r>
          </w:p>
        </w:tc>
        <w:tc>
          <w:tcPr>
            <w:tcW w:w="6491" w:type="dxa"/>
            <w:gridSpan w:val="3"/>
            <w:shd w:val="clear" w:color="auto" w:fill="auto"/>
          </w:tcPr>
          <w:p w14:paraId="1D5722AF" w14:textId="77777777" w:rsidR="00EA131D" w:rsidRPr="003A17A2" w:rsidRDefault="00EA131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32DA5AAF" w14:textId="77777777" w:rsidR="00EA131D" w:rsidRPr="003A17A2" w:rsidRDefault="00EA131D"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067915D7" w14:textId="1AC6E6C9" w:rsidR="00602CD9" w:rsidRPr="003A17A2" w:rsidRDefault="00EA131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1.4.1. Освітнє середовище закладів освіти громади мотивує здобувачів освіти до оволодіння ключовими компетентностями та наскрізними уміннями</w:t>
            </w:r>
          </w:p>
        </w:tc>
      </w:tr>
      <w:tr w:rsidR="00E940ED" w:rsidRPr="003A17A2" w14:paraId="6D820B66" w14:textId="77777777" w:rsidTr="003A17A2">
        <w:trPr>
          <w:trHeight w:val="459"/>
        </w:trPr>
        <w:tc>
          <w:tcPr>
            <w:tcW w:w="3256" w:type="dxa"/>
            <w:shd w:val="clear" w:color="auto" w:fill="auto"/>
          </w:tcPr>
          <w:p w14:paraId="7B80112C" w14:textId="77777777" w:rsidR="00E940ED" w:rsidRPr="003A17A2" w:rsidRDefault="00E940E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 xml:space="preserve">3. Мета та завдання проєкту </w:t>
            </w:r>
          </w:p>
        </w:tc>
        <w:tc>
          <w:tcPr>
            <w:tcW w:w="6491" w:type="dxa"/>
            <w:gridSpan w:val="3"/>
            <w:shd w:val="clear" w:color="auto" w:fill="auto"/>
          </w:tcPr>
          <w:p w14:paraId="7B1FBC44" w14:textId="77777777" w:rsidR="00E940ED" w:rsidRPr="003A17A2" w:rsidRDefault="00E940ED" w:rsidP="003A17A2">
            <w:pPr>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Мета:</w:t>
            </w:r>
            <w:r w:rsidRPr="003A17A2">
              <w:rPr>
                <w:rFonts w:ascii="Times New Roman" w:eastAsia="Times New Roman" w:hAnsi="Times New Roman" w:cs="Times New Roman"/>
                <w:kern w:val="0"/>
                <w:sz w:val="24"/>
                <w:szCs w:val="24"/>
                <w:lang w:val="uk" w:eastAsia="uk-UA"/>
                <w14:ligatures w14:val="none"/>
              </w:rPr>
              <w:t xml:space="preserve"> створення сучасного, комфортного та естетично привабливого освітнього простору для занять і презентації досягнень народного художнього колективу вокального гуртка «Валентина».</w:t>
            </w:r>
          </w:p>
          <w:p w14:paraId="0B868381" w14:textId="77777777" w:rsidR="00E940ED" w:rsidRPr="003A17A2" w:rsidRDefault="00E940E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Завдання:</w:t>
            </w:r>
          </w:p>
          <w:p w14:paraId="426F96A6" w14:textId="77777777" w:rsidR="00E940ED" w:rsidRPr="003A17A2" w:rsidRDefault="00E940ED" w:rsidP="003A17A2">
            <w:pPr>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 оновити матеріально-технічну базу вокального кабінету;</w:t>
            </w:r>
          </w:p>
          <w:p w14:paraId="4DF32D47" w14:textId="77777777" w:rsidR="00E940ED" w:rsidRPr="003A17A2" w:rsidRDefault="00E940ED" w:rsidP="003A17A2">
            <w:pPr>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 забезпечити комфортні умови для занять вихованців;</w:t>
            </w:r>
          </w:p>
          <w:p w14:paraId="051CE7DF" w14:textId="77777777" w:rsidR="00E940ED" w:rsidRPr="003A17A2" w:rsidRDefault="00E940ED" w:rsidP="003A17A2">
            <w:pPr>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 створити виставкову зону для демонстрації нагород і досягнень колективу;</w:t>
            </w:r>
          </w:p>
          <w:p w14:paraId="40F7F8C7" w14:textId="77777777" w:rsidR="00E940ED" w:rsidRPr="003A17A2" w:rsidRDefault="00E940ED" w:rsidP="003A17A2">
            <w:pPr>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 придбати навісну вішалку для костюмів, що забезпечить належне зберігання сценічного одягу;</w:t>
            </w:r>
          </w:p>
          <w:p w14:paraId="040FCEED" w14:textId="77777777" w:rsidR="00E940ED" w:rsidRPr="003A17A2" w:rsidRDefault="00E940ED" w:rsidP="003A17A2">
            <w:pPr>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 формувати позитивний імідж закладу позашкільної освіти.</w:t>
            </w:r>
          </w:p>
        </w:tc>
      </w:tr>
      <w:tr w:rsidR="00E940ED" w:rsidRPr="003A17A2" w14:paraId="4CE58CE6" w14:textId="77777777" w:rsidTr="003A17A2">
        <w:tc>
          <w:tcPr>
            <w:tcW w:w="3256" w:type="dxa"/>
            <w:shd w:val="clear" w:color="auto" w:fill="auto"/>
          </w:tcPr>
          <w:p w14:paraId="30FC35D3" w14:textId="77777777" w:rsidR="00E940ED" w:rsidRPr="003A17A2" w:rsidRDefault="00E940E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4. Територія, на яку проєкт матиме вплив</w:t>
            </w:r>
          </w:p>
        </w:tc>
        <w:tc>
          <w:tcPr>
            <w:tcW w:w="6491" w:type="dxa"/>
            <w:gridSpan w:val="3"/>
            <w:shd w:val="clear" w:color="auto" w:fill="auto"/>
          </w:tcPr>
          <w:p w14:paraId="56A9BD89" w14:textId="77777777" w:rsidR="00E940ED" w:rsidRPr="003A17A2" w:rsidRDefault="00E940ED" w:rsidP="003A17A2">
            <w:pPr>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Решетилівська ТГ</w:t>
            </w:r>
          </w:p>
          <w:p w14:paraId="48D92176" w14:textId="77777777" w:rsidR="00E940ED" w:rsidRPr="003A17A2" w:rsidRDefault="00E940ED" w:rsidP="003A17A2">
            <w:pPr>
              <w:spacing w:after="0" w:line="240" w:lineRule="auto"/>
              <w:jc w:val="both"/>
              <w:rPr>
                <w:rFonts w:ascii="Times New Roman" w:eastAsia="Times New Roman" w:hAnsi="Times New Roman" w:cs="Times New Roman"/>
                <w:kern w:val="0"/>
                <w:sz w:val="24"/>
                <w:szCs w:val="24"/>
                <w:lang w:val="uk" w:eastAsia="uk-UA"/>
                <w14:ligatures w14:val="none"/>
              </w:rPr>
            </w:pPr>
          </w:p>
        </w:tc>
      </w:tr>
      <w:tr w:rsidR="00E940ED" w:rsidRPr="003A17A2" w14:paraId="7A67D8DE" w14:textId="77777777" w:rsidTr="003A17A2">
        <w:tc>
          <w:tcPr>
            <w:tcW w:w="3256" w:type="dxa"/>
            <w:shd w:val="clear" w:color="auto" w:fill="auto"/>
          </w:tcPr>
          <w:p w14:paraId="1D5B3603" w14:textId="77777777" w:rsidR="00E940ED" w:rsidRPr="003A17A2" w:rsidRDefault="00E940E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5. Цільові групи проєкту та кінцеві бенефіціари проєкту</w:t>
            </w:r>
          </w:p>
        </w:tc>
        <w:tc>
          <w:tcPr>
            <w:tcW w:w="6491" w:type="dxa"/>
            <w:gridSpan w:val="3"/>
            <w:shd w:val="clear" w:color="auto" w:fill="auto"/>
          </w:tcPr>
          <w:p w14:paraId="4F33DE7D" w14:textId="77777777" w:rsidR="00E940ED" w:rsidRPr="003A17A2" w:rsidRDefault="00E940ED" w:rsidP="003A17A2">
            <w:pPr>
              <w:spacing w:after="0" w:line="240" w:lineRule="auto"/>
              <w:ind w:left="168" w:right="93"/>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kern w:val="0"/>
                <w:sz w:val="24"/>
                <w:szCs w:val="24"/>
                <w:highlight w:val="white"/>
                <w:lang w:val="uk" w:eastAsia="uk-UA"/>
                <w14:ligatures w14:val="none"/>
              </w:rPr>
              <w:t>Реалізація проєкту матиме позитивний вплив на: </w:t>
            </w:r>
          </w:p>
          <w:p w14:paraId="13EB539B" w14:textId="77777777" w:rsidR="00E940ED" w:rsidRPr="003A17A2" w:rsidRDefault="00E940ED" w:rsidP="003A17A2">
            <w:pPr>
              <w:spacing w:after="0" w:line="240" w:lineRule="auto"/>
              <w:ind w:left="168" w:right="93"/>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kern w:val="0"/>
                <w:sz w:val="24"/>
                <w:szCs w:val="24"/>
                <w:highlight w:val="white"/>
                <w:lang w:val="uk" w:eastAsia="uk-UA"/>
                <w14:ligatures w14:val="none"/>
              </w:rPr>
              <w:t>- здобувачів освіти  – 251 особа </w:t>
            </w:r>
          </w:p>
          <w:p w14:paraId="45F30DE4" w14:textId="77777777" w:rsidR="00E940ED" w:rsidRPr="003A17A2" w:rsidRDefault="00E940ED" w:rsidP="003A17A2">
            <w:pPr>
              <w:spacing w:after="0" w:line="240" w:lineRule="auto"/>
              <w:ind w:left="168" w:right="93"/>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 xml:space="preserve">- працівників  закладу позашкільної освіти – 14 осіб </w:t>
            </w:r>
          </w:p>
          <w:p w14:paraId="1868C098" w14:textId="77777777" w:rsidR="00E940ED" w:rsidRPr="003A17A2" w:rsidRDefault="00E940ED" w:rsidP="003A17A2">
            <w:pPr>
              <w:spacing w:after="0" w:line="240" w:lineRule="auto"/>
              <w:ind w:left="168" w:right="93"/>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 xml:space="preserve">- батьки – 500 осіб </w:t>
            </w:r>
          </w:p>
          <w:p w14:paraId="05B135C1" w14:textId="77777777" w:rsidR="00E940ED" w:rsidRPr="003A17A2" w:rsidRDefault="00E940ED" w:rsidP="003A17A2">
            <w:pPr>
              <w:spacing w:after="0" w:line="240" w:lineRule="auto"/>
              <w:ind w:left="168" w:right="93"/>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 гості і учасники заходів БДЮТ</w:t>
            </w:r>
          </w:p>
        </w:tc>
      </w:tr>
      <w:tr w:rsidR="00E940ED" w:rsidRPr="003A17A2" w14:paraId="3E6E319C" w14:textId="77777777" w:rsidTr="003A17A2">
        <w:tc>
          <w:tcPr>
            <w:tcW w:w="3256" w:type="dxa"/>
            <w:shd w:val="clear" w:color="auto" w:fill="auto"/>
          </w:tcPr>
          <w:p w14:paraId="7CF7BFD8" w14:textId="77777777" w:rsidR="00E940ED" w:rsidRPr="003A17A2" w:rsidRDefault="00E940E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 xml:space="preserve">6. Опис проблеми, на вирішення якої спрямований проєкт </w:t>
            </w:r>
          </w:p>
        </w:tc>
        <w:tc>
          <w:tcPr>
            <w:tcW w:w="6491" w:type="dxa"/>
            <w:gridSpan w:val="3"/>
            <w:shd w:val="clear" w:color="auto" w:fill="auto"/>
          </w:tcPr>
          <w:p w14:paraId="4787C3C5" w14:textId="77777777" w:rsidR="00E940ED" w:rsidRPr="003A17A2" w:rsidRDefault="00E940ED" w:rsidP="003A17A2">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Матеріально-технічна база вокального кабінету БДЮТ потребує оновлення. Наявні меблі застаріли, частина стільців непридатна для подальшого використання, що створює незручності під час проведення занять, репетицій і творчих заходів. Відсутність ергономічних меблів негативно впливає на комфорт і концентрацію вихованців, знижує естетичну привабливість приміщення. Крім того, у закладі накопичено значну кількість нагород, дипломів, кубків і відзнак, здобутих творчим колективом на конкурсах різного рівня. Проте вокальний кабінет не має спеціальних шаф-вітрин для їх збереження та естетичної презентації. Через це нагороди розміщуються хаотично або зберігаються у коробках, що унеможливлює їх належне експонування та знижує виховний і мотиваційний потенціал цих досягнень. Вирішення зазначених проблем шляхом придбання сучасних стільців,  дасть змогу створити комфортне, безпечне та естетично оформлене середовище для занять вокалом, проведення творчих репетицій і презентації здобутків вихованців, сприятиме формуванню позитивного іміджу БДЮТ як сучасного центру дитячої творчості.</w:t>
            </w:r>
          </w:p>
        </w:tc>
      </w:tr>
      <w:tr w:rsidR="00E940ED" w:rsidRPr="003A17A2" w14:paraId="6277F946" w14:textId="77777777" w:rsidTr="003A17A2">
        <w:tc>
          <w:tcPr>
            <w:tcW w:w="3256" w:type="dxa"/>
            <w:shd w:val="clear" w:color="auto" w:fill="auto"/>
          </w:tcPr>
          <w:p w14:paraId="24720DBB" w14:textId="77777777" w:rsidR="00E940ED" w:rsidRPr="003A17A2" w:rsidRDefault="00E940E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 xml:space="preserve">7. Очікувані результати від </w:t>
            </w:r>
            <w:r w:rsidRPr="003A17A2">
              <w:rPr>
                <w:rFonts w:ascii="Times New Roman" w:eastAsia="Times New Roman" w:hAnsi="Times New Roman" w:cs="Times New Roman"/>
                <w:b/>
                <w:bCs/>
                <w:kern w:val="0"/>
                <w:sz w:val="24"/>
                <w:szCs w:val="24"/>
                <w:lang w:val="uk" w:eastAsia="uk-UA"/>
                <w14:ligatures w14:val="none"/>
              </w:rPr>
              <w:lastRenderedPageBreak/>
              <w:t>реалізації проєкту</w:t>
            </w:r>
          </w:p>
        </w:tc>
        <w:tc>
          <w:tcPr>
            <w:tcW w:w="6491" w:type="dxa"/>
            <w:gridSpan w:val="3"/>
            <w:shd w:val="clear" w:color="auto" w:fill="auto"/>
          </w:tcPr>
          <w:p w14:paraId="46859387" w14:textId="77777777" w:rsidR="00E940ED" w:rsidRPr="003A17A2" w:rsidRDefault="00E940ED" w:rsidP="003A17A2">
            <w:pPr>
              <w:tabs>
                <w:tab w:val="left" w:pos="146"/>
              </w:tabs>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lastRenderedPageBreak/>
              <w:t xml:space="preserve">Створено сучасне, комфортне та естетично привабливе </w:t>
            </w:r>
            <w:r w:rsidRPr="003A17A2">
              <w:rPr>
                <w:rFonts w:ascii="Times New Roman" w:eastAsia="Times New Roman" w:hAnsi="Times New Roman" w:cs="Times New Roman"/>
                <w:kern w:val="0"/>
                <w:sz w:val="24"/>
                <w:szCs w:val="24"/>
                <w:lang w:val="uk" w:eastAsia="uk-UA"/>
                <w14:ligatures w14:val="none"/>
              </w:rPr>
              <w:lastRenderedPageBreak/>
              <w:t>середовище для занять вокалом. Оновлено меблеве оснащення вокального кабінету (придбано 15 ергономічних стільців, підвісна вішалка для одягу). Забезпечено належні умови для репетицій, занять і підготовки до концертів. Встановлено функціональні полички для розміщення та збереження нагород і кубків колективу. Сформовано постійну експозицію досягнень вихованців, що підсилює мотивацію до творчості та самореалізації.</w:t>
            </w:r>
          </w:p>
          <w:p w14:paraId="0D797EA8" w14:textId="77777777" w:rsidR="00E940ED" w:rsidRPr="003A17A2" w:rsidRDefault="00E940ED" w:rsidP="003A17A2">
            <w:pPr>
              <w:tabs>
                <w:tab w:val="left" w:pos="146"/>
              </w:tabs>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Покращено естетичний вигляд приміщення, що сприятиме формуванню позитивного іміджу БДЮТ як сучасного освітнього простору.</w:t>
            </w:r>
          </w:p>
          <w:p w14:paraId="08FCB9FE" w14:textId="77777777" w:rsidR="00E940ED" w:rsidRPr="003A17A2" w:rsidRDefault="00E940ED" w:rsidP="003A17A2">
            <w:pPr>
              <w:tabs>
                <w:tab w:val="left" w:pos="146"/>
              </w:tabs>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Підвищено рівень задоволеності вихованців і педагогів умовами освітнього процесу.</w:t>
            </w:r>
          </w:p>
        </w:tc>
      </w:tr>
      <w:tr w:rsidR="00E940ED" w:rsidRPr="003A17A2" w14:paraId="2F4B2834" w14:textId="77777777" w:rsidTr="003A17A2">
        <w:tc>
          <w:tcPr>
            <w:tcW w:w="3256" w:type="dxa"/>
            <w:shd w:val="clear" w:color="auto" w:fill="auto"/>
          </w:tcPr>
          <w:p w14:paraId="2FA2CE85" w14:textId="77777777" w:rsidR="00E940ED" w:rsidRPr="003A17A2" w:rsidRDefault="00E940E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lastRenderedPageBreak/>
              <w:t>8. Основні заходи проєкту</w:t>
            </w:r>
          </w:p>
        </w:tc>
        <w:tc>
          <w:tcPr>
            <w:tcW w:w="6491" w:type="dxa"/>
            <w:gridSpan w:val="3"/>
            <w:shd w:val="clear" w:color="auto" w:fill="auto"/>
          </w:tcPr>
          <w:p w14:paraId="13D980DD" w14:textId="77777777" w:rsidR="00E940ED" w:rsidRPr="003A17A2" w:rsidRDefault="00E940ED" w:rsidP="003A17A2">
            <w:pPr>
              <w:widowControl w:val="0"/>
              <w:numPr>
                <w:ilvl w:val="0"/>
                <w:numId w:val="22"/>
              </w:numPr>
              <w:pBdr>
                <w:top w:val="nil"/>
                <w:left w:val="nil"/>
                <w:bottom w:val="nil"/>
                <w:right w:val="nil"/>
                <w:between w:val="nil"/>
              </w:pBdr>
              <w:tabs>
                <w:tab w:val="left" w:pos="288"/>
              </w:tabs>
              <w:spacing w:after="0" w:line="240" w:lineRule="auto"/>
              <w:ind w:left="5" w:hanging="5"/>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Провести аналіз матеріально-технічного стану вокального кабінету та визначити потребу в меблях.</w:t>
            </w:r>
          </w:p>
          <w:p w14:paraId="1A3148C6" w14:textId="77777777" w:rsidR="00E940ED" w:rsidRPr="003A17A2" w:rsidRDefault="00E940ED" w:rsidP="003A17A2">
            <w:pPr>
              <w:widowControl w:val="0"/>
              <w:numPr>
                <w:ilvl w:val="0"/>
                <w:numId w:val="22"/>
              </w:numPr>
              <w:pBdr>
                <w:top w:val="nil"/>
                <w:left w:val="nil"/>
                <w:bottom w:val="nil"/>
                <w:right w:val="nil"/>
                <w:between w:val="nil"/>
              </w:pBdr>
              <w:tabs>
                <w:tab w:val="left" w:pos="288"/>
              </w:tabs>
              <w:spacing w:after="0" w:line="240" w:lineRule="auto"/>
              <w:ind w:left="5" w:hanging="5"/>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Розробити технічні вимоги до стільців, навісної вішалки і поличок (матеріали, розміри, дизайн, безпекові характеристики).</w:t>
            </w:r>
          </w:p>
          <w:p w14:paraId="6FC18707" w14:textId="77777777" w:rsidR="00E940ED" w:rsidRPr="003A17A2" w:rsidRDefault="00E940ED" w:rsidP="003A17A2">
            <w:pPr>
              <w:widowControl w:val="0"/>
              <w:numPr>
                <w:ilvl w:val="0"/>
                <w:numId w:val="22"/>
              </w:numPr>
              <w:pBdr>
                <w:top w:val="nil"/>
                <w:left w:val="nil"/>
                <w:bottom w:val="nil"/>
                <w:right w:val="nil"/>
                <w:between w:val="nil"/>
              </w:pBdr>
              <w:tabs>
                <w:tab w:val="left" w:pos="288"/>
              </w:tabs>
              <w:spacing w:after="0" w:line="240" w:lineRule="auto"/>
              <w:ind w:left="5" w:hanging="5"/>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Підготувати технічне завдання та здійснити відбір постачальників відповідно до чинного законодавства.</w:t>
            </w:r>
          </w:p>
          <w:p w14:paraId="6E661319" w14:textId="77777777" w:rsidR="00E940ED" w:rsidRPr="003A17A2" w:rsidRDefault="00E940ED" w:rsidP="003A17A2">
            <w:pPr>
              <w:widowControl w:val="0"/>
              <w:numPr>
                <w:ilvl w:val="0"/>
                <w:numId w:val="22"/>
              </w:numPr>
              <w:pBdr>
                <w:top w:val="nil"/>
                <w:left w:val="nil"/>
                <w:bottom w:val="nil"/>
                <w:right w:val="nil"/>
                <w:between w:val="nil"/>
              </w:pBdr>
              <w:tabs>
                <w:tab w:val="left" w:pos="288"/>
              </w:tabs>
              <w:spacing w:after="0" w:line="240" w:lineRule="auto"/>
              <w:ind w:left="5" w:hanging="5"/>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Закупити та доставити сучасні ергономічні стільці для вокального кабінету.</w:t>
            </w:r>
          </w:p>
          <w:p w14:paraId="5CF79426" w14:textId="77777777" w:rsidR="00E940ED" w:rsidRPr="003A17A2" w:rsidRDefault="00E940ED" w:rsidP="003A17A2">
            <w:pPr>
              <w:widowControl w:val="0"/>
              <w:numPr>
                <w:ilvl w:val="0"/>
                <w:numId w:val="22"/>
              </w:numPr>
              <w:pBdr>
                <w:top w:val="nil"/>
                <w:left w:val="nil"/>
                <w:bottom w:val="nil"/>
                <w:right w:val="nil"/>
                <w:between w:val="nil"/>
              </w:pBdr>
              <w:tabs>
                <w:tab w:val="left" w:pos="288"/>
              </w:tabs>
              <w:spacing w:after="0" w:line="240" w:lineRule="auto"/>
              <w:ind w:left="5" w:hanging="5"/>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Придбати та встановити полички  для збереження й експонування нагород і кубків творчого колективу.</w:t>
            </w:r>
          </w:p>
          <w:p w14:paraId="20FB6F91" w14:textId="77777777" w:rsidR="00E940ED" w:rsidRPr="003A17A2" w:rsidRDefault="00E940ED" w:rsidP="003A17A2">
            <w:pPr>
              <w:widowControl w:val="0"/>
              <w:numPr>
                <w:ilvl w:val="0"/>
                <w:numId w:val="22"/>
              </w:numPr>
              <w:pBdr>
                <w:top w:val="nil"/>
                <w:left w:val="nil"/>
                <w:bottom w:val="nil"/>
                <w:right w:val="nil"/>
                <w:between w:val="nil"/>
              </w:pBdr>
              <w:tabs>
                <w:tab w:val="left" w:pos="288"/>
              </w:tabs>
              <w:spacing w:after="0" w:line="240" w:lineRule="auto"/>
              <w:ind w:left="5" w:hanging="5"/>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Придбати та встановити навісну вішалку для сценічних костюмів.</w:t>
            </w:r>
          </w:p>
          <w:p w14:paraId="68F3C785" w14:textId="77777777" w:rsidR="00E940ED" w:rsidRPr="003A17A2" w:rsidRDefault="00E940ED" w:rsidP="003A17A2">
            <w:pPr>
              <w:widowControl w:val="0"/>
              <w:numPr>
                <w:ilvl w:val="0"/>
                <w:numId w:val="22"/>
              </w:numPr>
              <w:pBdr>
                <w:top w:val="nil"/>
                <w:left w:val="nil"/>
                <w:bottom w:val="nil"/>
                <w:right w:val="nil"/>
                <w:between w:val="nil"/>
              </w:pBdr>
              <w:tabs>
                <w:tab w:val="left" w:pos="288"/>
              </w:tabs>
              <w:spacing w:after="0" w:line="240" w:lineRule="auto"/>
              <w:ind w:left="5" w:hanging="5"/>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Провести внутрішнє оформлення кабінету: розміщення меблів, монтаж експозиції нагород.</w:t>
            </w:r>
          </w:p>
          <w:p w14:paraId="2B8E8681" w14:textId="77777777" w:rsidR="00E940ED" w:rsidRPr="003A17A2" w:rsidRDefault="00E940ED" w:rsidP="003A17A2">
            <w:pPr>
              <w:widowControl w:val="0"/>
              <w:numPr>
                <w:ilvl w:val="0"/>
                <w:numId w:val="22"/>
              </w:numPr>
              <w:pBdr>
                <w:top w:val="nil"/>
                <w:left w:val="nil"/>
                <w:bottom w:val="nil"/>
                <w:right w:val="nil"/>
                <w:between w:val="nil"/>
              </w:pBdr>
              <w:tabs>
                <w:tab w:val="left" w:pos="288"/>
              </w:tabs>
              <w:spacing w:after="0" w:line="240" w:lineRule="auto"/>
              <w:ind w:left="5" w:hanging="5"/>
              <w:jc w:val="both"/>
              <w:rPr>
                <w:rFonts w:ascii="Times New Roman" w:eastAsia="Calibri"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Офіційно презентувати оновлений вокальний кабінет під час відкритого заходу або творчої зустрічі.</w:t>
            </w:r>
          </w:p>
          <w:p w14:paraId="6B3A1BD8" w14:textId="77777777" w:rsidR="00602CD9" w:rsidRPr="003A17A2" w:rsidRDefault="00602CD9" w:rsidP="003A17A2">
            <w:pPr>
              <w:widowControl w:val="0"/>
              <w:pBdr>
                <w:top w:val="nil"/>
                <w:left w:val="nil"/>
                <w:bottom w:val="nil"/>
                <w:right w:val="nil"/>
                <w:between w:val="nil"/>
              </w:pBdr>
              <w:tabs>
                <w:tab w:val="left" w:pos="288"/>
              </w:tabs>
              <w:spacing w:after="0" w:line="240" w:lineRule="auto"/>
              <w:jc w:val="both"/>
              <w:rPr>
                <w:rFonts w:ascii="Times New Roman" w:eastAsia="Calibri" w:hAnsi="Times New Roman" w:cs="Times New Roman"/>
                <w:color w:val="000000"/>
                <w:kern w:val="0"/>
                <w:sz w:val="24"/>
                <w:szCs w:val="24"/>
                <w:lang w:val="uk" w:eastAsia="uk-UA"/>
                <w14:ligatures w14:val="none"/>
              </w:rPr>
            </w:pPr>
          </w:p>
        </w:tc>
      </w:tr>
      <w:tr w:rsidR="00E940ED" w:rsidRPr="003A17A2" w14:paraId="1EE17517" w14:textId="77777777" w:rsidTr="003A17A2">
        <w:tc>
          <w:tcPr>
            <w:tcW w:w="3256" w:type="dxa"/>
            <w:shd w:val="clear" w:color="auto" w:fill="auto"/>
          </w:tcPr>
          <w:p w14:paraId="71521ABF" w14:textId="77777777" w:rsidR="00E940ED" w:rsidRPr="003A17A2" w:rsidRDefault="00E940E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9. Період реалізації проєкту</w:t>
            </w:r>
          </w:p>
        </w:tc>
        <w:tc>
          <w:tcPr>
            <w:tcW w:w="6491" w:type="dxa"/>
            <w:gridSpan w:val="3"/>
            <w:shd w:val="clear" w:color="auto" w:fill="auto"/>
          </w:tcPr>
          <w:p w14:paraId="75D8F2A4" w14:textId="77777777" w:rsidR="00E940ED" w:rsidRPr="003A17A2" w:rsidRDefault="00E940E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2026-2027 роки</w:t>
            </w:r>
          </w:p>
        </w:tc>
      </w:tr>
      <w:tr w:rsidR="00602CD9" w:rsidRPr="003A17A2" w14:paraId="4EFAFE46" w14:textId="77777777" w:rsidTr="003A17A2">
        <w:tc>
          <w:tcPr>
            <w:tcW w:w="3256" w:type="dxa"/>
            <w:shd w:val="clear" w:color="auto" w:fill="auto"/>
          </w:tcPr>
          <w:p w14:paraId="4CBBB9E3" w14:textId="77777777" w:rsidR="00602CD9" w:rsidRPr="003A17A2" w:rsidRDefault="00602CD9"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p>
        </w:tc>
        <w:tc>
          <w:tcPr>
            <w:tcW w:w="6491" w:type="dxa"/>
            <w:gridSpan w:val="3"/>
            <w:shd w:val="clear" w:color="auto" w:fill="auto"/>
          </w:tcPr>
          <w:p w14:paraId="58D71986" w14:textId="77777777" w:rsidR="00602CD9" w:rsidRPr="003A17A2" w:rsidRDefault="00602CD9"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p>
        </w:tc>
      </w:tr>
      <w:tr w:rsidR="00602CD9" w:rsidRPr="003A17A2" w14:paraId="6F723060" w14:textId="4A579905" w:rsidTr="003A17A2">
        <w:trPr>
          <w:trHeight w:val="288"/>
        </w:trPr>
        <w:tc>
          <w:tcPr>
            <w:tcW w:w="3256" w:type="dxa"/>
            <w:vMerge w:val="restart"/>
            <w:shd w:val="clear" w:color="auto" w:fill="auto"/>
          </w:tcPr>
          <w:p w14:paraId="4A55C268" w14:textId="77777777" w:rsidR="00602CD9" w:rsidRPr="003A17A2" w:rsidRDefault="00602CD9"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10. Обсяг фінансування проєкту, тис. грн</w:t>
            </w:r>
          </w:p>
        </w:tc>
        <w:tc>
          <w:tcPr>
            <w:tcW w:w="2070" w:type="dxa"/>
            <w:shd w:val="clear" w:color="auto" w:fill="auto"/>
          </w:tcPr>
          <w:p w14:paraId="570FDB75" w14:textId="77777777" w:rsidR="00602CD9" w:rsidRPr="003A17A2" w:rsidRDefault="00602CD9" w:rsidP="003A17A2">
            <w:pPr>
              <w:spacing w:after="0" w:line="240" w:lineRule="auto"/>
              <w:jc w:val="both"/>
              <w:rPr>
                <w:rFonts w:ascii="Times New Roman" w:eastAsia="Times New Roman" w:hAnsi="Times New Roman" w:cs="Times New Roman"/>
                <w:b/>
                <w:bCs/>
                <w:color w:val="000000"/>
                <w:kern w:val="0"/>
                <w:sz w:val="24"/>
                <w:szCs w:val="24"/>
                <w:lang w:val="uk" w:eastAsia="uk-UA"/>
                <w14:ligatures w14:val="none"/>
              </w:rPr>
            </w:pPr>
            <w:r w:rsidRPr="003A17A2">
              <w:rPr>
                <w:rFonts w:ascii="Times New Roman" w:eastAsia="Times New Roman" w:hAnsi="Times New Roman" w:cs="Times New Roman"/>
                <w:b/>
                <w:bCs/>
                <w:color w:val="000000"/>
                <w:kern w:val="0"/>
                <w:sz w:val="24"/>
                <w:szCs w:val="24"/>
                <w:lang w:val="uk" w:eastAsia="uk-UA"/>
                <w14:ligatures w14:val="none"/>
              </w:rPr>
              <w:t>2026</w:t>
            </w:r>
          </w:p>
        </w:tc>
        <w:tc>
          <w:tcPr>
            <w:tcW w:w="2268" w:type="dxa"/>
            <w:tcBorders>
              <w:right w:val="single" w:sz="4" w:space="0" w:color="auto"/>
            </w:tcBorders>
            <w:shd w:val="clear" w:color="auto" w:fill="auto"/>
          </w:tcPr>
          <w:p w14:paraId="166302E1" w14:textId="77777777" w:rsidR="00602CD9" w:rsidRPr="003A17A2" w:rsidRDefault="00602CD9" w:rsidP="003A17A2">
            <w:pPr>
              <w:spacing w:after="0" w:line="240" w:lineRule="auto"/>
              <w:jc w:val="both"/>
              <w:rPr>
                <w:rFonts w:ascii="Times New Roman" w:eastAsia="Times New Roman" w:hAnsi="Times New Roman" w:cs="Times New Roman"/>
                <w:b/>
                <w:bCs/>
                <w:color w:val="000000"/>
                <w:kern w:val="0"/>
                <w:sz w:val="24"/>
                <w:szCs w:val="24"/>
                <w:lang w:val="uk" w:eastAsia="uk-UA"/>
                <w14:ligatures w14:val="none"/>
              </w:rPr>
            </w:pPr>
            <w:r w:rsidRPr="003A17A2">
              <w:rPr>
                <w:rFonts w:ascii="Times New Roman" w:eastAsia="Times New Roman" w:hAnsi="Times New Roman" w:cs="Times New Roman"/>
                <w:b/>
                <w:bCs/>
                <w:color w:val="000000"/>
                <w:kern w:val="0"/>
                <w:sz w:val="24"/>
                <w:szCs w:val="24"/>
                <w:lang w:val="uk" w:eastAsia="uk-UA"/>
                <w14:ligatures w14:val="none"/>
              </w:rPr>
              <w:t>2027</w:t>
            </w:r>
          </w:p>
        </w:tc>
        <w:tc>
          <w:tcPr>
            <w:tcW w:w="2153" w:type="dxa"/>
            <w:tcBorders>
              <w:left w:val="single" w:sz="4" w:space="0" w:color="auto"/>
              <w:right w:val="single" w:sz="4" w:space="0" w:color="auto"/>
            </w:tcBorders>
            <w:shd w:val="clear" w:color="auto" w:fill="auto"/>
          </w:tcPr>
          <w:p w14:paraId="1D963567" w14:textId="3CCE8CD1" w:rsidR="00602CD9" w:rsidRPr="003A17A2" w:rsidRDefault="00602CD9" w:rsidP="003A17A2">
            <w:pPr>
              <w:spacing w:after="0" w:line="240" w:lineRule="auto"/>
              <w:jc w:val="both"/>
              <w:rPr>
                <w:rFonts w:ascii="Times New Roman" w:eastAsia="Times New Roman" w:hAnsi="Times New Roman" w:cs="Times New Roman"/>
                <w:b/>
                <w:bCs/>
                <w:color w:val="000000"/>
                <w:kern w:val="0"/>
                <w:sz w:val="24"/>
                <w:szCs w:val="24"/>
                <w:lang w:val="uk" w:eastAsia="uk-UA"/>
                <w14:ligatures w14:val="none"/>
              </w:rPr>
            </w:pPr>
            <w:r w:rsidRPr="003A17A2">
              <w:rPr>
                <w:rFonts w:ascii="Times New Roman" w:eastAsia="Times New Roman" w:hAnsi="Times New Roman" w:cs="Times New Roman"/>
                <w:b/>
                <w:bCs/>
                <w:color w:val="000000"/>
                <w:kern w:val="0"/>
                <w:sz w:val="24"/>
                <w:szCs w:val="24"/>
                <w:lang w:val="uk" w:eastAsia="uk-UA"/>
                <w14:ligatures w14:val="none"/>
              </w:rPr>
              <w:t>Разом</w:t>
            </w:r>
          </w:p>
        </w:tc>
      </w:tr>
      <w:tr w:rsidR="00602CD9" w:rsidRPr="003A17A2" w14:paraId="3DC19579" w14:textId="4EAA7F3C" w:rsidTr="003A17A2">
        <w:trPr>
          <w:trHeight w:val="286"/>
        </w:trPr>
        <w:tc>
          <w:tcPr>
            <w:tcW w:w="3256" w:type="dxa"/>
            <w:vMerge/>
            <w:shd w:val="clear" w:color="auto" w:fill="auto"/>
          </w:tcPr>
          <w:p w14:paraId="0AB6CD63" w14:textId="77777777" w:rsidR="00602CD9" w:rsidRPr="003A17A2" w:rsidRDefault="00602CD9" w:rsidP="003A17A2">
            <w:pPr>
              <w:widowControl w:val="0"/>
              <w:pBdr>
                <w:top w:val="nil"/>
                <w:left w:val="nil"/>
                <w:bottom w:val="nil"/>
                <w:right w:val="nil"/>
                <w:between w:val="nil"/>
              </w:pBdr>
              <w:spacing w:after="0" w:line="240" w:lineRule="auto"/>
              <w:jc w:val="both"/>
              <w:rPr>
                <w:rFonts w:ascii="Times New Roman" w:eastAsia="Times New Roman" w:hAnsi="Times New Roman" w:cs="Times New Roman"/>
                <w:b/>
                <w:bCs/>
                <w:color w:val="000000"/>
                <w:kern w:val="0"/>
                <w:sz w:val="24"/>
                <w:szCs w:val="24"/>
                <w:lang w:val="uk" w:eastAsia="uk-UA"/>
                <w14:ligatures w14:val="none"/>
              </w:rPr>
            </w:pPr>
          </w:p>
        </w:tc>
        <w:tc>
          <w:tcPr>
            <w:tcW w:w="2070" w:type="dxa"/>
            <w:shd w:val="clear" w:color="auto" w:fill="auto"/>
          </w:tcPr>
          <w:p w14:paraId="21F201D8" w14:textId="5FA40E02" w:rsidR="00602CD9" w:rsidRPr="003A17A2" w:rsidRDefault="00602CD9" w:rsidP="003A17A2">
            <w:pPr>
              <w:spacing w:after="0" w:line="240" w:lineRule="auto"/>
              <w:ind w:right="57"/>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14,4 грн</w:t>
            </w:r>
          </w:p>
        </w:tc>
        <w:tc>
          <w:tcPr>
            <w:tcW w:w="2268" w:type="dxa"/>
            <w:tcBorders>
              <w:right w:val="single" w:sz="4" w:space="0" w:color="auto"/>
            </w:tcBorders>
            <w:shd w:val="clear" w:color="auto" w:fill="auto"/>
          </w:tcPr>
          <w:p w14:paraId="5C3D7BC1" w14:textId="2F723DC0" w:rsidR="00602CD9" w:rsidRPr="003A17A2" w:rsidRDefault="00602CD9" w:rsidP="003A17A2">
            <w:pPr>
              <w:spacing w:after="0" w:line="240" w:lineRule="auto"/>
              <w:ind w:right="57"/>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4,5 грн</w:t>
            </w:r>
          </w:p>
        </w:tc>
        <w:tc>
          <w:tcPr>
            <w:tcW w:w="2153" w:type="dxa"/>
            <w:tcBorders>
              <w:left w:val="single" w:sz="4" w:space="0" w:color="auto"/>
              <w:right w:val="single" w:sz="4" w:space="0" w:color="auto"/>
            </w:tcBorders>
            <w:shd w:val="clear" w:color="auto" w:fill="auto"/>
          </w:tcPr>
          <w:p w14:paraId="7DE00413" w14:textId="729CD373" w:rsidR="00602CD9" w:rsidRPr="003A17A2" w:rsidRDefault="00602CD9" w:rsidP="003A17A2">
            <w:pPr>
              <w:spacing w:after="0" w:line="240" w:lineRule="auto"/>
              <w:ind w:right="57"/>
              <w:jc w:val="both"/>
              <w:rPr>
                <w:rFonts w:ascii="Times New Roman" w:eastAsia="Times New Roman" w:hAnsi="Times New Roman" w:cs="Times New Roman"/>
                <w:color w:val="000000"/>
                <w:kern w:val="0"/>
                <w:sz w:val="24"/>
                <w:szCs w:val="24"/>
                <w:lang w:val="uk" w:eastAsia="uk-UA"/>
                <w14:ligatures w14:val="none"/>
              </w:rPr>
            </w:pPr>
            <w:r w:rsidRPr="003A17A2">
              <w:rPr>
                <w:rFonts w:ascii="Times New Roman" w:eastAsia="Times New Roman" w:hAnsi="Times New Roman" w:cs="Times New Roman"/>
                <w:color w:val="000000"/>
                <w:kern w:val="0"/>
                <w:sz w:val="24"/>
                <w:szCs w:val="24"/>
                <w:lang w:val="uk" w:eastAsia="uk-UA"/>
                <w14:ligatures w14:val="none"/>
              </w:rPr>
              <w:t>18,9</w:t>
            </w:r>
          </w:p>
        </w:tc>
      </w:tr>
      <w:tr w:rsidR="00E940ED" w:rsidRPr="003A17A2" w14:paraId="6C793A0C" w14:textId="77777777" w:rsidTr="003A17A2">
        <w:tc>
          <w:tcPr>
            <w:tcW w:w="3256" w:type="dxa"/>
            <w:shd w:val="clear" w:color="auto" w:fill="auto"/>
          </w:tcPr>
          <w:p w14:paraId="1680140C" w14:textId="77777777" w:rsidR="00E940ED" w:rsidRPr="003A17A2" w:rsidRDefault="00E940ED" w:rsidP="003A17A2">
            <w:pPr>
              <w:spacing w:after="0" w:line="240" w:lineRule="auto"/>
              <w:jc w:val="both"/>
              <w:rPr>
                <w:rFonts w:ascii="Times New Roman" w:eastAsia="Times New Roman" w:hAnsi="Times New Roman" w:cs="Times New Roman"/>
                <w:b/>
                <w:bCs/>
                <w:kern w:val="0"/>
                <w:sz w:val="24"/>
                <w:szCs w:val="24"/>
                <w:lang w:val="uk" w:eastAsia="uk-UA"/>
                <w14:ligatures w14:val="none"/>
              </w:rPr>
            </w:pPr>
            <w:r w:rsidRPr="003A17A2">
              <w:rPr>
                <w:rFonts w:ascii="Times New Roman" w:eastAsia="Times New Roman" w:hAnsi="Times New Roman" w:cs="Times New Roman"/>
                <w:b/>
                <w:bCs/>
                <w:kern w:val="0"/>
                <w:sz w:val="24"/>
                <w:szCs w:val="24"/>
                <w:lang w:val="uk" w:eastAsia="uk-UA"/>
                <w14:ligatures w14:val="none"/>
              </w:rPr>
              <w:t xml:space="preserve">11. Джерела фінансування проєкту </w:t>
            </w:r>
          </w:p>
        </w:tc>
        <w:tc>
          <w:tcPr>
            <w:tcW w:w="6491" w:type="dxa"/>
            <w:gridSpan w:val="3"/>
            <w:tcBorders>
              <w:right w:val="single" w:sz="4" w:space="0" w:color="auto"/>
            </w:tcBorders>
            <w:shd w:val="clear" w:color="auto" w:fill="auto"/>
          </w:tcPr>
          <w:p w14:paraId="3EAF771C" w14:textId="64FB9F04" w:rsidR="00E940ED" w:rsidRPr="003A17A2" w:rsidRDefault="00E940ED" w:rsidP="003A17A2">
            <w:pPr>
              <w:spacing w:after="0" w:line="240" w:lineRule="auto"/>
              <w:jc w:val="both"/>
              <w:rPr>
                <w:rFonts w:ascii="Times New Roman" w:eastAsia="Times New Roman" w:hAnsi="Times New Roman" w:cs="Times New Roman"/>
                <w:kern w:val="0"/>
                <w:sz w:val="24"/>
                <w:szCs w:val="24"/>
                <w:lang w:val="uk" w:eastAsia="uk-UA"/>
                <w14:ligatures w14:val="none"/>
              </w:rPr>
            </w:pPr>
            <w:r w:rsidRPr="003A17A2">
              <w:rPr>
                <w:rFonts w:ascii="Times New Roman" w:eastAsia="Times New Roman" w:hAnsi="Times New Roman" w:cs="Times New Roman"/>
                <w:kern w:val="0"/>
                <w:sz w:val="24"/>
                <w:szCs w:val="24"/>
                <w:lang w:val="uk" w:eastAsia="uk-UA"/>
                <w14:ligatures w14:val="none"/>
              </w:rPr>
              <w:t>місцевий бюджет</w:t>
            </w:r>
          </w:p>
        </w:tc>
      </w:tr>
    </w:tbl>
    <w:p w14:paraId="484C998D" w14:textId="77777777" w:rsidR="00E940ED" w:rsidRPr="003A17A2" w:rsidRDefault="00E940ED" w:rsidP="003A17A2">
      <w:pPr>
        <w:spacing w:after="0" w:line="240" w:lineRule="auto"/>
        <w:jc w:val="both"/>
        <w:rPr>
          <w:rFonts w:ascii="Times New Roman" w:eastAsia="Times New Roman" w:hAnsi="Times New Roman" w:cs="Times New Roman"/>
          <w:color w:val="000000"/>
          <w:kern w:val="0"/>
          <w:sz w:val="24"/>
          <w:szCs w:val="24"/>
          <w:lang w:val="uk" w:eastAsia="ru-RU"/>
          <w14:ligatures w14:val="none"/>
        </w:rPr>
      </w:pPr>
    </w:p>
    <w:p w14:paraId="62A9318C" w14:textId="77777777" w:rsidR="00E940ED" w:rsidRPr="003A17A2" w:rsidRDefault="00E940ED"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W w:w="9904"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1"/>
        <w:gridCol w:w="3100"/>
        <w:gridCol w:w="3543"/>
      </w:tblGrid>
      <w:tr w:rsidR="00C86442" w:rsidRPr="003A17A2" w14:paraId="00F6767D" w14:textId="77777777" w:rsidTr="003A17A2">
        <w:tc>
          <w:tcPr>
            <w:tcW w:w="3261" w:type="dxa"/>
            <w:shd w:val="clear" w:color="auto" w:fill="auto"/>
          </w:tcPr>
          <w:p w14:paraId="1AF3073D" w14:textId="77777777" w:rsidR="00C86442" w:rsidRPr="003A17A2" w:rsidRDefault="00C86442"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 Назва </w:t>
            </w:r>
            <w:r w:rsidRPr="003A17A2">
              <w:rPr>
                <w:rFonts w:ascii="Times New Roman" w:eastAsia="Times New Roman" w:hAnsi="Times New Roman" w:cs="Times New Roman"/>
                <w:b/>
                <w:color w:val="000000"/>
                <w:kern w:val="0"/>
                <w:sz w:val="24"/>
                <w:szCs w:val="24"/>
                <w:lang w:eastAsia="ru-RU"/>
                <w14:ligatures w14:val="none"/>
              </w:rPr>
              <w:t>програми і проєкту розвитку</w:t>
            </w:r>
          </w:p>
        </w:tc>
        <w:tc>
          <w:tcPr>
            <w:tcW w:w="6643" w:type="dxa"/>
            <w:gridSpan w:val="2"/>
            <w:shd w:val="clear" w:color="auto" w:fill="auto"/>
          </w:tcPr>
          <w:p w14:paraId="6C395CEE" w14:textId="77777777" w:rsidR="002D6F51" w:rsidRPr="003A17A2" w:rsidRDefault="002D6F51" w:rsidP="003A17A2">
            <w:pPr>
              <w:spacing w:after="0" w:line="240" w:lineRule="auto"/>
              <w:jc w:val="both"/>
              <w:rPr>
                <w:rFonts w:ascii="Times New Roman" w:hAnsi="Times New Roman" w:cs="Times New Roman"/>
                <w:b/>
                <w:bCs/>
                <w:sz w:val="24"/>
                <w:szCs w:val="24"/>
              </w:rPr>
            </w:pPr>
            <w:r w:rsidRPr="003A17A2">
              <w:rPr>
                <w:rFonts w:ascii="Times New Roman" w:hAnsi="Times New Roman" w:cs="Times New Roman"/>
                <w:b/>
                <w:bCs/>
                <w:sz w:val="24"/>
                <w:szCs w:val="24"/>
              </w:rPr>
              <w:t xml:space="preserve">1.4.2.1.,,Сучасний спортивний майданчик – простір фізичної активності’’ </w:t>
            </w:r>
          </w:p>
          <w:p w14:paraId="78697690" w14:textId="3E7D6931" w:rsidR="00C86442" w:rsidRPr="003A17A2" w:rsidRDefault="002D6F51"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hAnsi="Times New Roman" w:cs="Times New Roman"/>
                <w:sz w:val="24"/>
                <w:szCs w:val="24"/>
              </w:rPr>
              <w:t>(облаштування спортивного майданчика в ОЗ ,,Решетилівський ліцей ім. І.Л. Олійника Решетилівської міської ради’’)</w:t>
            </w:r>
          </w:p>
        </w:tc>
      </w:tr>
      <w:tr w:rsidR="00C86442" w:rsidRPr="003A17A2" w14:paraId="260D3E6E" w14:textId="77777777" w:rsidTr="003A17A2">
        <w:trPr>
          <w:trHeight w:val="869"/>
        </w:trPr>
        <w:tc>
          <w:tcPr>
            <w:tcW w:w="3261" w:type="dxa"/>
            <w:shd w:val="clear" w:color="auto" w:fill="auto"/>
          </w:tcPr>
          <w:p w14:paraId="0A2C5CC6" w14:textId="77777777" w:rsidR="00C86442" w:rsidRPr="003A17A2" w:rsidRDefault="00C86442" w:rsidP="003A17A2">
            <w:pPr>
              <w:spacing w:after="0" w:line="240" w:lineRule="auto"/>
              <w:jc w:val="both"/>
              <w:outlineLvl w:val="5"/>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 xml:space="preserve">2. </w:t>
            </w:r>
            <w:r w:rsidRPr="003A17A2">
              <w:rPr>
                <w:rFonts w:ascii="Times New Roman" w:eastAsia="Times New Roman" w:hAnsi="Times New Roman" w:cs="Times New Roman"/>
                <w:b/>
                <w:bCs/>
                <w:color w:val="000000"/>
                <w:kern w:val="0"/>
                <w:sz w:val="24"/>
                <w:szCs w:val="24"/>
                <w:lang w:eastAsia="ru-RU"/>
                <w14:ligatures w14:val="none"/>
              </w:rPr>
              <w:t>Стратегічні цілі</w:t>
            </w:r>
            <w:r w:rsidRPr="003A17A2">
              <w:rPr>
                <w:rFonts w:ascii="Times New Roman" w:eastAsia="Times New Roman" w:hAnsi="Times New Roman" w:cs="Times New Roman"/>
                <w:b/>
                <w:color w:val="000000"/>
                <w:kern w:val="0"/>
                <w:sz w:val="24"/>
                <w:szCs w:val="24"/>
                <w:lang w:eastAsia="ru-RU"/>
                <w14:ligatures w14:val="none"/>
              </w:rPr>
              <w:t xml:space="preserve">  </w:t>
            </w:r>
          </w:p>
        </w:tc>
        <w:tc>
          <w:tcPr>
            <w:tcW w:w="6643" w:type="dxa"/>
            <w:gridSpan w:val="2"/>
            <w:shd w:val="clear" w:color="auto" w:fill="auto"/>
          </w:tcPr>
          <w:p w14:paraId="4B63AAC6" w14:textId="03E0D2D8" w:rsidR="00767966" w:rsidRPr="003A17A2" w:rsidRDefault="0076796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Стратегічна ціль 1</w:t>
            </w:r>
            <w:r w:rsidRPr="003A17A2">
              <w:rPr>
                <w:rFonts w:ascii="Times New Roman" w:hAnsi="Times New Roman" w:cs="Times New Roman"/>
                <w:sz w:val="24"/>
                <w:szCs w:val="24"/>
              </w:rPr>
              <w:t>. Безпечний, доступний, комфортний та мотивуючий до навчання освітній простір закладів освіти громади</w:t>
            </w:r>
          </w:p>
          <w:p w14:paraId="499B58B4" w14:textId="77777777" w:rsidR="00767966" w:rsidRPr="003A17A2" w:rsidRDefault="00767966" w:rsidP="003A17A2">
            <w:pPr>
              <w:spacing w:after="0" w:line="240" w:lineRule="auto"/>
              <w:jc w:val="both"/>
              <w:rPr>
                <w:rFonts w:ascii="Times New Roman" w:hAnsi="Times New Roman" w:cs="Times New Roman"/>
                <w:sz w:val="24"/>
                <w:szCs w:val="24"/>
              </w:rPr>
            </w:pPr>
            <w:r w:rsidRPr="003A17A2">
              <w:rPr>
                <w:rFonts w:ascii="Times New Roman" w:hAnsi="Times New Roman" w:cs="Times New Roman"/>
                <w:sz w:val="24"/>
                <w:szCs w:val="24"/>
                <w:u w:val="single"/>
              </w:rPr>
              <w:t xml:space="preserve">Операційна ціль </w:t>
            </w:r>
            <w:r w:rsidRPr="003A17A2">
              <w:rPr>
                <w:rFonts w:ascii="Times New Roman" w:hAnsi="Times New Roman" w:cs="Times New Roman"/>
                <w:sz w:val="24"/>
                <w:szCs w:val="24"/>
              </w:rPr>
              <w:t>1.4. Модернізовано предметно-просторове оточення учасників освітнього процесу у закладах освіти громади</w:t>
            </w:r>
          </w:p>
          <w:p w14:paraId="62EFD6B8" w14:textId="0DC0FDC8" w:rsidR="00C86442" w:rsidRPr="003A17A2" w:rsidRDefault="00767966"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hAnsi="Times New Roman" w:cs="Times New Roman"/>
                <w:sz w:val="24"/>
                <w:szCs w:val="24"/>
                <w:u w:val="single"/>
              </w:rPr>
              <w:t xml:space="preserve">Завдання </w:t>
            </w:r>
            <w:r w:rsidRPr="003A17A2">
              <w:rPr>
                <w:rFonts w:ascii="Times New Roman" w:hAnsi="Times New Roman" w:cs="Times New Roman"/>
                <w:sz w:val="24"/>
                <w:szCs w:val="24"/>
              </w:rPr>
              <w:t xml:space="preserve">1.4.2. Створено розвинуту інфраструктуру </w:t>
            </w:r>
            <w:r w:rsidRPr="003A17A2">
              <w:rPr>
                <w:rFonts w:ascii="Times New Roman" w:hAnsi="Times New Roman" w:cs="Times New Roman"/>
                <w:sz w:val="24"/>
                <w:szCs w:val="24"/>
              </w:rPr>
              <w:lastRenderedPageBreak/>
              <w:t>спортивних та ігрових майданчиків закладів освіти громади з урахуванням інклюзивних потреб</w:t>
            </w:r>
          </w:p>
        </w:tc>
      </w:tr>
      <w:tr w:rsidR="00C86442" w:rsidRPr="003A17A2" w14:paraId="1C348B65" w14:textId="77777777" w:rsidTr="003A17A2">
        <w:trPr>
          <w:trHeight w:val="459"/>
        </w:trPr>
        <w:tc>
          <w:tcPr>
            <w:tcW w:w="3261" w:type="dxa"/>
            <w:shd w:val="clear" w:color="auto" w:fill="auto"/>
          </w:tcPr>
          <w:p w14:paraId="6520BB34" w14:textId="77777777" w:rsidR="00C86442" w:rsidRPr="003A17A2" w:rsidRDefault="00C86442" w:rsidP="003A17A2">
            <w:pPr>
              <w:spacing w:after="0" w:line="240" w:lineRule="auto"/>
              <w:jc w:val="both"/>
              <w:outlineLvl w:val="5"/>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lastRenderedPageBreak/>
              <w:t xml:space="preserve">3. Мета та завдання проєкту </w:t>
            </w:r>
          </w:p>
        </w:tc>
        <w:tc>
          <w:tcPr>
            <w:tcW w:w="6643" w:type="dxa"/>
            <w:gridSpan w:val="2"/>
            <w:shd w:val="clear" w:color="auto" w:fill="auto"/>
          </w:tcPr>
          <w:p w14:paraId="33BAB167" w14:textId="0E0E5C13" w:rsidR="00C86442" w:rsidRPr="003A17A2" w:rsidRDefault="00C86442" w:rsidP="003A17A2">
            <w:pPr>
              <w:spacing w:after="0" w:line="240" w:lineRule="auto"/>
              <w:jc w:val="both"/>
              <w:rPr>
                <w:rFonts w:ascii="Times New Roman" w:eastAsia="Times New Roman" w:hAnsi="Times New Roman" w:cs="Times New Roman"/>
                <w:color w:val="000000"/>
                <w:kern w:val="0"/>
                <w:sz w:val="24"/>
                <w:szCs w:val="24"/>
                <w:lang w:val="ru-RU" w:eastAsia="uk-UA"/>
                <w14:ligatures w14:val="none"/>
              </w:rPr>
            </w:pPr>
            <w:r w:rsidRPr="003A17A2">
              <w:rPr>
                <w:rFonts w:ascii="Times New Roman" w:eastAsia="Times New Roman" w:hAnsi="Times New Roman" w:cs="Times New Roman"/>
                <w:color w:val="000000"/>
                <w:kern w:val="0"/>
                <w:sz w:val="24"/>
                <w:szCs w:val="24"/>
                <w:lang w:eastAsia="ru-RU"/>
                <w14:ligatures w14:val="none"/>
              </w:rPr>
              <w:t xml:space="preserve">Створення комфортних і безпечних умов здійснення </w:t>
            </w:r>
            <w:r w:rsidR="00767966" w:rsidRPr="003A17A2">
              <w:rPr>
                <w:rFonts w:ascii="Times New Roman" w:eastAsia="Times New Roman" w:hAnsi="Times New Roman" w:cs="Times New Roman"/>
                <w:color w:val="000000"/>
                <w:kern w:val="0"/>
                <w:sz w:val="24"/>
                <w:szCs w:val="24"/>
                <w:lang w:eastAsia="ru-RU"/>
                <w14:ligatures w14:val="none"/>
              </w:rPr>
              <w:t>освітнього</w:t>
            </w:r>
            <w:r w:rsidRPr="003A17A2">
              <w:rPr>
                <w:rFonts w:ascii="Times New Roman" w:eastAsia="Times New Roman" w:hAnsi="Times New Roman" w:cs="Times New Roman"/>
                <w:color w:val="000000"/>
                <w:kern w:val="0"/>
                <w:sz w:val="24"/>
                <w:szCs w:val="24"/>
                <w:lang w:eastAsia="ru-RU"/>
                <w14:ligatures w14:val="none"/>
              </w:rPr>
              <w:t xml:space="preserve">  процесу для учнів</w:t>
            </w:r>
            <w:r w:rsidR="00F45C3D" w:rsidRPr="003A17A2">
              <w:rPr>
                <w:rFonts w:ascii="Times New Roman" w:eastAsia="Times New Roman" w:hAnsi="Times New Roman" w:cs="Times New Roman"/>
                <w:color w:val="000000"/>
                <w:kern w:val="0"/>
                <w:sz w:val="24"/>
                <w:szCs w:val="24"/>
                <w:lang w:val="ru-RU" w:eastAsia="ru-RU"/>
                <w14:ligatures w14:val="none"/>
              </w:rPr>
              <w:t xml:space="preserve"> </w:t>
            </w:r>
          </w:p>
        </w:tc>
      </w:tr>
      <w:tr w:rsidR="00C86442" w:rsidRPr="003A17A2" w14:paraId="0AC44D7E" w14:textId="77777777" w:rsidTr="003A17A2">
        <w:tc>
          <w:tcPr>
            <w:tcW w:w="3261" w:type="dxa"/>
            <w:shd w:val="clear" w:color="auto" w:fill="auto"/>
          </w:tcPr>
          <w:p w14:paraId="26D46667" w14:textId="77777777" w:rsidR="00C86442" w:rsidRPr="003A17A2" w:rsidRDefault="00C86442"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4. Територія, на яку проєкт матиме вплив</w:t>
            </w:r>
          </w:p>
        </w:tc>
        <w:tc>
          <w:tcPr>
            <w:tcW w:w="6643" w:type="dxa"/>
            <w:gridSpan w:val="2"/>
            <w:shd w:val="clear" w:color="auto" w:fill="auto"/>
          </w:tcPr>
          <w:p w14:paraId="3D69468C" w14:textId="1AD5994E" w:rsidR="00C86442" w:rsidRPr="003A17A2" w:rsidRDefault="00C86442" w:rsidP="003A17A2">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Мікрорайон</w:t>
            </w:r>
            <w:r w:rsidR="00F45C3D" w:rsidRPr="003A17A2">
              <w:rPr>
                <w:rFonts w:ascii="Times New Roman" w:eastAsia="Times New Roman" w:hAnsi="Times New Roman" w:cs="Times New Roman"/>
                <w:color w:val="000000"/>
                <w:kern w:val="0"/>
                <w:sz w:val="24"/>
                <w:szCs w:val="24"/>
                <w:lang w:eastAsia="ru-RU"/>
                <w14:ligatures w14:val="none"/>
              </w:rPr>
              <w:t>и</w:t>
            </w:r>
            <w:r w:rsidRPr="003A17A2">
              <w:rPr>
                <w:rFonts w:ascii="Times New Roman" w:eastAsia="Times New Roman" w:hAnsi="Times New Roman" w:cs="Times New Roman"/>
                <w:color w:val="000000"/>
                <w:kern w:val="0"/>
                <w:sz w:val="24"/>
                <w:szCs w:val="24"/>
                <w:lang w:eastAsia="ru-RU"/>
                <w14:ligatures w14:val="none"/>
              </w:rPr>
              <w:t xml:space="preserve"> обслуговування </w:t>
            </w:r>
            <w:r w:rsidR="009461FC" w:rsidRPr="003A17A2">
              <w:rPr>
                <w:rFonts w:ascii="Times New Roman" w:eastAsia="Times New Roman" w:hAnsi="Times New Roman" w:cs="Times New Roman"/>
                <w:color w:val="000000"/>
                <w:kern w:val="0"/>
                <w:sz w:val="24"/>
                <w:szCs w:val="24"/>
                <w:lang w:eastAsia="ru-RU"/>
                <w14:ligatures w14:val="none"/>
              </w:rPr>
              <w:t xml:space="preserve"> </w:t>
            </w:r>
            <w:r w:rsidR="002D6F51" w:rsidRPr="003A17A2">
              <w:rPr>
                <w:rFonts w:ascii="Times New Roman" w:eastAsia="Calibri" w:hAnsi="Times New Roman" w:cs="Times New Roman"/>
                <w:bCs/>
                <w:color w:val="000000"/>
                <w:kern w:val="0"/>
                <w:sz w:val="24"/>
                <w:szCs w:val="24"/>
                <w:lang w:eastAsia="ru-RU"/>
                <w14:ligatures w14:val="none"/>
              </w:rPr>
              <w:t>ОЗ ,,Решетилівський ліцей імені І.Л. Олійника</w:t>
            </w:r>
            <w:r w:rsidR="009461FC" w:rsidRPr="003A17A2">
              <w:rPr>
                <w:rFonts w:ascii="Times New Roman" w:eastAsia="Calibri" w:hAnsi="Times New Roman" w:cs="Times New Roman"/>
                <w:bCs/>
                <w:color w:val="000000"/>
                <w:kern w:val="0"/>
                <w:sz w:val="24"/>
                <w:szCs w:val="24"/>
                <w:lang w:eastAsia="ru-RU"/>
                <w14:ligatures w14:val="none"/>
              </w:rPr>
              <w:t xml:space="preserve"> Решетилівської міської ради</w:t>
            </w:r>
          </w:p>
        </w:tc>
      </w:tr>
      <w:tr w:rsidR="00C86442" w:rsidRPr="003A17A2" w14:paraId="35DA11F8" w14:textId="77777777" w:rsidTr="003A17A2">
        <w:tc>
          <w:tcPr>
            <w:tcW w:w="3261" w:type="dxa"/>
            <w:shd w:val="clear" w:color="auto" w:fill="auto"/>
          </w:tcPr>
          <w:p w14:paraId="27DD8C14" w14:textId="77777777" w:rsidR="00C86442" w:rsidRPr="003A17A2" w:rsidRDefault="00C86442"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5. </w:t>
            </w:r>
            <w:r w:rsidRPr="003A17A2">
              <w:rPr>
                <w:rFonts w:ascii="Times New Roman" w:eastAsia="Times New Roman" w:hAnsi="Times New Roman" w:cs="Times New Roman"/>
                <w:b/>
                <w:bCs/>
                <w:color w:val="000000"/>
                <w:kern w:val="0"/>
                <w:sz w:val="24"/>
                <w:szCs w:val="24"/>
                <w:lang w:eastAsia="ru-RU"/>
                <w14:ligatures w14:val="none"/>
              </w:rPr>
              <w:t>Цільові групи проєкту та кінцеві бенефіціари проєкту</w:t>
            </w:r>
          </w:p>
        </w:tc>
        <w:tc>
          <w:tcPr>
            <w:tcW w:w="6643" w:type="dxa"/>
            <w:gridSpan w:val="2"/>
            <w:shd w:val="clear" w:color="auto" w:fill="auto"/>
          </w:tcPr>
          <w:p w14:paraId="7838CB3E" w14:textId="01B66FF1" w:rsidR="00C86442" w:rsidRPr="003A17A2" w:rsidRDefault="009461FC" w:rsidP="003A17A2">
            <w:pPr>
              <w:spacing w:after="0" w:line="240" w:lineRule="auto"/>
              <w:ind w:right="93"/>
              <w:jc w:val="both"/>
              <w:rPr>
                <w:rFonts w:ascii="Times New Roman" w:eastAsia="Times New Roman" w:hAnsi="Times New Roman" w:cs="Times New Roman"/>
                <w:kern w:val="0"/>
                <w:sz w:val="24"/>
                <w:szCs w:val="24"/>
                <w:lang w:eastAsia="uk-UA"/>
                <w14:ligatures w14:val="none"/>
              </w:rPr>
            </w:pPr>
            <w:r w:rsidRPr="003A17A2">
              <w:rPr>
                <w:rFonts w:ascii="Times New Roman" w:hAnsi="Times New Roman" w:cs="Times New Roman"/>
                <w:sz w:val="24"/>
                <w:szCs w:val="24"/>
              </w:rPr>
              <w:t>Реалізація проєкту матиме позитивний вплив на учнів, педагогів, батьків, відвідувачів та гостей заклад</w:t>
            </w:r>
            <w:r w:rsidR="00306836" w:rsidRPr="003A17A2">
              <w:rPr>
                <w:rFonts w:ascii="Times New Roman" w:hAnsi="Times New Roman" w:cs="Times New Roman"/>
                <w:sz w:val="24"/>
                <w:szCs w:val="24"/>
              </w:rPr>
              <w:t>у</w:t>
            </w:r>
          </w:p>
        </w:tc>
      </w:tr>
      <w:tr w:rsidR="00C86442" w:rsidRPr="003A17A2" w14:paraId="6F043D15" w14:textId="77777777" w:rsidTr="003A17A2">
        <w:tc>
          <w:tcPr>
            <w:tcW w:w="3261" w:type="dxa"/>
            <w:shd w:val="clear" w:color="auto" w:fill="auto"/>
          </w:tcPr>
          <w:p w14:paraId="09F02818" w14:textId="77777777" w:rsidR="00C86442" w:rsidRPr="003A17A2" w:rsidRDefault="00C86442"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6. Опис проблеми, на вирішення якої спрямований проєкт </w:t>
            </w:r>
          </w:p>
        </w:tc>
        <w:tc>
          <w:tcPr>
            <w:tcW w:w="6643" w:type="dxa"/>
            <w:gridSpan w:val="2"/>
            <w:shd w:val="clear" w:color="auto" w:fill="auto"/>
          </w:tcPr>
          <w:p w14:paraId="5D3EE1C1" w14:textId="4EF11664" w:rsidR="00C86442" w:rsidRPr="003A17A2" w:rsidRDefault="00C86442" w:rsidP="003A17A2">
            <w:pPr>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Створення комфортних і безпечних умов здійснення освітнього процесу. </w:t>
            </w:r>
          </w:p>
          <w:p w14:paraId="70A46D5B" w14:textId="57EFFF90" w:rsidR="00C86442" w:rsidRPr="003A17A2" w:rsidRDefault="00C86442" w:rsidP="003A17A2">
            <w:pPr>
              <w:spacing w:after="0" w:line="240" w:lineRule="auto"/>
              <w:jc w:val="both"/>
              <w:rPr>
                <w:rFonts w:ascii="Times New Roman" w:eastAsia="Times New Roman" w:hAnsi="Times New Roman" w:cs="Times New Roman"/>
                <w:kern w:val="0"/>
                <w:sz w:val="24"/>
                <w:szCs w:val="24"/>
                <w:lang w:eastAsia="uk-UA"/>
                <w14:ligatures w14:val="none"/>
              </w:rPr>
            </w:pPr>
            <w:r w:rsidRPr="003A17A2">
              <w:rPr>
                <w:rFonts w:ascii="Times New Roman" w:eastAsia="Times New Roman" w:hAnsi="Times New Roman" w:cs="Times New Roman"/>
                <w:kern w:val="0"/>
                <w:sz w:val="24"/>
                <w:szCs w:val="24"/>
                <w:lang w:eastAsia="uk-UA"/>
                <w14:ligatures w14:val="none"/>
              </w:rPr>
              <w:t xml:space="preserve"> Відсутність </w:t>
            </w:r>
            <w:r w:rsidR="00306836" w:rsidRPr="003A17A2">
              <w:rPr>
                <w:rFonts w:ascii="Times New Roman" w:eastAsia="Times New Roman" w:hAnsi="Times New Roman" w:cs="Times New Roman"/>
                <w:kern w:val="0"/>
                <w:sz w:val="24"/>
                <w:szCs w:val="24"/>
                <w:lang w:eastAsia="uk-UA"/>
                <w14:ligatures w14:val="none"/>
              </w:rPr>
              <w:t>майданчика</w:t>
            </w:r>
            <w:r w:rsidRPr="003A17A2">
              <w:rPr>
                <w:rFonts w:ascii="Times New Roman" w:eastAsia="Times New Roman" w:hAnsi="Times New Roman" w:cs="Times New Roman"/>
                <w:kern w:val="0"/>
                <w:sz w:val="24"/>
                <w:szCs w:val="24"/>
                <w:lang w:eastAsia="uk-UA"/>
                <w14:ligatures w14:val="none"/>
              </w:rPr>
              <w:t xml:space="preserve"> може призвести</w:t>
            </w:r>
            <w:r w:rsidR="00F45C3D" w:rsidRPr="003A17A2">
              <w:rPr>
                <w:rFonts w:ascii="Times New Roman" w:eastAsia="Times New Roman" w:hAnsi="Times New Roman" w:cs="Times New Roman"/>
                <w:kern w:val="0"/>
                <w:sz w:val="24"/>
                <w:szCs w:val="24"/>
                <w:lang w:eastAsia="uk-UA"/>
                <w14:ligatures w14:val="none"/>
              </w:rPr>
              <w:t xml:space="preserve"> </w:t>
            </w:r>
            <w:r w:rsidRPr="003A17A2">
              <w:rPr>
                <w:rFonts w:ascii="Times New Roman" w:eastAsia="Times New Roman" w:hAnsi="Times New Roman" w:cs="Times New Roman"/>
                <w:kern w:val="0"/>
                <w:sz w:val="24"/>
                <w:szCs w:val="24"/>
                <w:lang w:eastAsia="uk-UA"/>
                <w14:ligatures w14:val="none"/>
              </w:rPr>
              <w:t xml:space="preserve"> до травматизму здобувачів освіти під час занять спортом на уроках фізкультури та в позаурочний час </w:t>
            </w:r>
          </w:p>
        </w:tc>
      </w:tr>
      <w:tr w:rsidR="00C86442" w:rsidRPr="003A17A2" w14:paraId="189DFD46" w14:textId="77777777" w:rsidTr="003A17A2">
        <w:tc>
          <w:tcPr>
            <w:tcW w:w="3261" w:type="dxa"/>
            <w:shd w:val="clear" w:color="auto" w:fill="auto"/>
          </w:tcPr>
          <w:p w14:paraId="10A846BE" w14:textId="77777777" w:rsidR="00C86442" w:rsidRPr="003A17A2" w:rsidRDefault="00C86442"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7. Очікувані результати від реалізації проєкту</w:t>
            </w:r>
          </w:p>
        </w:tc>
        <w:tc>
          <w:tcPr>
            <w:tcW w:w="6643" w:type="dxa"/>
            <w:gridSpan w:val="2"/>
            <w:shd w:val="clear" w:color="auto" w:fill="auto"/>
          </w:tcPr>
          <w:p w14:paraId="22AEA118" w14:textId="52934C82" w:rsidR="00C86442" w:rsidRPr="003A17A2" w:rsidRDefault="00C86442"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1. Створення комфортного і безпечного освітнього середовища для учасників освітнього процесу, яке буде відповідати вимогам Закон</w:t>
            </w:r>
            <w:r w:rsidR="00F45C3D" w:rsidRPr="003A17A2">
              <w:rPr>
                <w:rFonts w:ascii="Times New Roman" w:eastAsia="Times New Roman" w:hAnsi="Times New Roman" w:cs="Times New Roman"/>
                <w:kern w:val="0"/>
                <w:sz w:val="24"/>
                <w:szCs w:val="24"/>
                <w:lang w:eastAsia="it-IT"/>
                <w14:ligatures w14:val="none"/>
              </w:rPr>
              <w:t>ів</w:t>
            </w:r>
            <w:r w:rsidRPr="003A17A2">
              <w:rPr>
                <w:rFonts w:ascii="Times New Roman" w:eastAsia="Times New Roman" w:hAnsi="Times New Roman" w:cs="Times New Roman"/>
                <w:kern w:val="0"/>
                <w:sz w:val="24"/>
                <w:szCs w:val="24"/>
                <w:lang w:eastAsia="it-IT"/>
                <w14:ligatures w14:val="none"/>
              </w:rPr>
              <w:t xml:space="preserve"> України </w:t>
            </w:r>
            <w:r w:rsidR="00767966"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Про освіту</w:t>
            </w:r>
            <w:r w:rsidR="00767966"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 xml:space="preserve">, </w:t>
            </w:r>
            <w:r w:rsidR="00767966"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Про повну загальну середню освіту</w:t>
            </w:r>
            <w:r w:rsidR="00767966" w:rsidRPr="003A17A2">
              <w:rPr>
                <w:rFonts w:ascii="Times New Roman" w:eastAsia="Times New Roman" w:hAnsi="Times New Roman" w:cs="Times New Roman"/>
                <w:kern w:val="0"/>
                <w:sz w:val="24"/>
                <w:szCs w:val="24"/>
                <w:lang w:eastAsia="it-IT"/>
                <w14:ligatures w14:val="none"/>
              </w:rPr>
              <w:t>’’</w:t>
            </w:r>
            <w:r w:rsidRPr="003A17A2">
              <w:rPr>
                <w:rFonts w:ascii="Times New Roman" w:eastAsia="Times New Roman" w:hAnsi="Times New Roman" w:cs="Times New Roman"/>
                <w:kern w:val="0"/>
                <w:sz w:val="24"/>
                <w:szCs w:val="24"/>
                <w:lang w:eastAsia="it-IT"/>
                <w14:ligatures w14:val="none"/>
              </w:rPr>
              <w:t xml:space="preserve"> та Санітарного  регламенту для ЗЗСО.</w:t>
            </w:r>
          </w:p>
          <w:p w14:paraId="2066E6CB" w14:textId="77777777" w:rsidR="00C86442" w:rsidRPr="003A17A2" w:rsidRDefault="00C86442"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2. Забезпечення комфортних умов для занять спортом.</w:t>
            </w:r>
          </w:p>
          <w:p w14:paraId="26B0C1C1" w14:textId="77777777" w:rsidR="00C86442" w:rsidRPr="003A17A2" w:rsidRDefault="00C86442"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3. Покращення спортивної інфраструктури закладу.</w:t>
            </w:r>
          </w:p>
          <w:p w14:paraId="6605D1F1" w14:textId="25A2E590" w:rsidR="00C86442" w:rsidRPr="003A17A2" w:rsidRDefault="00C86442"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 xml:space="preserve">4. Організація і проведення фізкультурно-спортивних заходів </w:t>
            </w:r>
            <w:r w:rsidR="00F45C3D" w:rsidRPr="003A17A2">
              <w:rPr>
                <w:rFonts w:ascii="Times New Roman" w:eastAsia="Times New Roman" w:hAnsi="Times New Roman" w:cs="Times New Roman"/>
                <w:kern w:val="0"/>
                <w:sz w:val="24"/>
                <w:szCs w:val="24"/>
                <w:lang w:val="ru-RU" w:eastAsia="it-IT"/>
                <w14:ligatures w14:val="none"/>
              </w:rPr>
              <w:t xml:space="preserve">для </w:t>
            </w:r>
            <w:r w:rsidRPr="003A17A2">
              <w:rPr>
                <w:rFonts w:ascii="Times New Roman" w:eastAsia="Times New Roman" w:hAnsi="Times New Roman" w:cs="Times New Roman"/>
                <w:kern w:val="0"/>
                <w:sz w:val="24"/>
                <w:szCs w:val="24"/>
                <w:lang w:eastAsia="it-IT"/>
                <w14:ligatures w14:val="none"/>
              </w:rPr>
              <w:t>популяризації здорового способу життя.</w:t>
            </w:r>
          </w:p>
          <w:p w14:paraId="0853F9AC" w14:textId="77777777" w:rsidR="00C86442" w:rsidRPr="003A17A2" w:rsidRDefault="00C86442" w:rsidP="003A17A2">
            <w:pPr>
              <w:tabs>
                <w:tab w:val="left" w:pos="214"/>
              </w:tabs>
              <w:spacing w:after="0" w:line="240" w:lineRule="auto"/>
              <w:contextualSpacing/>
              <w:jc w:val="both"/>
              <w:rPr>
                <w:rFonts w:ascii="Times New Roman" w:eastAsia="Times New Roman" w:hAnsi="Times New Roman" w:cs="Times New Roman"/>
                <w:kern w:val="0"/>
                <w:sz w:val="24"/>
                <w:szCs w:val="24"/>
                <w:lang w:eastAsia="it-IT"/>
                <w14:ligatures w14:val="none"/>
              </w:rPr>
            </w:pPr>
            <w:r w:rsidRPr="003A17A2">
              <w:rPr>
                <w:rFonts w:ascii="Times New Roman" w:eastAsia="Times New Roman" w:hAnsi="Times New Roman" w:cs="Times New Roman"/>
                <w:kern w:val="0"/>
                <w:sz w:val="24"/>
                <w:szCs w:val="24"/>
                <w:lang w:eastAsia="it-IT"/>
                <w14:ligatures w14:val="none"/>
              </w:rPr>
              <w:t>5. Створення позитивного іміджу закладу освіти в громаді та за її межами</w:t>
            </w:r>
          </w:p>
        </w:tc>
      </w:tr>
      <w:tr w:rsidR="00C86442" w:rsidRPr="003A17A2" w14:paraId="5595BACD" w14:textId="77777777" w:rsidTr="003A17A2">
        <w:tc>
          <w:tcPr>
            <w:tcW w:w="3261" w:type="dxa"/>
            <w:shd w:val="clear" w:color="auto" w:fill="auto"/>
          </w:tcPr>
          <w:p w14:paraId="000A2C58" w14:textId="77777777" w:rsidR="00C86442" w:rsidRPr="003A17A2" w:rsidRDefault="00C86442"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8. Основні заходи проєкту</w:t>
            </w:r>
          </w:p>
        </w:tc>
        <w:tc>
          <w:tcPr>
            <w:tcW w:w="6643" w:type="dxa"/>
            <w:gridSpan w:val="2"/>
            <w:shd w:val="clear" w:color="auto" w:fill="auto"/>
          </w:tcPr>
          <w:p w14:paraId="2153CB24" w14:textId="00C4ED3A" w:rsidR="00C86442" w:rsidRPr="003A17A2" w:rsidRDefault="00DE521D" w:rsidP="003A17A2">
            <w:pPr>
              <w:spacing w:after="0" w:line="240" w:lineRule="auto"/>
              <w:ind w:right="93"/>
              <w:jc w:val="both"/>
              <w:rPr>
                <w:rFonts w:ascii="Times New Roman" w:eastAsia="Times New Roman" w:hAnsi="Times New Roman" w:cs="Times New Roman"/>
                <w:color w:val="000000"/>
                <w:kern w:val="0"/>
                <w:sz w:val="24"/>
                <w:szCs w:val="24"/>
                <w:shd w:val="clear" w:color="auto" w:fill="FFFFFF"/>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У</w:t>
            </w:r>
            <w:r w:rsidR="00C86442" w:rsidRPr="003A17A2">
              <w:rPr>
                <w:rFonts w:ascii="Times New Roman" w:eastAsia="Times New Roman" w:hAnsi="Times New Roman" w:cs="Times New Roman"/>
                <w:color w:val="000000"/>
                <w:kern w:val="0"/>
                <w:sz w:val="24"/>
                <w:szCs w:val="24"/>
                <w:shd w:val="clear" w:color="auto" w:fill="FFFFFF"/>
                <w:lang w:eastAsia="uk-UA"/>
                <w14:ligatures w14:val="none"/>
              </w:rPr>
              <w:t xml:space="preserve"> рамках проєкту заплановано здійснити наступні заходи:</w:t>
            </w:r>
          </w:p>
          <w:p w14:paraId="26A4ED23" w14:textId="77777777" w:rsidR="00C86442" w:rsidRPr="003A17A2" w:rsidRDefault="00C86442" w:rsidP="003A17A2">
            <w:pPr>
              <w:spacing w:after="0" w:line="240" w:lineRule="auto"/>
              <w:ind w:right="93"/>
              <w:jc w:val="both"/>
              <w:rPr>
                <w:rFonts w:ascii="Times New Roman" w:eastAsia="Times New Roman" w:hAnsi="Times New Roman" w:cs="Times New Roman"/>
                <w:color w:val="000000"/>
                <w:kern w:val="0"/>
                <w:sz w:val="24"/>
                <w:szCs w:val="24"/>
                <w:shd w:val="clear" w:color="auto" w:fill="FFFFFF"/>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1. Створення робочої групи та проведення презентації проекту для цільових груп.</w:t>
            </w:r>
          </w:p>
          <w:p w14:paraId="202A1CA7" w14:textId="6CBB09F0" w:rsidR="00C86442" w:rsidRPr="003A17A2" w:rsidRDefault="00C86442"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lang w:eastAsia="ru-RU"/>
                <w14:ligatures w14:val="none"/>
              </w:rPr>
              <w:t>2. Складання кошторису для поточного ремонту</w:t>
            </w:r>
            <w:r w:rsidR="009461FC" w:rsidRPr="003A17A2">
              <w:rPr>
                <w:rFonts w:ascii="Times New Roman" w:eastAsia="Times New Roman" w:hAnsi="Times New Roman" w:cs="Times New Roman"/>
                <w:color w:val="000000"/>
                <w:kern w:val="0"/>
                <w:sz w:val="24"/>
                <w:szCs w:val="24"/>
                <w:lang w:eastAsia="ru-RU"/>
                <w14:ligatures w14:val="none"/>
              </w:rPr>
              <w:t>.</w:t>
            </w:r>
            <w:r w:rsidRPr="003A17A2">
              <w:rPr>
                <w:rFonts w:ascii="Times New Roman" w:eastAsia="Times New Roman" w:hAnsi="Times New Roman" w:cs="Times New Roman"/>
                <w:color w:val="000000"/>
                <w:kern w:val="0"/>
                <w:sz w:val="24"/>
                <w:szCs w:val="24"/>
                <w:lang w:eastAsia="ru-RU"/>
                <w14:ligatures w14:val="none"/>
              </w:rPr>
              <w:t xml:space="preserve"> </w:t>
            </w:r>
            <w:r w:rsidR="009461FC" w:rsidRPr="003A17A2">
              <w:rPr>
                <w:rFonts w:ascii="Times New Roman" w:eastAsia="Times New Roman" w:hAnsi="Times New Roman" w:cs="Times New Roman"/>
                <w:color w:val="000000"/>
                <w:kern w:val="0"/>
                <w:sz w:val="24"/>
                <w:szCs w:val="24"/>
                <w:lang w:eastAsia="ru-RU"/>
                <w14:ligatures w14:val="none"/>
              </w:rPr>
              <w:t xml:space="preserve"> </w:t>
            </w:r>
          </w:p>
          <w:p w14:paraId="0A99EA58" w14:textId="77777777" w:rsidR="00C86442" w:rsidRPr="003A17A2" w:rsidRDefault="00C86442" w:rsidP="003A17A2">
            <w:pPr>
              <w:spacing w:after="0" w:line="240" w:lineRule="auto"/>
              <w:ind w:right="93"/>
              <w:jc w:val="both"/>
              <w:rPr>
                <w:rFonts w:ascii="Times New Roman" w:eastAsia="Times New Roman" w:hAnsi="Times New Roman" w:cs="Times New Roman"/>
                <w:color w:val="000000"/>
                <w:kern w:val="0"/>
                <w:sz w:val="24"/>
                <w:szCs w:val="24"/>
                <w:shd w:val="clear" w:color="auto" w:fill="FFFFFF"/>
                <w:lang w:eastAsia="uk-UA"/>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3. Проведення  закупівлі основних матеріалів.</w:t>
            </w:r>
          </w:p>
          <w:p w14:paraId="4DBFE3DF" w14:textId="67B06C75" w:rsidR="00C86442" w:rsidRPr="003A17A2" w:rsidRDefault="00C86442" w:rsidP="003A17A2">
            <w:pPr>
              <w:widowControl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3A17A2">
              <w:rPr>
                <w:rFonts w:ascii="Times New Roman" w:eastAsia="Times New Roman" w:hAnsi="Times New Roman" w:cs="Times New Roman"/>
                <w:color w:val="000000"/>
                <w:kern w:val="0"/>
                <w:sz w:val="24"/>
                <w:szCs w:val="24"/>
                <w:shd w:val="clear" w:color="auto" w:fill="FFFFFF"/>
                <w:lang w:eastAsia="uk-UA"/>
                <w14:ligatures w14:val="none"/>
              </w:rPr>
              <w:t xml:space="preserve">4. </w:t>
            </w:r>
            <w:r w:rsidRPr="003A17A2">
              <w:rPr>
                <w:rFonts w:ascii="Times New Roman" w:eastAsia="Calibri" w:hAnsi="Times New Roman" w:cs="Times New Roman"/>
                <w:bCs/>
                <w:color w:val="000000"/>
                <w:kern w:val="0"/>
                <w:sz w:val="24"/>
                <w:szCs w:val="24"/>
                <w:lang w:eastAsia="ru-RU"/>
                <w14:ligatures w14:val="none"/>
              </w:rPr>
              <w:t xml:space="preserve">Проведення ремонтних робіт </w:t>
            </w:r>
            <w:r w:rsidR="009461FC" w:rsidRPr="003A17A2">
              <w:rPr>
                <w:rFonts w:ascii="Times New Roman" w:eastAsia="Calibri" w:hAnsi="Times New Roman" w:cs="Times New Roman"/>
                <w:bCs/>
                <w:color w:val="000000"/>
                <w:kern w:val="0"/>
                <w:sz w:val="24"/>
                <w:szCs w:val="24"/>
                <w:lang w:eastAsia="ru-RU"/>
                <w14:ligatures w14:val="none"/>
              </w:rPr>
              <w:t xml:space="preserve"> </w:t>
            </w:r>
            <w:r w:rsidRPr="003A17A2">
              <w:rPr>
                <w:rFonts w:ascii="Times New Roman" w:eastAsia="Times New Roman" w:hAnsi="Times New Roman" w:cs="Times New Roman"/>
                <w:color w:val="000000"/>
                <w:kern w:val="0"/>
                <w:sz w:val="24"/>
                <w:szCs w:val="24"/>
                <w:lang w:eastAsia="ru-RU"/>
                <w14:ligatures w14:val="none"/>
              </w:rPr>
              <w:t xml:space="preserve"> </w:t>
            </w:r>
          </w:p>
        </w:tc>
      </w:tr>
      <w:tr w:rsidR="00C86442" w:rsidRPr="003A17A2" w14:paraId="5B5DD418" w14:textId="77777777" w:rsidTr="003A17A2">
        <w:tc>
          <w:tcPr>
            <w:tcW w:w="3261" w:type="dxa"/>
            <w:shd w:val="clear" w:color="auto" w:fill="auto"/>
          </w:tcPr>
          <w:p w14:paraId="6C2C2DAD" w14:textId="77777777" w:rsidR="00C86442" w:rsidRPr="003A17A2" w:rsidRDefault="00C86442"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9. Період реалізації проєкту</w:t>
            </w:r>
          </w:p>
        </w:tc>
        <w:tc>
          <w:tcPr>
            <w:tcW w:w="6643" w:type="dxa"/>
            <w:gridSpan w:val="2"/>
            <w:shd w:val="clear" w:color="auto" w:fill="auto"/>
          </w:tcPr>
          <w:p w14:paraId="75E13291" w14:textId="2886B15F" w:rsidR="00C86442" w:rsidRPr="003A17A2" w:rsidRDefault="00C86442"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color w:val="000000"/>
                <w:kern w:val="0"/>
                <w:sz w:val="24"/>
                <w:szCs w:val="24"/>
                <w:lang w:eastAsia="ru-RU"/>
                <w14:ligatures w14:val="none"/>
              </w:rPr>
              <w:t>202</w:t>
            </w:r>
            <w:r w:rsidR="00306836" w:rsidRPr="003A17A2">
              <w:rPr>
                <w:rFonts w:ascii="Times New Roman" w:eastAsia="Times New Roman" w:hAnsi="Times New Roman" w:cs="Times New Roman"/>
                <w:b/>
                <w:color w:val="000000"/>
                <w:kern w:val="0"/>
                <w:sz w:val="24"/>
                <w:szCs w:val="24"/>
                <w:lang w:eastAsia="ru-RU"/>
                <w14:ligatures w14:val="none"/>
              </w:rPr>
              <w:t>7 рік</w:t>
            </w:r>
          </w:p>
        </w:tc>
      </w:tr>
      <w:tr w:rsidR="00306836" w:rsidRPr="003A17A2" w14:paraId="467261A2" w14:textId="77777777" w:rsidTr="003A17A2">
        <w:trPr>
          <w:trHeight w:val="288"/>
        </w:trPr>
        <w:tc>
          <w:tcPr>
            <w:tcW w:w="3261" w:type="dxa"/>
            <w:vMerge w:val="restart"/>
            <w:shd w:val="clear" w:color="auto" w:fill="auto"/>
          </w:tcPr>
          <w:p w14:paraId="399E7A74" w14:textId="77777777" w:rsidR="00306836" w:rsidRPr="003A17A2" w:rsidRDefault="00306836" w:rsidP="003A17A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10. Обсяг фінансування проєкту, тис. грн</w:t>
            </w:r>
          </w:p>
        </w:tc>
        <w:tc>
          <w:tcPr>
            <w:tcW w:w="3100" w:type="dxa"/>
            <w:shd w:val="clear" w:color="auto" w:fill="auto"/>
          </w:tcPr>
          <w:p w14:paraId="36C5B877" w14:textId="47F16468" w:rsidR="00306836" w:rsidRPr="003A17A2" w:rsidRDefault="00306836" w:rsidP="003A17A2">
            <w:pPr>
              <w:spacing w:after="0" w:line="240" w:lineRule="auto"/>
              <w:jc w:val="both"/>
              <w:rPr>
                <w:rFonts w:ascii="Times New Roman" w:eastAsia="Times New Roman" w:hAnsi="Times New Roman" w:cs="Times New Roman"/>
                <w:b/>
                <w:color w:val="000000" w:themeColor="text1"/>
                <w:kern w:val="0"/>
                <w:sz w:val="24"/>
                <w:szCs w:val="24"/>
                <w:lang w:eastAsia="ru-RU"/>
                <w14:ligatures w14:val="none"/>
              </w:rPr>
            </w:pPr>
            <w:r w:rsidRPr="003A17A2">
              <w:rPr>
                <w:rFonts w:ascii="Times New Roman" w:eastAsia="Times New Roman" w:hAnsi="Times New Roman" w:cs="Times New Roman"/>
                <w:b/>
                <w:color w:val="000000" w:themeColor="text1"/>
                <w:kern w:val="0"/>
                <w:sz w:val="24"/>
                <w:szCs w:val="24"/>
                <w:lang w:eastAsia="ru-RU"/>
                <w14:ligatures w14:val="none"/>
              </w:rPr>
              <w:t>2027</w:t>
            </w:r>
          </w:p>
        </w:tc>
        <w:tc>
          <w:tcPr>
            <w:tcW w:w="3543" w:type="dxa"/>
            <w:shd w:val="clear" w:color="auto" w:fill="auto"/>
          </w:tcPr>
          <w:p w14:paraId="5A428EF0" w14:textId="0359FB2E" w:rsidR="00306836" w:rsidRPr="003A17A2" w:rsidRDefault="00306836" w:rsidP="003A17A2">
            <w:pPr>
              <w:spacing w:after="0" w:line="240" w:lineRule="auto"/>
              <w:jc w:val="both"/>
              <w:rPr>
                <w:rFonts w:ascii="Times New Roman" w:eastAsia="Times New Roman" w:hAnsi="Times New Roman" w:cs="Times New Roman"/>
                <w:b/>
                <w:color w:val="000000" w:themeColor="text1"/>
                <w:kern w:val="0"/>
                <w:sz w:val="24"/>
                <w:szCs w:val="24"/>
                <w:lang w:eastAsia="ru-RU"/>
                <w14:ligatures w14:val="none"/>
              </w:rPr>
            </w:pPr>
            <w:r w:rsidRPr="003A17A2">
              <w:rPr>
                <w:rFonts w:ascii="Times New Roman" w:eastAsia="Times New Roman" w:hAnsi="Times New Roman" w:cs="Times New Roman"/>
                <w:b/>
                <w:color w:val="000000" w:themeColor="text1"/>
                <w:kern w:val="0"/>
                <w:sz w:val="24"/>
                <w:szCs w:val="24"/>
                <w:lang w:eastAsia="ru-RU"/>
                <w14:ligatures w14:val="none"/>
              </w:rPr>
              <w:t>Разом</w:t>
            </w:r>
          </w:p>
        </w:tc>
      </w:tr>
      <w:tr w:rsidR="00306836" w:rsidRPr="003A17A2" w14:paraId="09EDA93A" w14:textId="77777777" w:rsidTr="003A17A2">
        <w:trPr>
          <w:trHeight w:val="286"/>
        </w:trPr>
        <w:tc>
          <w:tcPr>
            <w:tcW w:w="3261" w:type="dxa"/>
            <w:vMerge/>
            <w:shd w:val="clear" w:color="auto" w:fill="auto"/>
          </w:tcPr>
          <w:p w14:paraId="2D185287" w14:textId="77777777" w:rsidR="00306836" w:rsidRPr="003A17A2" w:rsidRDefault="00306836"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3100" w:type="dxa"/>
            <w:shd w:val="clear" w:color="auto" w:fill="auto"/>
          </w:tcPr>
          <w:p w14:paraId="68352823" w14:textId="5F1E4DDA" w:rsidR="00306836" w:rsidRPr="003A17A2" w:rsidRDefault="00306836" w:rsidP="003A17A2">
            <w:pPr>
              <w:spacing w:after="0" w:line="240" w:lineRule="auto"/>
              <w:ind w:right="57"/>
              <w:jc w:val="both"/>
              <w:rPr>
                <w:rFonts w:ascii="Times New Roman" w:eastAsia="Times New Roman" w:hAnsi="Times New Roman" w:cs="Times New Roman"/>
                <w:color w:val="000000" w:themeColor="text1"/>
                <w:kern w:val="0"/>
                <w:sz w:val="24"/>
                <w:szCs w:val="24"/>
                <w:lang w:eastAsia="ru-RU"/>
                <w14:ligatures w14:val="none"/>
              </w:rPr>
            </w:pPr>
            <w:r w:rsidRPr="003A17A2">
              <w:rPr>
                <w:rFonts w:ascii="Times New Roman" w:eastAsia="Times New Roman" w:hAnsi="Times New Roman" w:cs="Times New Roman"/>
                <w:color w:val="000000" w:themeColor="text1"/>
                <w:kern w:val="0"/>
                <w:sz w:val="24"/>
                <w:szCs w:val="24"/>
                <w:lang w:eastAsia="ru-RU"/>
                <w14:ligatures w14:val="none"/>
              </w:rPr>
              <w:t>500,0</w:t>
            </w:r>
          </w:p>
        </w:tc>
        <w:tc>
          <w:tcPr>
            <w:tcW w:w="3543" w:type="dxa"/>
            <w:shd w:val="clear" w:color="auto" w:fill="auto"/>
          </w:tcPr>
          <w:p w14:paraId="5A51A9D8" w14:textId="3CCE6CE4" w:rsidR="00306836" w:rsidRPr="003A17A2" w:rsidRDefault="00306836" w:rsidP="003A17A2">
            <w:pPr>
              <w:spacing w:after="0" w:line="240" w:lineRule="auto"/>
              <w:ind w:right="57"/>
              <w:jc w:val="both"/>
              <w:rPr>
                <w:rFonts w:ascii="Times New Roman" w:eastAsia="Times New Roman" w:hAnsi="Times New Roman" w:cs="Times New Roman"/>
                <w:color w:val="000000" w:themeColor="text1"/>
                <w:kern w:val="0"/>
                <w:sz w:val="24"/>
                <w:szCs w:val="24"/>
                <w:lang w:eastAsia="ru-RU"/>
                <w14:ligatures w14:val="none"/>
              </w:rPr>
            </w:pPr>
            <w:r w:rsidRPr="003A17A2">
              <w:rPr>
                <w:rFonts w:ascii="Times New Roman" w:eastAsia="Times New Roman" w:hAnsi="Times New Roman" w:cs="Times New Roman"/>
                <w:color w:val="000000" w:themeColor="text1"/>
                <w:kern w:val="0"/>
                <w:sz w:val="24"/>
                <w:szCs w:val="24"/>
                <w:lang w:eastAsia="ru-RU"/>
                <w14:ligatures w14:val="none"/>
              </w:rPr>
              <w:t>500,0</w:t>
            </w:r>
          </w:p>
        </w:tc>
      </w:tr>
      <w:tr w:rsidR="00C86442" w:rsidRPr="003A17A2" w14:paraId="6E822CDD" w14:textId="77777777" w:rsidTr="003A17A2">
        <w:tc>
          <w:tcPr>
            <w:tcW w:w="3261" w:type="dxa"/>
            <w:shd w:val="clear" w:color="auto" w:fill="auto"/>
          </w:tcPr>
          <w:p w14:paraId="2CE248F1" w14:textId="77777777" w:rsidR="00C86442" w:rsidRPr="003A17A2" w:rsidRDefault="00C86442" w:rsidP="003A17A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A17A2">
              <w:rPr>
                <w:rFonts w:ascii="Times New Roman" w:eastAsia="Times New Roman" w:hAnsi="Times New Roman" w:cs="Times New Roman"/>
                <w:b/>
                <w:bCs/>
                <w:color w:val="000000"/>
                <w:kern w:val="0"/>
                <w:sz w:val="24"/>
                <w:szCs w:val="24"/>
                <w:lang w:eastAsia="ru-RU"/>
                <w14:ligatures w14:val="none"/>
              </w:rPr>
              <w:t xml:space="preserve">11. Джерела фінансування проєкту </w:t>
            </w:r>
          </w:p>
        </w:tc>
        <w:tc>
          <w:tcPr>
            <w:tcW w:w="6643" w:type="dxa"/>
            <w:gridSpan w:val="2"/>
            <w:shd w:val="clear" w:color="auto" w:fill="auto"/>
          </w:tcPr>
          <w:p w14:paraId="00150924" w14:textId="05E756B9" w:rsidR="00C86442" w:rsidRPr="003A17A2" w:rsidRDefault="009461FC" w:rsidP="003A17A2">
            <w:pPr>
              <w:spacing w:after="0" w:line="240" w:lineRule="auto"/>
              <w:jc w:val="both"/>
              <w:rPr>
                <w:rFonts w:ascii="Times New Roman" w:eastAsia="Times New Roman" w:hAnsi="Times New Roman" w:cs="Times New Roman"/>
                <w:b/>
                <w:color w:val="000000" w:themeColor="text1"/>
                <w:kern w:val="0"/>
                <w:sz w:val="24"/>
                <w:szCs w:val="24"/>
                <w:lang w:eastAsia="ru-RU"/>
                <w14:ligatures w14:val="none"/>
              </w:rPr>
            </w:pPr>
            <w:r w:rsidRPr="003A17A2">
              <w:rPr>
                <w:rFonts w:ascii="Times New Roman" w:eastAsia="Times New Roman" w:hAnsi="Times New Roman" w:cs="Times New Roman"/>
                <w:color w:val="000000" w:themeColor="text1"/>
                <w:kern w:val="0"/>
                <w:sz w:val="24"/>
                <w:szCs w:val="24"/>
                <w:lang w:eastAsia="ru-RU"/>
                <w14:ligatures w14:val="none"/>
              </w:rPr>
              <w:t>Місцевий бюджет</w:t>
            </w:r>
            <w:r w:rsidR="001C20DF" w:rsidRPr="003A17A2">
              <w:rPr>
                <w:rFonts w:ascii="Times New Roman" w:eastAsia="Times New Roman" w:hAnsi="Times New Roman" w:cs="Times New Roman"/>
                <w:color w:val="000000" w:themeColor="text1"/>
                <w:kern w:val="0"/>
                <w:sz w:val="24"/>
                <w:szCs w:val="24"/>
                <w:lang w:eastAsia="ru-RU"/>
                <w14:ligatures w14:val="none"/>
              </w:rPr>
              <w:t xml:space="preserve">, </w:t>
            </w:r>
            <w:r w:rsidR="001C20DF" w:rsidRPr="003A17A2">
              <w:rPr>
                <w:rFonts w:ascii="Times New Roman" w:hAnsi="Times New Roman" w:cs="Times New Roman"/>
                <w:color w:val="000000"/>
                <w:sz w:val="24"/>
                <w:szCs w:val="24"/>
                <w:lang w:eastAsia="it-IT"/>
              </w:rPr>
              <w:t>інші кошти, не заборонені законодавством</w:t>
            </w:r>
          </w:p>
          <w:p w14:paraId="420C5769" w14:textId="77777777" w:rsidR="00C86442" w:rsidRPr="003A17A2" w:rsidRDefault="00C86442" w:rsidP="003A17A2">
            <w:pPr>
              <w:widowControl w:val="0"/>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p>
        </w:tc>
      </w:tr>
    </w:tbl>
    <w:p w14:paraId="22C09340" w14:textId="77777777" w:rsidR="00366012" w:rsidRDefault="00366012" w:rsidP="003A17A2">
      <w:pPr>
        <w:spacing w:after="0" w:line="240" w:lineRule="auto"/>
        <w:jc w:val="both"/>
        <w:rPr>
          <w:rFonts w:ascii="Times New Roman" w:hAnsi="Times New Roman" w:cs="Times New Roman"/>
          <w:sz w:val="24"/>
          <w:szCs w:val="24"/>
        </w:rPr>
      </w:pPr>
    </w:p>
    <w:p w14:paraId="5ED4D92C" w14:textId="77777777" w:rsidR="00C904A0" w:rsidRPr="003A17A2" w:rsidRDefault="00C904A0" w:rsidP="003A17A2">
      <w:pPr>
        <w:spacing w:after="0" w:line="240" w:lineRule="auto"/>
        <w:jc w:val="both"/>
        <w:rPr>
          <w:rFonts w:ascii="Times New Roman" w:hAnsi="Times New Roman" w:cs="Times New Roman"/>
          <w:sz w:val="24"/>
          <w:szCs w:val="24"/>
        </w:rPr>
      </w:pPr>
    </w:p>
    <w:tbl>
      <w:tblPr>
        <w:tblW w:w="9904"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1"/>
        <w:gridCol w:w="3544"/>
        <w:gridCol w:w="3099"/>
      </w:tblGrid>
      <w:tr w:rsidR="001C4B84" w:rsidRPr="003A17A2" w14:paraId="69BEAE70" w14:textId="77777777" w:rsidTr="003A17A2">
        <w:tc>
          <w:tcPr>
            <w:tcW w:w="3261" w:type="dxa"/>
            <w:shd w:val="clear" w:color="auto" w:fill="auto"/>
          </w:tcPr>
          <w:p w14:paraId="05AA95E0" w14:textId="77777777" w:rsidR="001C4B84" w:rsidRPr="003A17A2" w:rsidRDefault="001C4B84"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1. Назва </w:t>
            </w:r>
            <w:r w:rsidRPr="003A17A2">
              <w:rPr>
                <w:rFonts w:ascii="Times New Roman" w:eastAsia="Times New Roman" w:hAnsi="Times New Roman" w:cs="Times New Roman"/>
                <w:b/>
                <w:color w:val="000000"/>
                <w:sz w:val="24"/>
                <w:szCs w:val="24"/>
                <w:lang w:eastAsia="ru-RU"/>
              </w:rPr>
              <w:t>програми і проєкту розвитку</w:t>
            </w:r>
          </w:p>
        </w:tc>
        <w:tc>
          <w:tcPr>
            <w:tcW w:w="6643" w:type="dxa"/>
            <w:gridSpan w:val="2"/>
            <w:shd w:val="clear" w:color="auto" w:fill="auto"/>
          </w:tcPr>
          <w:p w14:paraId="7C44780E" w14:textId="77777777" w:rsidR="001C4B84" w:rsidRPr="003A17A2" w:rsidRDefault="001C4B84"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sz w:val="24"/>
                <w:szCs w:val="24"/>
              </w:rPr>
              <w:t>3.1.2.1. Забезпечення сталості та посилення технічної бази проєкту ЦПРПП ,,Цифровий хаб професійного розвитку’’</w:t>
            </w:r>
          </w:p>
        </w:tc>
      </w:tr>
      <w:tr w:rsidR="001C4B84" w:rsidRPr="003A17A2" w14:paraId="5EDA374E" w14:textId="77777777" w:rsidTr="003A17A2">
        <w:trPr>
          <w:trHeight w:val="869"/>
        </w:trPr>
        <w:tc>
          <w:tcPr>
            <w:tcW w:w="3261" w:type="dxa"/>
            <w:shd w:val="clear" w:color="auto" w:fill="auto"/>
          </w:tcPr>
          <w:p w14:paraId="5336FA8B" w14:textId="77777777" w:rsidR="001C4B84" w:rsidRPr="003A17A2" w:rsidRDefault="001C4B84" w:rsidP="003A17A2">
            <w:pPr>
              <w:spacing w:after="0" w:line="240" w:lineRule="auto"/>
              <w:jc w:val="both"/>
              <w:outlineLvl w:val="5"/>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 xml:space="preserve">2. </w:t>
            </w:r>
            <w:r w:rsidRPr="003A17A2">
              <w:rPr>
                <w:rFonts w:ascii="Times New Roman" w:eastAsia="Times New Roman" w:hAnsi="Times New Roman" w:cs="Times New Roman"/>
                <w:b/>
                <w:bCs/>
                <w:color w:val="000000"/>
                <w:sz w:val="24"/>
                <w:szCs w:val="24"/>
                <w:lang w:eastAsia="ru-RU"/>
              </w:rPr>
              <w:t>Стратегічні цілі</w:t>
            </w:r>
            <w:r w:rsidRPr="003A17A2">
              <w:rPr>
                <w:rFonts w:ascii="Times New Roman" w:eastAsia="Times New Roman" w:hAnsi="Times New Roman" w:cs="Times New Roman"/>
                <w:b/>
                <w:color w:val="000000"/>
                <w:sz w:val="24"/>
                <w:szCs w:val="24"/>
                <w:lang w:eastAsia="ru-RU"/>
              </w:rPr>
              <w:t xml:space="preserve">  </w:t>
            </w:r>
          </w:p>
        </w:tc>
        <w:tc>
          <w:tcPr>
            <w:tcW w:w="6643" w:type="dxa"/>
            <w:gridSpan w:val="2"/>
            <w:shd w:val="clear" w:color="auto" w:fill="auto"/>
          </w:tcPr>
          <w:p w14:paraId="7F3689FF"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u w:val="single"/>
              </w:rPr>
              <w:t>Стратегічна ціль 3</w:t>
            </w:r>
            <w:r w:rsidRPr="003A17A2">
              <w:rPr>
                <w:rFonts w:ascii="Times New Roman" w:eastAsia="Times New Roman" w:hAnsi="Times New Roman" w:cs="Times New Roman"/>
                <w:sz w:val="24"/>
                <w:szCs w:val="24"/>
              </w:rPr>
              <w:t>. Педагогічні працівники громади згуртовані та орієнтовані на постійний розвиток професійних компетентностей</w:t>
            </w:r>
          </w:p>
          <w:p w14:paraId="6A59043B" w14:textId="7E0A23E4"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u w:val="single"/>
              </w:rPr>
              <w:t>Оперативна ціль 3.</w:t>
            </w:r>
            <w:r w:rsidR="007E1CCE" w:rsidRPr="003A17A2">
              <w:rPr>
                <w:rFonts w:ascii="Times New Roman" w:eastAsia="Times New Roman" w:hAnsi="Times New Roman" w:cs="Times New Roman"/>
                <w:sz w:val="24"/>
                <w:szCs w:val="24"/>
                <w:u w:val="single"/>
              </w:rPr>
              <w:t>2</w:t>
            </w:r>
            <w:r w:rsidRPr="003A17A2">
              <w:rPr>
                <w:rFonts w:ascii="Times New Roman" w:eastAsia="Times New Roman" w:hAnsi="Times New Roman" w:cs="Times New Roman"/>
                <w:sz w:val="24"/>
                <w:szCs w:val="24"/>
                <w:u w:val="single"/>
              </w:rPr>
              <w:t>.</w:t>
            </w:r>
            <w:r w:rsidRPr="003A17A2">
              <w:rPr>
                <w:rFonts w:ascii="Times New Roman" w:eastAsia="Times New Roman" w:hAnsi="Times New Roman" w:cs="Times New Roman"/>
                <w:sz w:val="24"/>
                <w:szCs w:val="24"/>
              </w:rPr>
              <w:t xml:space="preserve"> </w:t>
            </w:r>
            <w:r w:rsidR="007E1CCE" w:rsidRPr="003A17A2">
              <w:rPr>
                <w:rFonts w:ascii="Times New Roman" w:eastAsia="Times New Roman" w:hAnsi="Times New Roman" w:cs="Times New Roman"/>
                <w:sz w:val="24"/>
                <w:szCs w:val="24"/>
              </w:rPr>
              <w:t>Підвищено ефективність управління освітою громади</w:t>
            </w:r>
          </w:p>
          <w:p w14:paraId="74042A5D" w14:textId="7CDE9E3A" w:rsidR="001C4B84" w:rsidRPr="003A17A2" w:rsidRDefault="001C4B84" w:rsidP="003A17A2">
            <w:pPr>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eastAsia="Times New Roman" w:hAnsi="Times New Roman" w:cs="Times New Roman"/>
                <w:sz w:val="24"/>
                <w:szCs w:val="24"/>
                <w:u w:val="single"/>
              </w:rPr>
              <w:t xml:space="preserve">Завдання  3.1.2. </w:t>
            </w:r>
            <w:r w:rsidRPr="003A17A2">
              <w:rPr>
                <w:rFonts w:ascii="Times New Roman" w:eastAsia="Times New Roman" w:hAnsi="Times New Roman" w:cs="Times New Roman"/>
                <w:sz w:val="24"/>
                <w:szCs w:val="24"/>
              </w:rPr>
              <w:t xml:space="preserve">Впроваджено </w:t>
            </w:r>
            <w:r w:rsidR="007E1CCE" w:rsidRPr="003A17A2">
              <w:rPr>
                <w:rFonts w:ascii="Times New Roman" w:eastAsia="Times New Roman" w:hAnsi="Times New Roman" w:cs="Times New Roman"/>
                <w:sz w:val="24"/>
                <w:szCs w:val="24"/>
              </w:rPr>
              <w:t>е-урядування у систему освіти громади</w:t>
            </w:r>
          </w:p>
        </w:tc>
      </w:tr>
      <w:tr w:rsidR="001C4B84" w:rsidRPr="003A17A2" w14:paraId="0A414F5D" w14:textId="77777777" w:rsidTr="003A17A2">
        <w:trPr>
          <w:trHeight w:val="459"/>
        </w:trPr>
        <w:tc>
          <w:tcPr>
            <w:tcW w:w="3261" w:type="dxa"/>
            <w:shd w:val="clear" w:color="auto" w:fill="auto"/>
          </w:tcPr>
          <w:p w14:paraId="74889F8C" w14:textId="77777777" w:rsidR="001C4B84" w:rsidRPr="003A17A2" w:rsidRDefault="001C4B84" w:rsidP="003A17A2">
            <w:pPr>
              <w:spacing w:after="0" w:line="240" w:lineRule="auto"/>
              <w:jc w:val="both"/>
              <w:outlineLvl w:val="5"/>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3. Мета та завдання проєкту </w:t>
            </w:r>
          </w:p>
        </w:tc>
        <w:tc>
          <w:tcPr>
            <w:tcW w:w="6643" w:type="dxa"/>
            <w:gridSpan w:val="2"/>
            <w:shd w:val="clear" w:color="auto" w:fill="auto"/>
          </w:tcPr>
          <w:p w14:paraId="385DB37F"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 xml:space="preserve">1.Продовження підтримки інноваційного, безпечного цифрового середовища в Центрі професійного розвитку </w:t>
            </w:r>
            <w:r w:rsidRPr="003A17A2">
              <w:rPr>
                <w:rFonts w:ascii="Times New Roman" w:eastAsia="Times New Roman" w:hAnsi="Times New Roman" w:cs="Times New Roman"/>
                <w:sz w:val="24"/>
                <w:szCs w:val="24"/>
              </w:rPr>
              <w:lastRenderedPageBreak/>
              <w:t xml:space="preserve">педагогічних працівників, яке надає освітянам можливість здобувати, розвивати та вдосконалювати свої професійні навички та компетентності. </w:t>
            </w:r>
          </w:p>
          <w:p w14:paraId="7DBBEFDE"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2. Забезпечення доступу до цифрових ресурсів, інструментів та навчальних матеріалів, сприяючи зростанню якості освіти та підвищенню кваліфікації педагогів.</w:t>
            </w:r>
          </w:p>
          <w:p w14:paraId="2DEE0498"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lang w:val="ru-RU"/>
              </w:rPr>
              <w:t>3.</w:t>
            </w:r>
            <w:r w:rsidRPr="003A17A2">
              <w:rPr>
                <w:rFonts w:ascii="Times New Roman" w:eastAsia="Times New Roman" w:hAnsi="Times New Roman" w:cs="Times New Roman"/>
                <w:sz w:val="24"/>
                <w:szCs w:val="24"/>
              </w:rPr>
              <w:t>Удосконалення необхідної технічної бази для  створення цифрового середовища.</w:t>
            </w:r>
          </w:p>
          <w:p w14:paraId="1F331942"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4.Розробка та оновлення навчальних програм з цифрової компетентності.</w:t>
            </w:r>
          </w:p>
          <w:p w14:paraId="065CAAE2"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5.Удосконалення системи підтримки та консультування для освітян.</w:t>
            </w:r>
          </w:p>
          <w:p w14:paraId="2C145288"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6.Здійснення постійного моніторингу доступу та використання цифрових ресурсів.</w:t>
            </w:r>
          </w:p>
          <w:p w14:paraId="22AEE840"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5. Покращення якості освіти шляхом підвищення кваліфікації педагогів.</w:t>
            </w:r>
          </w:p>
          <w:p w14:paraId="2B10A59C"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6. Проведення інформаційних, діалогових сесій та тренінгів щодо використання цифрового середовища.</w:t>
            </w:r>
          </w:p>
          <w:p w14:paraId="38AE1AA7" w14:textId="77777777" w:rsidR="001C4B84" w:rsidRPr="003A17A2" w:rsidRDefault="001C4B84" w:rsidP="003A17A2">
            <w:pPr>
              <w:spacing w:after="0" w:line="240" w:lineRule="auto"/>
              <w:jc w:val="both"/>
              <w:rPr>
                <w:rFonts w:ascii="Times New Roman" w:eastAsia="Times New Roman" w:hAnsi="Times New Roman" w:cs="Times New Roman"/>
                <w:color w:val="000000"/>
                <w:sz w:val="24"/>
                <w:szCs w:val="24"/>
                <w:lang w:eastAsia="uk-UA"/>
              </w:rPr>
            </w:pPr>
            <w:r w:rsidRPr="003A17A2">
              <w:rPr>
                <w:rFonts w:ascii="Times New Roman" w:eastAsia="Times New Roman" w:hAnsi="Times New Roman" w:cs="Times New Roman"/>
                <w:sz w:val="24"/>
                <w:szCs w:val="24"/>
              </w:rPr>
              <w:t>7. Залучення освітян до активної участі в проєкті та його подальшому розвитку.</w:t>
            </w:r>
          </w:p>
        </w:tc>
      </w:tr>
      <w:tr w:rsidR="001C4B84" w:rsidRPr="003A17A2" w14:paraId="208A3FA0" w14:textId="77777777" w:rsidTr="003A17A2">
        <w:tc>
          <w:tcPr>
            <w:tcW w:w="3261" w:type="dxa"/>
            <w:shd w:val="clear" w:color="auto" w:fill="auto"/>
          </w:tcPr>
          <w:p w14:paraId="068E5C55" w14:textId="77777777" w:rsidR="001C4B84" w:rsidRPr="003A17A2" w:rsidRDefault="001C4B84"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lastRenderedPageBreak/>
              <w:t>4. Територія, на яку проєкт матиме вплив</w:t>
            </w:r>
          </w:p>
        </w:tc>
        <w:tc>
          <w:tcPr>
            <w:tcW w:w="6643" w:type="dxa"/>
            <w:gridSpan w:val="2"/>
            <w:shd w:val="clear" w:color="auto" w:fill="auto"/>
          </w:tcPr>
          <w:p w14:paraId="1E78EF8A" w14:textId="77777777" w:rsidR="001C4B84" w:rsidRPr="003A17A2" w:rsidRDefault="001C4B84" w:rsidP="003A17A2">
            <w:pPr>
              <w:spacing w:after="0" w:line="240" w:lineRule="auto"/>
              <w:jc w:val="both"/>
              <w:rPr>
                <w:rFonts w:ascii="Times New Roman" w:eastAsia="Times New Roman" w:hAnsi="Times New Roman" w:cs="Times New Roman"/>
                <w:color w:val="000000"/>
                <w:sz w:val="24"/>
                <w:szCs w:val="24"/>
                <w:lang w:eastAsia="ru-RU"/>
              </w:rPr>
            </w:pPr>
            <w:r w:rsidRPr="003A17A2">
              <w:rPr>
                <w:rFonts w:ascii="Times New Roman" w:eastAsia="Times New Roman" w:hAnsi="Times New Roman" w:cs="Times New Roman"/>
                <w:sz w:val="24"/>
                <w:szCs w:val="24"/>
              </w:rPr>
              <w:t xml:space="preserve">Решетилівська  територіальна громада </w:t>
            </w:r>
          </w:p>
        </w:tc>
      </w:tr>
      <w:tr w:rsidR="001C4B84" w:rsidRPr="003A17A2" w14:paraId="03603075" w14:textId="77777777" w:rsidTr="003A17A2">
        <w:tc>
          <w:tcPr>
            <w:tcW w:w="3261" w:type="dxa"/>
            <w:shd w:val="clear" w:color="auto" w:fill="auto"/>
          </w:tcPr>
          <w:p w14:paraId="72B7A354" w14:textId="77777777" w:rsidR="001C4B84" w:rsidRPr="003A17A2" w:rsidRDefault="001C4B84"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5. </w:t>
            </w:r>
            <w:r w:rsidRPr="003A17A2">
              <w:rPr>
                <w:rFonts w:ascii="Times New Roman" w:eastAsia="Times New Roman" w:hAnsi="Times New Roman" w:cs="Times New Roman"/>
                <w:b/>
                <w:bCs/>
                <w:color w:val="000000"/>
                <w:sz w:val="24"/>
                <w:szCs w:val="24"/>
                <w:lang w:eastAsia="ru-RU"/>
              </w:rPr>
              <w:t>Цільові групи проєкту та кінцеві бенефіціари проєкту</w:t>
            </w:r>
          </w:p>
        </w:tc>
        <w:tc>
          <w:tcPr>
            <w:tcW w:w="6643" w:type="dxa"/>
            <w:gridSpan w:val="2"/>
            <w:shd w:val="clear" w:color="auto" w:fill="auto"/>
          </w:tcPr>
          <w:p w14:paraId="0A01D54A" w14:textId="77777777" w:rsidR="001C4B84" w:rsidRPr="003A17A2" w:rsidRDefault="001C4B84" w:rsidP="003A17A2">
            <w:pPr>
              <w:spacing w:after="0" w:line="240" w:lineRule="auto"/>
              <w:ind w:right="93"/>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highlight w:val="white"/>
              </w:rPr>
              <w:t>Реалізація проєкту матиме позитивний вплив на понад 500 педагогічних працівників закладів дошкільної, загальної середньої та позашкільної освіти.</w:t>
            </w:r>
          </w:p>
        </w:tc>
      </w:tr>
      <w:tr w:rsidR="001C4B84" w:rsidRPr="003A17A2" w14:paraId="58C9484B" w14:textId="77777777" w:rsidTr="003A17A2">
        <w:tc>
          <w:tcPr>
            <w:tcW w:w="3261" w:type="dxa"/>
            <w:shd w:val="clear" w:color="auto" w:fill="auto"/>
          </w:tcPr>
          <w:p w14:paraId="1C2FB14D" w14:textId="77777777" w:rsidR="001C4B84" w:rsidRPr="003A17A2" w:rsidRDefault="001C4B84"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6. Опис проблеми, на вирішення якої спрямований проєкт </w:t>
            </w:r>
          </w:p>
        </w:tc>
        <w:tc>
          <w:tcPr>
            <w:tcW w:w="6643" w:type="dxa"/>
            <w:gridSpan w:val="2"/>
            <w:shd w:val="clear" w:color="auto" w:fill="auto"/>
          </w:tcPr>
          <w:p w14:paraId="6CB1A4AC" w14:textId="77777777" w:rsidR="001C4B84" w:rsidRPr="003A17A2" w:rsidRDefault="001C4B84"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Проєкт спрямований на вирішення проблеми, пов’язаної  із забезпеченням сталої взаємодії та гнучкого реагування на потреби та запити педагогів в умовах викликів.</w:t>
            </w:r>
          </w:p>
          <w:p w14:paraId="7607422F" w14:textId="77777777" w:rsidR="001C4B84" w:rsidRPr="003A17A2" w:rsidRDefault="001C4B84"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В умовах воєнного стану та при виникненні нестандартних ситуацій (перебої з електроенергією, відключення інтернету, оголошення повітряних тривог) необхідно знаходити інші шляхи (синхронно чи асинхронно), щоб забезпечити реалізацію завдань Центру, дбаючи про особисту безпеку кожного.</w:t>
            </w:r>
          </w:p>
          <w:p w14:paraId="0F82EDE7" w14:textId="77777777" w:rsidR="001C4B84" w:rsidRPr="003A17A2" w:rsidRDefault="001C4B84"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 xml:space="preserve">Крім того, освітня мережа Решетилівської громади є географічно розгалуженою, що ускладнює обмін досвідом, участь у запланованих заходах та отримання наживо індивідуальних консультацій. </w:t>
            </w:r>
          </w:p>
          <w:p w14:paraId="2CED6EE4" w14:textId="77777777" w:rsidR="001C4B84" w:rsidRPr="003A17A2" w:rsidRDefault="001C4B84"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Дооблаштування тренінгової кімнати сучасним мультимедійним обладнанням (наприклад, інтерактивна панель чи інтерактивна дошка) необхідне для підвищення ефективності тренінгових та діалогових сесій. Це дозволить:</w:t>
            </w:r>
          </w:p>
          <w:p w14:paraId="2BC3EE9B" w14:textId="77777777" w:rsidR="001C4B84" w:rsidRPr="003A17A2" w:rsidRDefault="001C4B84"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 Впроваджувати сучасні технології та методики підвищення кваліфікації, роблячи навчальні заходи більш якісними та цікавими.</w:t>
            </w:r>
          </w:p>
          <w:p w14:paraId="16A5789E" w14:textId="77777777" w:rsidR="001C4B84" w:rsidRPr="003A17A2" w:rsidRDefault="001C4B84"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 Урізноманітнювати форми взаємодії між учасниками, використовуючи інноваційне цифрове середовище, що є одним з ключових завдань проєкту.</w:t>
            </w:r>
          </w:p>
          <w:p w14:paraId="651103BD" w14:textId="77777777" w:rsidR="001C4B84" w:rsidRPr="003A17A2" w:rsidRDefault="001C4B84" w:rsidP="003A17A2">
            <w:pPr>
              <w:spacing w:after="0" w:line="240" w:lineRule="auto"/>
              <w:jc w:val="both"/>
              <w:rPr>
                <w:rFonts w:ascii="Times New Roman" w:eastAsia="Times New Roman" w:hAnsi="Times New Roman" w:cs="Times New Roman"/>
                <w:sz w:val="24"/>
                <w:szCs w:val="24"/>
                <w:lang w:eastAsia="uk-UA"/>
              </w:rPr>
            </w:pPr>
            <w:r w:rsidRPr="003A17A2">
              <w:rPr>
                <w:rFonts w:ascii="Times New Roman" w:eastAsia="Times New Roman" w:hAnsi="Times New Roman" w:cs="Times New Roman"/>
                <w:sz w:val="24"/>
                <w:szCs w:val="24"/>
                <w:lang w:eastAsia="uk-UA"/>
              </w:rPr>
              <w:t xml:space="preserve">• Забезпечити ефективне проведення інформаційних, діалогових сесій та тренінгів щодо використання цифрового середовища, сприяючи досягненню стратегічної цілі щодо </w:t>
            </w:r>
            <w:r w:rsidRPr="003A17A2">
              <w:rPr>
                <w:rFonts w:ascii="Times New Roman" w:eastAsia="Times New Roman" w:hAnsi="Times New Roman" w:cs="Times New Roman"/>
                <w:sz w:val="24"/>
                <w:szCs w:val="24"/>
                <w:lang w:eastAsia="uk-UA"/>
              </w:rPr>
              <w:lastRenderedPageBreak/>
              <w:t>постійного розвитку професійних компетентностей педагогічних працівників.</w:t>
            </w:r>
          </w:p>
        </w:tc>
      </w:tr>
      <w:tr w:rsidR="001C4B84" w:rsidRPr="003A17A2" w14:paraId="423831BA" w14:textId="77777777" w:rsidTr="003A17A2">
        <w:tc>
          <w:tcPr>
            <w:tcW w:w="3261" w:type="dxa"/>
            <w:shd w:val="clear" w:color="auto" w:fill="auto"/>
          </w:tcPr>
          <w:p w14:paraId="3CE74EE5" w14:textId="77777777" w:rsidR="001C4B84" w:rsidRPr="003A17A2" w:rsidRDefault="001C4B84"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lastRenderedPageBreak/>
              <w:t>7. Очікувані результати від реалізації проєкту</w:t>
            </w:r>
          </w:p>
        </w:tc>
        <w:tc>
          <w:tcPr>
            <w:tcW w:w="6643" w:type="dxa"/>
            <w:gridSpan w:val="2"/>
            <w:shd w:val="clear" w:color="auto" w:fill="auto"/>
          </w:tcPr>
          <w:p w14:paraId="10CA8561"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1. Забезпечення сталої доступності до освітніх ресурсів завдяки технічній базі та функціонуванню інформаційно-консультаційної платформи.</w:t>
            </w:r>
          </w:p>
          <w:p w14:paraId="446B9A14"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2. Підвищення рівня цифрової компетентності (очікується зростання близько 20% щороку).</w:t>
            </w:r>
          </w:p>
          <w:p w14:paraId="6F02C1D0"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3. Покращення якості освіти та підвищення інтересу педагогів до самоосвіти (очікується зростання близько 20% щороку).</w:t>
            </w:r>
          </w:p>
          <w:p w14:paraId="57D22C84" w14:textId="77777777" w:rsidR="001C4B84" w:rsidRPr="003A17A2" w:rsidRDefault="001C4B84" w:rsidP="003A17A2">
            <w:pPr>
              <w:spacing w:after="0" w:line="240" w:lineRule="auto"/>
              <w:jc w:val="both"/>
              <w:rPr>
                <w:rFonts w:ascii="Times New Roman" w:eastAsia="Times New Roman" w:hAnsi="Times New Roman" w:cs="Times New Roman"/>
                <w:sz w:val="24"/>
                <w:szCs w:val="24"/>
              </w:rPr>
            </w:pPr>
            <w:r w:rsidRPr="003A17A2">
              <w:rPr>
                <w:rFonts w:ascii="Times New Roman" w:eastAsia="Times New Roman" w:hAnsi="Times New Roman" w:cs="Times New Roman"/>
                <w:sz w:val="24"/>
                <w:szCs w:val="24"/>
              </w:rPr>
              <w:t>4. Розширення обміну досвідом між педагогами з 28 закладів Решетилівської громади завдяки цифровому середовищу.</w:t>
            </w:r>
          </w:p>
          <w:p w14:paraId="3502A9C8" w14:textId="77777777" w:rsidR="001C4B84" w:rsidRPr="003A17A2" w:rsidRDefault="001C4B84" w:rsidP="003A17A2">
            <w:pPr>
              <w:tabs>
                <w:tab w:val="left" w:pos="214"/>
              </w:tabs>
              <w:spacing w:after="0" w:line="240" w:lineRule="auto"/>
              <w:contextualSpacing/>
              <w:jc w:val="both"/>
              <w:rPr>
                <w:rFonts w:ascii="Times New Roman" w:eastAsia="Times New Roman" w:hAnsi="Times New Roman" w:cs="Times New Roman"/>
                <w:sz w:val="24"/>
                <w:szCs w:val="24"/>
                <w:lang w:eastAsia="it-IT"/>
              </w:rPr>
            </w:pPr>
            <w:r w:rsidRPr="003A17A2">
              <w:rPr>
                <w:rFonts w:ascii="Times New Roman" w:eastAsia="Times New Roman" w:hAnsi="Times New Roman" w:cs="Times New Roman"/>
                <w:sz w:val="24"/>
                <w:szCs w:val="24"/>
              </w:rPr>
              <w:t>5. Покращення безпеки даних та гнучкості шляхом застосування синхронних чи  асинхронних методів та резервних варіантів комунікації.</w:t>
            </w:r>
          </w:p>
        </w:tc>
      </w:tr>
      <w:tr w:rsidR="001C4B84" w:rsidRPr="003A17A2" w14:paraId="3BD0AD39" w14:textId="77777777" w:rsidTr="003A17A2">
        <w:tc>
          <w:tcPr>
            <w:tcW w:w="3261" w:type="dxa"/>
            <w:shd w:val="clear" w:color="auto" w:fill="auto"/>
          </w:tcPr>
          <w:p w14:paraId="00D87EC5" w14:textId="77777777" w:rsidR="001C4B84" w:rsidRPr="003A17A2" w:rsidRDefault="001C4B84"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8. Основні заходи проєкту</w:t>
            </w:r>
          </w:p>
        </w:tc>
        <w:tc>
          <w:tcPr>
            <w:tcW w:w="6643" w:type="dxa"/>
            <w:gridSpan w:val="2"/>
            <w:shd w:val="clear" w:color="auto" w:fill="auto"/>
          </w:tcPr>
          <w:p w14:paraId="0C840903" w14:textId="77777777" w:rsidR="001C4B84" w:rsidRPr="003A17A2" w:rsidRDefault="001C4B84" w:rsidP="003A17A2">
            <w:pPr>
              <w:widowControl w:val="0"/>
              <w:spacing w:after="0" w:line="240" w:lineRule="auto"/>
              <w:jc w:val="both"/>
              <w:rPr>
                <w:rFonts w:ascii="Times New Roman" w:eastAsia="Times New Roman" w:hAnsi="Times New Roman" w:cs="Times New Roman"/>
                <w:iCs/>
                <w:sz w:val="24"/>
                <w:szCs w:val="24"/>
              </w:rPr>
            </w:pPr>
            <w:r w:rsidRPr="003A17A2">
              <w:rPr>
                <w:rFonts w:ascii="Times New Roman" w:eastAsia="Times New Roman" w:hAnsi="Times New Roman" w:cs="Times New Roman"/>
                <w:iCs/>
                <w:sz w:val="24"/>
                <w:szCs w:val="24"/>
              </w:rPr>
              <w:t>Реалізація проєкту у 2026–2027 роках включатиме виконання постійних заходів, а також ключове завдання щодо модернізації обладнання:</w:t>
            </w:r>
          </w:p>
          <w:p w14:paraId="405A6978"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r w:rsidRPr="003A17A2">
              <w:rPr>
                <w:rFonts w:ascii="Times New Roman" w:eastAsia="Times New Roman" w:hAnsi="Times New Roman" w:cs="Times New Roman"/>
                <w:iCs/>
                <w:color w:val="000000"/>
                <w:sz w:val="24"/>
                <w:szCs w:val="24"/>
                <w:lang w:eastAsia="ru-RU"/>
              </w:rPr>
              <w:t>I. Модернізація інфраструктури (2026–2027)</w:t>
            </w:r>
          </w:p>
          <w:p w14:paraId="678CFA78"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r w:rsidRPr="003A17A2">
              <w:rPr>
                <w:rFonts w:ascii="Times New Roman" w:eastAsia="Times New Roman" w:hAnsi="Times New Roman" w:cs="Times New Roman"/>
                <w:iCs/>
                <w:color w:val="000000"/>
                <w:sz w:val="24"/>
                <w:szCs w:val="24"/>
                <w:lang w:eastAsia="ru-RU"/>
              </w:rPr>
              <w:t>Дооблаштування тренінгової кімнати сучасним мультимедійним обладнанням.</w:t>
            </w:r>
          </w:p>
          <w:p w14:paraId="2671B5E5"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r w:rsidRPr="003A17A2">
              <w:rPr>
                <w:rFonts w:ascii="Times New Roman" w:eastAsia="Times New Roman" w:hAnsi="Times New Roman" w:cs="Times New Roman"/>
                <w:iCs/>
                <w:color w:val="000000"/>
                <w:sz w:val="24"/>
                <w:szCs w:val="24"/>
                <w:lang w:eastAsia="ru-RU"/>
              </w:rPr>
              <w:t>Придбання мультимедійного обладнання (інтерактивна панель чи інтерактивна дошка) для забезпечення необхідної технічної бази та підвищення ефективності тренінгових та діалогових сесій.</w:t>
            </w:r>
          </w:p>
          <w:p w14:paraId="735BE609"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r w:rsidRPr="003A17A2">
              <w:rPr>
                <w:rFonts w:ascii="Times New Roman" w:eastAsia="Times New Roman" w:hAnsi="Times New Roman" w:cs="Times New Roman"/>
                <w:iCs/>
                <w:color w:val="000000"/>
                <w:sz w:val="24"/>
                <w:szCs w:val="24"/>
                <w:lang w:eastAsia="ru-RU"/>
              </w:rPr>
              <w:t>II. Впровадження та навчання (Постійно)</w:t>
            </w:r>
          </w:p>
          <w:p w14:paraId="2794CAED"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r w:rsidRPr="003A17A2">
              <w:rPr>
                <w:rFonts w:ascii="Times New Roman" w:eastAsia="Times New Roman" w:hAnsi="Times New Roman" w:cs="Times New Roman"/>
                <w:iCs/>
                <w:color w:val="000000"/>
                <w:sz w:val="24"/>
                <w:szCs w:val="24"/>
                <w:lang w:eastAsia="ru-RU"/>
              </w:rPr>
              <w:t>Проведення тренінгів, семінарів та навчальних сесій для педагогічних працівників. Продовження заходів із залучення освітян до користування цифровим хабом та активної участі в проєкті.</w:t>
            </w:r>
          </w:p>
          <w:p w14:paraId="1239B00E"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r w:rsidRPr="003A17A2">
              <w:rPr>
                <w:rFonts w:ascii="Times New Roman" w:eastAsia="Times New Roman" w:hAnsi="Times New Roman" w:cs="Times New Roman"/>
                <w:iCs/>
                <w:color w:val="000000"/>
                <w:sz w:val="24"/>
                <w:szCs w:val="24"/>
                <w:lang w:eastAsia="ru-RU"/>
              </w:rPr>
              <w:t>III. Підтримка та розвиток (Постійно)</w:t>
            </w:r>
          </w:p>
          <w:p w14:paraId="4A23C747"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r w:rsidRPr="003A17A2">
              <w:rPr>
                <w:rFonts w:ascii="Times New Roman" w:eastAsia="Times New Roman" w:hAnsi="Times New Roman" w:cs="Times New Roman"/>
                <w:iCs/>
                <w:color w:val="000000"/>
                <w:sz w:val="24"/>
                <w:szCs w:val="24"/>
                <w:lang w:eastAsia="ru-RU"/>
              </w:rPr>
              <w:t>Надання технічної та методичної підтримки користувачам.</w:t>
            </w:r>
          </w:p>
          <w:p w14:paraId="59A0BF7D"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r w:rsidRPr="003A17A2">
              <w:rPr>
                <w:rFonts w:ascii="Times New Roman" w:eastAsia="Times New Roman" w:hAnsi="Times New Roman" w:cs="Times New Roman"/>
                <w:iCs/>
                <w:color w:val="000000"/>
                <w:sz w:val="24"/>
                <w:szCs w:val="24"/>
                <w:lang w:eastAsia="ru-RU"/>
              </w:rPr>
              <w:t>Планування та реалізація подальших заходів для покращення та розвитку проєкту. Розширення аудиторії та залучення нових користувачів.</w:t>
            </w:r>
          </w:p>
          <w:p w14:paraId="06DF104E"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r w:rsidRPr="003A17A2">
              <w:rPr>
                <w:rFonts w:ascii="Times New Roman" w:eastAsia="Times New Roman" w:hAnsi="Times New Roman" w:cs="Times New Roman"/>
                <w:iCs/>
                <w:color w:val="000000"/>
                <w:sz w:val="24"/>
                <w:szCs w:val="24"/>
                <w:lang w:eastAsia="ru-RU"/>
              </w:rPr>
              <w:t>IV. Оцінка та звітність (Щорічно, у кінці року)</w:t>
            </w:r>
          </w:p>
          <w:p w14:paraId="36813769"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r w:rsidRPr="003A17A2">
              <w:rPr>
                <w:rFonts w:ascii="Times New Roman" w:eastAsia="Times New Roman" w:hAnsi="Times New Roman" w:cs="Times New Roman"/>
                <w:iCs/>
                <w:color w:val="000000"/>
                <w:sz w:val="24"/>
                <w:szCs w:val="24"/>
                <w:lang w:eastAsia="ru-RU"/>
              </w:rPr>
              <w:t>Проведення оцінки ефективності проєкту на основі визначених показників. Публікація результатів оцінки та звіту на вебсайті Центру та інших комунікаційних платформах проєкту.</w:t>
            </w:r>
          </w:p>
          <w:p w14:paraId="69ECC865" w14:textId="77777777" w:rsidR="001C4B84" w:rsidRPr="003A17A2" w:rsidRDefault="001C4B84" w:rsidP="003A17A2">
            <w:pPr>
              <w:widowControl w:val="0"/>
              <w:spacing w:after="0" w:line="240" w:lineRule="auto"/>
              <w:jc w:val="both"/>
              <w:rPr>
                <w:rFonts w:ascii="Times New Roman" w:eastAsia="Times New Roman" w:hAnsi="Times New Roman" w:cs="Times New Roman"/>
                <w:iCs/>
                <w:color w:val="000000"/>
                <w:sz w:val="24"/>
                <w:szCs w:val="24"/>
                <w:lang w:eastAsia="ru-RU"/>
              </w:rPr>
            </w:pPr>
          </w:p>
        </w:tc>
      </w:tr>
      <w:tr w:rsidR="001C4B84" w:rsidRPr="003A17A2" w14:paraId="7C7709C6" w14:textId="77777777" w:rsidTr="003A17A2">
        <w:tc>
          <w:tcPr>
            <w:tcW w:w="3261" w:type="dxa"/>
            <w:shd w:val="clear" w:color="auto" w:fill="auto"/>
          </w:tcPr>
          <w:p w14:paraId="4F923813" w14:textId="77777777" w:rsidR="001C4B84" w:rsidRPr="003A17A2" w:rsidRDefault="001C4B84"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color w:val="000000"/>
                <w:sz w:val="24"/>
                <w:szCs w:val="24"/>
                <w:lang w:eastAsia="ru-RU"/>
              </w:rPr>
              <w:t>9. Період реалізації проєкту</w:t>
            </w:r>
          </w:p>
        </w:tc>
        <w:tc>
          <w:tcPr>
            <w:tcW w:w="6643" w:type="dxa"/>
            <w:gridSpan w:val="2"/>
            <w:shd w:val="clear" w:color="auto" w:fill="auto"/>
          </w:tcPr>
          <w:p w14:paraId="377E1EF9" w14:textId="3DF03AC0" w:rsidR="001C4B84" w:rsidRPr="003A17A2" w:rsidRDefault="001C4B84"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color w:val="000000"/>
                <w:sz w:val="24"/>
                <w:szCs w:val="24"/>
                <w:lang w:eastAsia="ru-RU"/>
              </w:rPr>
              <w:t>2026 рік</w:t>
            </w:r>
          </w:p>
        </w:tc>
      </w:tr>
      <w:tr w:rsidR="001C4B84" w:rsidRPr="003A17A2" w14:paraId="22374968" w14:textId="77777777" w:rsidTr="003A17A2">
        <w:trPr>
          <w:trHeight w:val="288"/>
        </w:trPr>
        <w:tc>
          <w:tcPr>
            <w:tcW w:w="3261" w:type="dxa"/>
            <w:vMerge w:val="restart"/>
            <w:shd w:val="clear" w:color="auto" w:fill="auto"/>
          </w:tcPr>
          <w:p w14:paraId="7DBEF087" w14:textId="77777777" w:rsidR="001C4B84" w:rsidRPr="003A17A2" w:rsidRDefault="001C4B84" w:rsidP="003A17A2">
            <w:pPr>
              <w:spacing w:after="0" w:line="240" w:lineRule="auto"/>
              <w:jc w:val="both"/>
              <w:rPr>
                <w:rFonts w:ascii="Times New Roman" w:eastAsia="Times New Roman" w:hAnsi="Times New Roman" w:cs="Times New Roman"/>
                <w:b/>
                <w:color w:val="000000"/>
                <w:sz w:val="24"/>
                <w:szCs w:val="24"/>
                <w:lang w:eastAsia="ru-RU"/>
              </w:rPr>
            </w:pPr>
            <w:r w:rsidRPr="003A17A2">
              <w:rPr>
                <w:rFonts w:ascii="Times New Roman" w:eastAsia="Times New Roman" w:hAnsi="Times New Roman" w:cs="Times New Roman"/>
                <w:b/>
                <w:bCs/>
                <w:color w:val="000000"/>
                <w:sz w:val="24"/>
                <w:szCs w:val="24"/>
                <w:lang w:eastAsia="ru-RU"/>
              </w:rPr>
              <w:t>10. Обсяг фінансування проєкту, тис. грн</w:t>
            </w:r>
          </w:p>
        </w:tc>
        <w:tc>
          <w:tcPr>
            <w:tcW w:w="3544" w:type="dxa"/>
            <w:shd w:val="clear" w:color="auto" w:fill="auto"/>
          </w:tcPr>
          <w:p w14:paraId="211E7823" w14:textId="77777777" w:rsidR="001C4B84" w:rsidRPr="003A17A2" w:rsidRDefault="001C4B84" w:rsidP="003A17A2">
            <w:pPr>
              <w:spacing w:after="0" w:line="240" w:lineRule="auto"/>
              <w:jc w:val="both"/>
              <w:rPr>
                <w:rFonts w:ascii="Times New Roman" w:eastAsia="Times New Roman" w:hAnsi="Times New Roman" w:cs="Times New Roman"/>
                <w:b/>
                <w:color w:val="000000" w:themeColor="text1"/>
                <w:sz w:val="24"/>
                <w:szCs w:val="24"/>
                <w:lang w:eastAsia="ru-RU"/>
              </w:rPr>
            </w:pPr>
            <w:r w:rsidRPr="003A17A2">
              <w:rPr>
                <w:rFonts w:ascii="Times New Roman" w:eastAsia="Times New Roman" w:hAnsi="Times New Roman" w:cs="Times New Roman"/>
                <w:b/>
                <w:color w:val="000000" w:themeColor="text1"/>
                <w:sz w:val="24"/>
                <w:szCs w:val="24"/>
                <w:lang w:eastAsia="ru-RU"/>
              </w:rPr>
              <w:t>2026</w:t>
            </w:r>
          </w:p>
        </w:tc>
        <w:tc>
          <w:tcPr>
            <w:tcW w:w="3099" w:type="dxa"/>
            <w:shd w:val="clear" w:color="auto" w:fill="auto"/>
          </w:tcPr>
          <w:p w14:paraId="28F38B64" w14:textId="77777777" w:rsidR="001C4B84" w:rsidRPr="003A17A2" w:rsidRDefault="001C4B84" w:rsidP="003A17A2">
            <w:pPr>
              <w:spacing w:after="0" w:line="240" w:lineRule="auto"/>
              <w:jc w:val="both"/>
              <w:rPr>
                <w:rFonts w:ascii="Times New Roman" w:eastAsia="Times New Roman" w:hAnsi="Times New Roman" w:cs="Times New Roman"/>
                <w:b/>
                <w:color w:val="000000" w:themeColor="text1"/>
                <w:sz w:val="24"/>
                <w:szCs w:val="24"/>
                <w:lang w:eastAsia="ru-RU"/>
              </w:rPr>
            </w:pPr>
            <w:r w:rsidRPr="003A17A2">
              <w:rPr>
                <w:rFonts w:ascii="Times New Roman" w:eastAsia="Times New Roman" w:hAnsi="Times New Roman" w:cs="Times New Roman"/>
                <w:b/>
                <w:color w:val="000000" w:themeColor="text1"/>
                <w:sz w:val="24"/>
                <w:szCs w:val="24"/>
                <w:lang w:eastAsia="ru-RU"/>
              </w:rPr>
              <w:t>Разом</w:t>
            </w:r>
          </w:p>
        </w:tc>
      </w:tr>
      <w:tr w:rsidR="001C4B84" w:rsidRPr="003A17A2" w14:paraId="05010EE0" w14:textId="77777777" w:rsidTr="003A17A2">
        <w:trPr>
          <w:trHeight w:val="286"/>
        </w:trPr>
        <w:tc>
          <w:tcPr>
            <w:tcW w:w="3261" w:type="dxa"/>
            <w:vMerge/>
            <w:shd w:val="clear" w:color="auto" w:fill="auto"/>
          </w:tcPr>
          <w:p w14:paraId="3E07D899" w14:textId="77777777" w:rsidR="001C4B84" w:rsidRPr="003A17A2" w:rsidRDefault="001C4B84" w:rsidP="003A17A2">
            <w:pPr>
              <w:spacing w:after="0" w:line="240" w:lineRule="auto"/>
              <w:jc w:val="both"/>
              <w:rPr>
                <w:rFonts w:ascii="Times New Roman" w:eastAsia="Times New Roman" w:hAnsi="Times New Roman" w:cs="Times New Roman"/>
                <w:b/>
                <w:bCs/>
                <w:color w:val="000000"/>
                <w:sz w:val="24"/>
                <w:szCs w:val="24"/>
                <w:lang w:eastAsia="ru-RU"/>
              </w:rPr>
            </w:pPr>
          </w:p>
        </w:tc>
        <w:tc>
          <w:tcPr>
            <w:tcW w:w="3544" w:type="dxa"/>
            <w:shd w:val="clear" w:color="auto" w:fill="auto"/>
          </w:tcPr>
          <w:p w14:paraId="4E0D39CD" w14:textId="77777777" w:rsidR="001C4B84" w:rsidRPr="003A17A2" w:rsidRDefault="001C4B84" w:rsidP="003A17A2">
            <w:pPr>
              <w:spacing w:after="0" w:line="240" w:lineRule="auto"/>
              <w:ind w:right="57"/>
              <w:jc w:val="both"/>
              <w:rPr>
                <w:rFonts w:ascii="Times New Roman" w:eastAsia="Times New Roman" w:hAnsi="Times New Roman" w:cs="Times New Roman"/>
                <w:color w:val="000000" w:themeColor="text1"/>
                <w:sz w:val="24"/>
                <w:szCs w:val="24"/>
                <w:lang w:eastAsia="ru-RU"/>
              </w:rPr>
            </w:pPr>
            <w:r w:rsidRPr="003A17A2">
              <w:rPr>
                <w:rFonts w:ascii="Times New Roman" w:eastAsia="Times New Roman" w:hAnsi="Times New Roman" w:cs="Times New Roman"/>
                <w:color w:val="000000" w:themeColor="text1"/>
                <w:sz w:val="24"/>
                <w:szCs w:val="24"/>
                <w:lang w:eastAsia="ru-RU"/>
              </w:rPr>
              <w:t>200,0</w:t>
            </w:r>
          </w:p>
        </w:tc>
        <w:tc>
          <w:tcPr>
            <w:tcW w:w="3099" w:type="dxa"/>
            <w:shd w:val="clear" w:color="auto" w:fill="auto"/>
          </w:tcPr>
          <w:p w14:paraId="6C6F4D9A" w14:textId="77777777" w:rsidR="001C4B84" w:rsidRPr="003A17A2" w:rsidRDefault="001C4B84" w:rsidP="003A17A2">
            <w:pPr>
              <w:spacing w:after="0" w:line="240" w:lineRule="auto"/>
              <w:ind w:right="57"/>
              <w:jc w:val="both"/>
              <w:rPr>
                <w:rFonts w:ascii="Times New Roman" w:eastAsia="Times New Roman" w:hAnsi="Times New Roman" w:cs="Times New Roman"/>
                <w:color w:val="000000" w:themeColor="text1"/>
                <w:sz w:val="24"/>
                <w:szCs w:val="24"/>
                <w:lang w:eastAsia="ru-RU"/>
              </w:rPr>
            </w:pPr>
            <w:r w:rsidRPr="003A17A2">
              <w:rPr>
                <w:rFonts w:ascii="Times New Roman" w:eastAsia="Times New Roman" w:hAnsi="Times New Roman" w:cs="Times New Roman"/>
                <w:color w:val="000000" w:themeColor="text1"/>
                <w:sz w:val="24"/>
                <w:szCs w:val="24"/>
                <w:lang w:eastAsia="ru-RU"/>
              </w:rPr>
              <w:t>200,0</w:t>
            </w:r>
          </w:p>
        </w:tc>
      </w:tr>
      <w:tr w:rsidR="001C4B84" w:rsidRPr="003A17A2" w14:paraId="09464E9E" w14:textId="77777777" w:rsidTr="003A17A2">
        <w:tc>
          <w:tcPr>
            <w:tcW w:w="3261" w:type="dxa"/>
            <w:shd w:val="clear" w:color="auto" w:fill="auto"/>
          </w:tcPr>
          <w:p w14:paraId="14A459A8" w14:textId="77777777" w:rsidR="001C4B84" w:rsidRPr="003A17A2" w:rsidRDefault="001C4B84" w:rsidP="003A17A2">
            <w:pPr>
              <w:spacing w:after="0" w:line="240" w:lineRule="auto"/>
              <w:jc w:val="both"/>
              <w:rPr>
                <w:rFonts w:ascii="Times New Roman" w:eastAsia="Times New Roman" w:hAnsi="Times New Roman" w:cs="Times New Roman"/>
                <w:b/>
                <w:bCs/>
                <w:color w:val="000000"/>
                <w:sz w:val="24"/>
                <w:szCs w:val="24"/>
                <w:lang w:eastAsia="ru-RU"/>
              </w:rPr>
            </w:pPr>
            <w:r w:rsidRPr="003A17A2">
              <w:rPr>
                <w:rFonts w:ascii="Times New Roman" w:eastAsia="Times New Roman" w:hAnsi="Times New Roman" w:cs="Times New Roman"/>
                <w:b/>
                <w:bCs/>
                <w:color w:val="000000"/>
                <w:sz w:val="24"/>
                <w:szCs w:val="24"/>
                <w:lang w:eastAsia="ru-RU"/>
              </w:rPr>
              <w:t xml:space="preserve">11. Джерела фінансування проєкту </w:t>
            </w:r>
          </w:p>
        </w:tc>
        <w:tc>
          <w:tcPr>
            <w:tcW w:w="6643" w:type="dxa"/>
            <w:gridSpan w:val="2"/>
            <w:shd w:val="clear" w:color="auto" w:fill="auto"/>
          </w:tcPr>
          <w:p w14:paraId="001030F1" w14:textId="77777777" w:rsidR="001C4B84" w:rsidRPr="003A17A2" w:rsidRDefault="001C4B84" w:rsidP="003A17A2">
            <w:pPr>
              <w:spacing w:after="0" w:line="240" w:lineRule="auto"/>
              <w:jc w:val="both"/>
              <w:rPr>
                <w:rFonts w:ascii="Times New Roman" w:eastAsia="Times New Roman" w:hAnsi="Times New Roman" w:cs="Times New Roman"/>
                <w:b/>
                <w:color w:val="000000" w:themeColor="text1"/>
                <w:sz w:val="24"/>
                <w:szCs w:val="24"/>
                <w:lang w:eastAsia="ru-RU"/>
              </w:rPr>
            </w:pPr>
            <w:r w:rsidRPr="003A17A2">
              <w:rPr>
                <w:rFonts w:ascii="Times New Roman" w:eastAsia="Times New Roman" w:hAnsi="Times New Roman" w:cs="Times New Roman"/>
                <w:color w:val="000000" w:themeColor="text1"/>
                <w:sz w:val="24"/>
                <w:szCs w:val="24"/>
                <w:lang w:eastAsia="ru-RU"/>
              </w:rPr>
              <w:t xml:space="preserve">Місцевий бюджет, </w:t>
            </w:r>
            <w:r w:rsidRPr="003A17A2">
              <w:rPr>
                <w:rFonts w:ascii="Times New Roman" w:hAnsi="Times New Roman" w:cs="Times New Roman"/>
                <w:color w:val="000000"/>
                <w:sz w:val="24"/>
                <w:szCs w:val="24"/>
                <w:lang w:eastAsia="it-IT"/>
              </w:rPr>
              <w:t>інші кошти, не заборонені законодавством</w:t>
            </w:r>
          </w:p>
          <w:p w14:paraId="083235CA" w14:textId="77777777" w:rsidR="001C4B84" w:rsidRPr="003A17A2" w:rsidRDefault="001C4B84" w:rsidP="003A17A2">
            <w:pPr>
              <w:widowControl w:val="0"/>
              <w:spacing w:after="0" w:line="240" w:lineRule="auto"/>
              <w:jc w:val="both"/>
              <w:rPr>
                <w:rFonts w:ascii="Times New Roman" w:eastAsia="Times New Roman" w:hAnsi="Times New Roman" w:cs="Times New Roman"/>
                <w:color w:val="000000" w:themeColor="text1"/>
                <w:sz w:val="24"/>
                <w:szCs w:val="24"/>
                <w:lang w:eastAsia="ru-RU"/>
              </w:rPr>
            </w:pPr>
          </w:p>
        </w:tc>
      </w:tr>
    </w:tbl>
    <w:p w14:paraId="22F5A893" w14:textId="7779D894" w:rsidR="00D1707D" w:rsidRPr="003A17A2" w:rsidRDefault="00D1707D" w:rsidP="003A17A2">
      <w:pPr>
        <w:spacing w:after="0" w:line="240" w:lineRule="auto"/>
        <w:jc w:val="both"/>
        <w:rPr>
          <w:rFonts w:ascii="Times New Roman" w:hAnsi="Times New Roman" w:cs="Times New Roman"/>
          <w:sz w:val="24"/>
          <w:szCs w:val="24"/>
        </w:rPr>
      </w:pPr>
    </w:p>
    <w:bookmarkEnd w:id="0"/>
    <w:p w14:paraId="4AA1E717" w14:textId="4D9A42BC" w:rsidR="002F1A0F" w:rsidRPr="00C904A0" w:rsidRDefault="00C904A0" w:rsidP="00C51EC4">
      <w:pPr>
        <w:spacing w:after="0" w:line="240" w:lineRule="auto"/>
        <w:rPr>
          <w:rFonts w:ascii="Times New Roman" w:hAnsi="Times New Roman" w:cs="Times New Roman"/>
          <w:sz w:val="28"/>
          <w:szCs w:val="28"/>
        </w:rPr>
      </w:pPr>
      <w:r w:rsidRPr="00C904A0">
        <w:rPr>
          <w:rFonts w:ascii="Times New Roman" w:hAnsi="Times New Roman" w:cs="Times New Roman"/>
          <w:sz w:val="28"/>
          <w:szCs w:val="28"/>
        </w:rPr>
        <w:t>Начальник відділу освіти</w:t>
      </w:r>
    </w:p>
    <w:p w14:paraId="45E06BF4" w14:textId="5CCD3B80" w:rsidR="00C904A0" w:rsidRPr="00C904A0" w:rsidRDefault="00C904A0" w:rsidP="00C51EC4">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C904A0">
        <w:rPr>
          <w:rFonts w:ascii="Times New Roman" w:hAnsi="Times New Roman" w:cs="Times New Roman"/>
          <w:sz w:val="28"/>
          <w:szCs w:val="28"/>
        </w:rPr>
        <w:t>іської ради</w:t>
      </w:r>
      <w:r w:rsidRPr="00C904A0">
        <w:rPr>
          <w:rFonts w:ascii="Times New Roman" w:hAnsi="Times New Roman" w:cs="Times New Roman"/>
          <w:sz w:val="28"/>
          <w:szCs w:val="28"/>
        </w:rPr>
        <w:tab/>
      </w:r>
      <w:r w:rsidRPr="00C904A0">
        <w:rPr>
          <w:rFonts w:ascii="Times New Roman" w:hAnsi="Times New Roman" w:cs="Times New Roman"/>
          <w:sz w:val="28"/>
          <w:szCs w:val="28"/>
        </w:rPr>
        <w:tab/>
      </w:r>
      <w:r w:rsidRPr="00C904A0">
        <w:rPr>
          <w:rFonts w:ascii="Times New Roman" w:hAnsi="Times New Roman" w:cs="Times New Roman"/>
          <w:sz w:val="28"/>
          <w:szCs w:val="28"/>
        </w:rPr>
        <w:tab/>
      </w:r>
      <w:r w:rsidRPr="00C904A0">
        <w:rPr>
          <w:rFonts w:ascii="Times New Roman" w:hAnsi="Times New Roman" w:cs="Times New Roman"/>
          <w:sz w:val="28"/>
          <w:szCs w:val="28"/>
        </w:rPr>
        <w:tab/>
      </w:r>
      <w:r w:rsidRPr="00C904A0">
        <w:rPr>
          <w:rFonts w:ascii="Times New Roman" w:hAnsi="Times New Roman" w:cs="Times New Roman"/>
          <w:sz w:val="28"/>
          <w:szCs w:val="28"/>
        </w:rPr>
        <w:tab/>
      </w:r>
      <w:r w:rsidRPr="00C904A0">
        <w:rPr>
          <w:rFonts w:ascii="Times New Roman" w:hAnsi="Times New Roman" w:cs="Times New Roman"/>
          <w:sz w:val="28"/>
          <w:szCs w:val="28"/>
        </w:rPr>
        <w:tab/>
      </w:r>
      <w:r w:rsidRPr="00C904A0">
        <w:rPr>
          <w:rFonts w:ascii="Times New Roman" w:hAnsi="Times New Roman" w:cs="Times New Roman"/>
          <w:sz w:val="28"/>
          <w:szCs w:val="28"/>
        </w:rPr>
        <w:tab/>
      </w:r>
      <w:r>
        <w:rPr>
          <w:rFonts w:ascii="Times New Roman" w:hAnsi="Times New Roman" w:cs="Times New Roman"/>
          <w:sz w:val="28"/>
          <w:szCs w:val="28"/>
        </w:rPr>
        <w:tab/>
      </w:r>
      <w:r w:rsidRPr="00C904A0">
        <w:rPr>
          <w:rFonts w:ascii="Times New Roman" w:hAnsi="Times New Roman" w:cs="Times New Roman"/>
          <w:sz w:val="28"/>
          <w:szCs w:val="28"/>
        </w:rPr>
        <w:t>Алла КОСТОГРИЗ</w:t>
      </w:r>
    </w:p>
    <w:p w14:paraId="4C91CB79" w14:textId="77777777" w:rsidR="00C904A0" w:rsidRDefault="00C904A0" w:rsidP="00C51EC4">
      <w:pPr>
        <w:spacing w:after="0" w:line="240" w:lineRule="auto"/>
        <w:rPr>
          <w:rFonts w:ascii="Times New Roman" w:hAnsi="Times New Roman" w:cs="Times New Roman"/>
          <w:sz w:val="24"/>
          <w:szCs w:val="24"/>
        </w:rPr>
        <w:sectPr w:rsidR="00C904A0" w:rsidSect="00AB7001">
          <w:headerReference w:type="default" r:id="rId9"/>
          <w:pgSz w:w="11906" w:h="16838"/>
          <w:pgMar w:top="1134" w:right="567" w:bottom="1134" w:left="1701" w:header="709" w:footer="709" w:gutter="0"/>
          <w:cols w:space="708"/>
          <w:titlePg/>
          <w:docGrid w:linePitch="360"/>
        </w:sectPr>
      </w:pPr>
    </w:p>
    <w:p w14:paraId="25A5AF9D" w14:textId="312C7639" w:rsidR="002F1A0F" w:rsidRPr="002F1A0F" w:rsidRDefault="002F1A0F" w:rsidP="003A17A2">
      <w:pPr>
        <w:spacing w:after="0" w:line="240" w:lineRule="auto"/>
        <w:rPr>
          <w:rFonts w:ascii="Times New Roman" w:hAnsi="Times New Roman" w:cs="Times New Roman"/>
          <w:sz w:val="24"/>
          <w:szCs w:val="24"/>
        </w:rPr>
      </w:pPr>
    </w:p>
    <w:sectPr w:rsidR="002F1A0F" w:rsidRPr="002F1A0F" w:rsidSect="002F1A0F">
      <w:pgSz w:w="16838" w:h="11906" w:orient="landscape"/>
      <w:pgMar w:top="1417" w:right="426"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954D3" w14:textId="77777777" w:rsidR="00AB7001" w:rsidRDefault="00AB7001" w:rsidP="00AB7001">
      <w:pPr>
        <w:spacing w:after="0" w:line="240" w:lineRule="auto"/>
      </w:pPr>
      <w:r>
        <w:separator/>
      </w:r>
    </w:p>
  </w:endnote>
  <w:endnote w:type="continuationSeparator" w:id="0">
    <w:p w14:paraId="4E834EB0" w14:textId="77777777" w:rsidR="00AB7001" w:rsidRDefault="00AB7001" w:rsidP="00AB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ndale Sans UI;Times New Roma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D0317" w14:textId="77777777" w:rsidR="00AB7001" w:rsidRDefault="00AB7001" w:rsidP="00AB7001">
      <w:pPr>
        <w:spacing w:after="0" w:line="240" w:lineRule="auto"/>
      </w:pPr>
      <w:r>
        <w:separator/>
      </w:r>
    </w:p>
  </w:footnote>
  <w:footnote w:type="continuationSeparator" w:id="0">
    <w:p w14:paraId="195F9F0E" w14:textId="77777777" w:rsidR="00AB7001" w:rsidRDefault="00AB7001" w:rsidP="00AB7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983290"/>
      <w:docPartObj>
        <w:docPartGallery w:val="Page Numbers (Top of Page)"/>
        <w:docPartUnique/>
      </w:docPartObj>
    </w:sdtPr>
    <w:sdtEndPr>
      <w:rPr>
        <w:rFonts w:ascii="Times New Roman" w:hAnsi="Times New Roman" w:cs="Times New Roman"/>
        <w:sz w:val="24"/>
        <w:szCs w:val="24"/>
      </w:rPr>
    </w:sdtEndPr>
    <w:sdtContent>
      <w:p w14:paraId="093D5DF8" w14:textId="546C4624" w:rsidR="00AB7001" w:rsidRPr="00AB7001" w:rsidRDefault="00AB7001">
        <w:pPr>
          <w:pStyle w:val="ae"/>
          <w:jc w:val="center"/>
          <w:rPr>
            <w:rFonts w:ascii="Times New Roman" w:hAnsi="Times New Roman" w:cs="Times New Roman"/>
            <w:sz w:val="24"/>
            <w:szCs w:val="24"/>
          </w:rPr>
        </w:pPr>
        <w:r w:rsidRPr="00AB7001">
          <w:rPr>
            <w:rFonts w:ascii="Times New Roman" w:hAnsi="Times New Roman" w:cs="Times New Roman"/>
            <w:sz w:val="24"/>
            <w:szCs w:val="24"/>
          </w:rPr>
          <w:fldChar w:fldCharType="begin"/>
        </w:r>
        <w:r w:rsidRPr="00AB7001">
          <w:rPr>
            <w:rFonts w:ascii="Times New Roman" w:hAnsi="Times New Roman" w:cs="Times New Roman"/>
            <w:sz w:val="24"/>
            <w:szCs w:val="24"/>
          </w:rPr>
          <w:instrText>PAGE   \* MERGEFORMAT</w:instrText>
        </w:r>
        <w:r w:rsidRPr="00AB7001">
          <w:rPr>
            <w:rFonts w:ascii="Times New Roman" w:hAnsi="Times New Roman" w:cs="Times New Roman"/>
            <w:sz w:val="24"/>
            <w:szCs w:val="24"/>
          </w:rPr>
          <w:fldChar w:fldCharType="separate"/>
        </w:r>
        <w:r w:rsidR="005474C5" w:rsidRPr="005474C5">
          <w:rPr>
            <w:rFonts w:ascii="Times New Roman" w:hAnsi="Times New Roman" w:cs="Times New Roman"/>
            <w:noProof/>
            <w:sz w:val="24"/>
            <w:szCs w:val="24"/>
            <w:lang w:val="ru-RU"/>
          </w:rPr>
          <w:t>55</w:t>
        </w:r>
        <w:r w:rsidRPr="00AB7001">
          <w:rPr>
            <w:rFonts w:ascii="Times New Roman" w:hAnsi="Times New Roman" w:cs="Times New Roman"/>
            <w:sz w:val="24"/>
            <w:szCs w:val="24"/>
          </w:rPr>
          <w:fldChar w:fldCharType="end"/>
        </w:r>
      </w:p>
    </w:sdtContent>
  </w:sdt>
  <w:p w14:paraId="4E8E951F" w14:textId="77777777" w:rsidR="00AB7001" w:rsidRDefault="00AB700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20778"/>
    <w:multiLevelType w:val="singleLevel"/>
    <w:tmpl w:val="5A283D6C"/>
    <w:lvl w:ilvl="0">
      <w:start w:val="1"/>
      <w:numFmt w:val="decimal"/>
      <w:suff w:val="space"/>
      <w:lvlText w:val="%1."/>
      <w:lvlJc w:val="left"/>
      <w:rPr>
        <w:rFonts w:cs="Times New Roman"/>
        <w:color w:val="auto"/>
      </w:rPr>
    </w:lvl>
  </w:abstractNum>
  <w:abstractNum w:abstractNumId="1">
    <w:nsid w:val="09E7230D"/>
    <w:multiLevelType w:val="multilevel"/>
    <w:tmpl w:val="D4044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BEC0232"/>
    <w:multiLevelType w:val="multilevel"/>
    <w:tmpl w:val="D55A5934"/>
    <w:lvl w:ilvl="0">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124054C1"/>
    <w:multiLevelType w:val="hybridMultilevel"/>
    <w:tmpl w:val="827E997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nsid w:val="153B2DE4"/>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18442483"/>
    <w:multiLevelType w:val="multilevel"/>
    <w:tmpl w:val="E55C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E3594"/>
    <w:multiLevelType w:val="hybridMultilevel"/>
    <w:tmpl w:val="65025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635F35"/>
    <w:multiLevelType w:val="hybridMultilevel"/>
    <w:tmpl w:val="0A409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FE15AB"/>
    <w:multiLevelType w:val="hybridMultilevel"/>
    <w:tmpl w:val="E42E492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29AC6E91"/>
    <w:multiLevelType w:val="multilevel"/>
    <w:tmpl w:val="FCAA98C2"/>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0F26E9A"/>
    <w:multiLevelType w:val="hybridMultilevel"/>
    <w:tmpl w:val="AAA2B26A"/>
    <w:lvl w:ilvl="0" w:tplc="A42E086E">
      <w:start w:val="1"/>
      <w:numFmt w:val="decimal"/>
      <w:lvlText w:val="%1."/>
      <w:lvlJc w:val="left"/>
      <w:pPr>
        <w:ind w:left="528" w:hanging="360"/>
      </w:pPr>
      <w:rPr>
        <w:rFonts w:hint="default"/>
      </w:rPr>
    </w:lvl>
    <w:lvl w:ilvl="1" w:tplc="04220019" w:tentative="1">
      <w:start w:val="1"/>
      <w:numFmt w:val="lowerLetter"/>
      <w:lvlText w:val="%2."/>
      <w:lvlJc w:val="left"/>
      <w:pPr>
        <w:ind w:left="1248" w:hanging="360"/>
      </w:pPr>
    </w:lvl>
    <w:lvl w:ilvl="2" w:tplc="0422001B" w:tentative="1">
      <w:start w:val="1"/>
      <w:numFmt w:val="lowerRoman"/>
      <w:lvlText w:val="%3."/>
      <w:lvlJc w:val="right"/>
      <w:pPr>
        <w:ind w:left="1968" w:hanging="180"/>
      </w:pPr>
    </w:lvl>
    <w:lvl w:ilvl="3" w:tplc="0422000F" w:tentative="1">
      <w:start w:val="1"/>
      <w:numFmt w:val="decimal"/>
      <w:lvlText w:val="%4."/>
      <w:lvlJc w:val="left"/>
      <w:pPr>
        <w:ind w:left="2688" w:hanging="360"/>
      </w:pPr>
    </w:lvl>
    <w:lvl w:ilvl="4" w:tplc="04220019" w:tentative="1">
      <w:start w:val="1"/>
      <w:numFmt w:val="lowerLetter"/>
      <w:lvlText w:val="%5."/>
      <w:lvlJc w:val="left"/>
      <w:pPr>
        <w:ind w:left="3408" w:hanging="360"/>
      </w:pPr>
    </w:lvl>
    <w:lvl w:ilvl="5" w:tplc="0422001B" w:tentative="1">
      <w:start w:val="1"/>
      <w:numFmt w:val="lowerRoman"/>
      <w:lvlText w:val="%6."/>
      <w:lvlJc w:val="right"/>
      <w:pPr>
        <w:ind w:left="4128" w:hanging="180"/>
      </w:pPr>
    </w:lvl>
    <w:lvl w:ilvl="6" w:tplc="0422000F" w:tentative="1">
      <w:start w:val="1"/>
      <w:numFmt w:val="decimal"/>
      <w:lvlText w:val="%7."/>
      <w:lvlJc w:val="left"/>
      <w:pPr>
        <w:ind w:left="4848" w:hanging="360"/>
      </w:pPr>
    </w:lvl>
    <w:lvl w:ilvl="7" w:tplc="04220019" w:tentative="1">
      <w:start w:val="1"/>
      <w:numFmt w:val="lowerLetter"/>
      <w:lvlText w:val="%8."/>
      <w:lvlJc w:val="left"/>
      <w:pPr>
        <w:ind w:left="5568" w:hanging="360"/>
      </w:pPr>
    </w:lvl>
    <w:lvl w:ilvl="8" w:tplc="0422001B" w:tentative="1">
      <w:start w:val="1"/>
      <w:numFmt w:val="lowerRoman"/>
      <w:lvlText w:val="%9."/>
      <w:lvlJc w:val="right"/>
      <w:pPr>
        <w:ind w:left="6288" w:hanging="180"/>
      </w:pPr>
    </w:lvl>
  </w:abstractNum>
  <w:abstractNum w:abstractNumId="11">
    <w:nsid w:val="40CF763C"/>
    <w:multiLevelType w:val="hybridMultilevel"/>
    <w:tmpl w:val="F15288F2"/>
    <w:lvl w:ilvl="0" w:tplc="1B6659CA">
      <w:start w:val="3"/>
      <w:numFmt w:val="bullet"/>
      <w:lvlText w:val="-"/>
      <w:lvlJc w:val="left"/>
      <w:pPr>
        <w:ind w:left="528" w:hanging="360"/>
      </w:pPr>
      <w:rPr>
        <w:rFonts w:ascii="Times New Roman" w:eastAsia="Times New Roman" w:hAnsi="Times New Roman" w:cs="Times New Roman" w:hint="default"/>
      </w:rPr>
    </w:lvl>
    <w:lvl w:ilvl="1" w:tplc="04220003" w:tentative="1">
      <w:start w:val="1"/>
      <w:numFmt w:val="bullet"/>
      <w:lvlText w:val="o"/>
      <w:lvlJc w:val="left"/>
      <w:pPr>
        <w:ind w:left="1248" w:hanging="360"/>
      </w:pPr>
      <w:rPr>
        <w:rFonts w:ascii="Courier New" w:hAnsi="Courier New" w:cs="Courier New" w:hint="default"/>
      </w:rPr>
    </w:lvl>
    <w:lvl w:ilvl="2" w:tplc="04220005" w:tentative="1">
      <w:start w:val="1"/>
      <w:numFmt w:val="bullet"/>
      <w:lvlText w:val=""/>
      <w:lvlJc w:val="left"/>
      <w:pPr>
        <w:ind w:left="1968" w:hanging="360"/>
      </w:pPr>
      <w:rPr>
        <w:rFonts w:ascii="Wingdings" w:hAnsi="Wingdings" w:hint="default"/>
      </w:rPr>
    </w:lvl>
    <w:lvl w:ilvl="3" w:tplc="04220001" w:tentative="1">
      <w:start w:val="1"/>
      <w:numFmt w:val="bullet"/>
      <w:lvlText w:val=""/>
      <w:lvlJc w:val="left"/>
      <w:pPr>
        <w:ind w:left="2688" w:hanging="360"/>
      </w:pPr>
      <w:rPr>
        <w:rFonts w:ascii="Symbol" w:hAnsi="Symbol" w:hint="default"/>
      </w:rPr>
    </w:lvl>
    <w:lvl w:ilvl="4" w:tplc="04220003" w:tentative="1">
      <w:start w:val="1"/>
      <w:numFmt w:val="bullet"/>
      <w:lvlText w:val="o"/>
      <w:lvlJc w:val="left"/>
      <w:pPr>
        <w:ind w:left="3408" w:hanging="360"/>
      </w:pPr>
      <w:rPr>
        <w:rFonts w:ascii="Courier New" w:hAnsi="Courier New" w:cs="Courier New" w:hint="default"/>
      </w:rPr>
    </w:lvl>
    <w:lvl w:ilvl="5" w:tplc="04220005" w:tentative="1">
      <w:start w:val="1"/>
      <w:numFmt w:val="bullet"/>
      <w:lvlText w:val=""/>
      <w:lvlJc w:val="left"/>
      <w:pPr>
        <w:ind w:left="4128" w:hanging="360"/>
      </w:pPr>
      <w:rPr>
        <w:rFonts w:ascii="Wingdings" w:hAnsi="Wingdings" w:hint="default"/>
      </w:rPr>
    </w:lvl>
    <w:lvl w:ilvl="6" w:tplc="04220001" w:tentative="1">
      <w:start w:val="1"/>
      <w:numFmt w:val="bullet"/>
      <w:lvlText w:val=""/>
      <w:lvlJc w:val="left"/>
      <w:pPr>
        <w:ind w:left="4848" w:hanging="360"/>
      </w:pPr>
      <w:rPr>
        <w:rFonts w:ascii="Symbol" w:hAnsi="Symbol" w:hint="default"/>
      </w:rPr>
    </w:lvl>
    <w:lvl w:ilvl="7" w:tplc="04220003" w:tentative="1">
      <w:start w:val="1"/>
      <w:numFmt w:val="bullet"/>
      <w:lvlText w:val="o"/>
      <w:lvlJc w:val="left"/>
      <w:pPr>
        <w:ind w:left="5568" w:hanging="360"/>
      </w:pPr>
      <w:rPr>
        <w:rFonts w:ascii="Courier New" w:hAnsi="Courier New" w:cs="Courier New" w:hint="default"/>
      </w:rPr>
    </w:lvl>
    <w:lvl w:ilvl="8" w:tplc="04220005" w:tentative="1">
      <w:start w:val="1"/>
      <w:numFmt w:val="bullet"/>
      <w:lvlText w:val=""/>
      <w:lvlJc w:val="left"/>
      <w:pPr>
        <w:ind w:left="6288" w:hanging="360"/>
      </w:pPr>
      <w:rPr>
        <w:rFonts w:ascii="Wingdings" w:hAnsi="Wingdings" w:hint="default"/>
      </w:rPr>
    </w:lvl>
  </w:abstractNum>
  <w:abstractNum w:abstractNumId="12">
    <w:nsid w:val="414362A7"/>
    <w:multiLevelType w:val="multilevel"/>
    <w:tmpl w:val="414362A7"/>
    <w:lvl w:ilvl="0">
      <w:start w:val="6"/>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nsid w:val="41FB71CC"/>
    <w:multiLevelType w:val="multilevel"/>
    <w:tmpl w:val="D44AB8A2"/>
    <w:lvl w:ilvl="0">
      <w:numFmt w:val="bullet"/>
      <w:lvlText w:val="–"/>
      <w:lvlJc w:val="left"/>
      <w:pPr>
        <w:ind w:left="1259" w:hanging="360"/>
      </w:pPr>
      <w:rPr>
        <w:rFonts w:ascii="Times New Roman" w:eastAsia="Times New Roman" w:hAnsi="Times New Roman" w:cs="Times New Roman"/>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14">
    <w:nsid w:val="448B3F61"/>
    <w:multiLevelType w:val="multilevel"/>
    <w:tmpl w:val="7F100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6C77D5E"/>
    <w:multiLevelType w:val="hybridMultilevel"/>
    <w:tmpl w:val="BF14D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D270741"/>
    <w:multiLevelType w:val="multilevel"/>
    <w:tmpl w:val="E8468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E6E192B"/>
    <w:multiLevelType w:val="multilevel"/>
    <w:tmpl w:val="8604E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85A4CA0"/>
    <w:multiLevelType w:val="hybridMultilevel"/>
    <w:tmpl w:val="38880F74"/>
    <w:lvl w:ilvl="0" w:tplc="08784010">
      <w:start w:val="1"/>
      <w:numFmt w:val="bullet"/>
      <w:lvlText w:val="-"/>
      <w:lvlJc w:val="left"/>
      <w:pPr>
        <w:ind w:left="720" w:hanging="360"/>
      </w:pPr>
      <w:rPr>
        <w:rFonts w:ascii="Arial" w:eastAsia="Arial" w:hAnsi="Arial" w:cs="Aria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8072AA5"/>
    <w:multiLevelType w:val="multilevel"/>
    <w:tmpl w:val="64323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D2107C"/>
    <w:multiLevelType w:val="hybridMultilevel"/>
    <w:tmpl w:val="384E51AE"/>
    <w:lvl w:ilvl="0" w:tplc="9BEC27A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4E6B46"/>
    <w:multiLevelType w:val="hybridMultilevel"/>
    <w:tmpl w:val="8E00F8A4"/>
    <w:lvl w:ilvl="0" w:tplc="6D2226DA">
      <w:start w:val="1"/>
      <w:numFmt w:val="decimal"/>
      <w:lvlText w:val="%1."/>
      <w:lvlJc w:val="left"/>
      <w:pPr>
        <w:ind w:left="2345" w:hanging="360"/>
      </w:pPr>
      <w:rPr>
        <w:rFonts w:ascii="Times New Roman" w:eastAsia="Times New Roman" w:hAnsi="Times New Roman" w:cs="Times New Roman"/>
      </w:rPr>
    </w:lvl>
    <w:lvl w:ilvl="1" w:tplc="04220019">
      <w:start w:val="1"/>
      <w:numFmt w:val="lowerLetter"/>
      <w:lvlText w:val="%2."/>
      <w:lvlJc w:val="left"/>
      <w:pPr>
        <w:ind w:left="2977" w:hanging="360"/>
      </w:pPr>
    </w:lvl>
    <w:lvl w:ilvl="2" w:tplc="0422001B">
      <w:start w:val="1"/>
      <w:numFmt w:val="lowerRoman"/>
      <w:lvlText w:val="%3."/>
      <w:lvlJc w:val="right"/>
      <w:pPr>
        <w:ind w:left="3785" w:hanging="180"/>
      </w:pPr>
    </w:lvl>
    <w:lvl w:ilvl="3" w:tplc="0422000F">
      <w:start w:val="1"/>
      <w:numFmt w:val="decimal"/>
      <w:lvlText w:val="%4."/>
      <w:lvlJc w:val="left"/>
      <w:pPr>
        <w:ind w:left="4505" w:hanging="360"/>
      </w:pPr>
    </w:lvl>
    <w:lvl w:ilvl="4" w:tplc="04220019">
      <w:start w:val="1"/>
      <w:numFmt w:val="lowerLetter"/>
      <w:lvlText w:val="%5."/>
      <w:lvlJc w:val="left"/>
      <w:pPr>
        <w:ind w:left="5225" w:hanging="360"/>
      </w:pPr>
    </w:lvl>
    <w:lvl w:ilvl="5" w:tplc="0422001B">
      <w:start w:val="1"/>
      <w:numFmt w:val="lowerRoman"/>
      <w:lvlText w:val="%6."/>
      <w:lvlJc w:val="right"/>
      <w:pPr>
        <w:ind w:left="5945" w:hanging="180"/>
      </w:pPr>
    </w:lvl>
    <w:lvl w:ilvl="6" w:tplc="0422000F">
      <w:start w:val="1"/>
      <w:numFmt w:val="decimal"/>
      <w:lvlText w:val="%7."/>
      <w:lvlJc w:val="left"/>
      <w:pPr>
        <w:ind w:left="6665" w:hanging="360"/>
      </w:pPr>
    </w:lvl>
    <w:lvl w:ilvl="7" w:tplc="04220019">
      <w:start w:val="1"/>
      <w:numFmt w:val="lowerLetter"/>
      <w:lvlText w:val="%8."/>
      <w:lvlJc w:val="left"/>
      <w:pPr>
        <w:ind w:left="7385" w:hanging="360"/>
      </w:pPr>
    </w:lvl>
    <w:lvl w:ilvl="8" w:tplc="0422001B">
      <w:start w:val="1"/>
      <w:numFmt w:val="lowerRoman"/>
      <w:lvlText w:val="%9."/>
      <w:lvlJc w:val="right"/>
      <w:pPr>
        <w:ind w:left="8105" w:hanging="180"/>
      </w:pPr>
    </w:lvl>
  </w:abstractNum>
  <w:abstractNum w:abstractNumId="22">
    <w:nsid w:val="70634CB2"/>
    <w:multiLevelType w:val="multilevel"/>
    <w:tmpl w:val="37FE7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AA72F58"/>
    <w:multiLevelType w:val="hybridMultilevel"/>
    <w:tmpl w:val="94CA897E"/>
    <w:lvl w:ilvl="0" w:tplc="4A24BE64">
      <w:start w:val="1"/>
      <w:numFmt w:val="bullet"/>
      <w:lvlText w:val="-"/>
      <w:lvlJc w:val="left"/>
      <w:pPr>
        <w:ind w:left="1080" w:hanging="360"/>
      </w:pPr>
      <w:rPr>
        <w:rFonts w:ascii="Calibri" w:eastAsia="Times New Roman"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nsid w:val="7B251B5F"/>
    <w:multiLevelType w:val="hybridMultilevel"/>
    <w:tmpl w:val="801C24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D6E3993"/>
    <w:multiLevelType w:val="hybridMultilevel"/>
    <w:tmpl w:val="7F7A0AB0"/>
    <w:lvl w:ilvl="0" w:tplc="BBA09598">
      <w:start w:val="2"/>
      <w:numFmt w:val="bullet"/>
      <w:lvlText w:val="-"/>
      <w:lvlJc w:val="left"/>
      <w:pPr>
        <w:ind w:left="1352"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num w:numId="1">
    <w:abstractNumId w:val="12"/>
  </w:num>
  <w:num w:numId="2">
    <w:abstractNumId w:val="11"/>
  </w:num>
  <w:num w:numId="3">
    <w:abstractNumId w:val="10"/>
  </w:num>
  <w:num w:numId="4">
    <w:abstractNumId w:val="20"/>
  </w:num>
  <w:num w:numId="5">
    <w:abstractNumId w:val="24"/>
  </w:num>
  <w:num w:numId="6">
    <w:abstractNumId w:val="3"/>
  </w:num>
  <w:num w:numId="7">
    <w:abstractNumId w:val="0"/>
  </w:num>
  <w:num w:numId="8">
    <w:abstractNumId w:val="9"/>
  </w:num>
  <w:num w:numId="9">
    <w:abstractNumId w:val="22"/>
  </w:num>
  <w:num w:numId="10">
    <w:abstractNumId w:val="17"/>
  </w:num>
  <w:num w:numId="11">
    <w:abstractNumId w:val="16"/>
  </w:num>
  <w:num w:numId="12">
    <w:abstractNumId w:val="1"/>
  </w:num>
  <w:num w:numId="13">
    <w:abstractNumId w:val="8"/>
  </w:num>
  <w:num w:numId="14">
    <w:abstractNumId w:val="18"/>
  </w:num>
  <w:num w:numId="15">
    <w:abstractNumId w:val="4"/>
  </w:num>
  <w:num w:numId="16">
    <w:abstractNumId w:val="15"/>
  </w:num>
  <w:num w:numId="17">
    <w:abstractNumId w:val="19"/>
  </w:num>
  <w:num w:numId="18">
    <w:abstractNumId w:val="6"/>
  </w:num>
  <w:num w:numId="19">
    <w:abstractNumId w:val="13"/>
  </w:num>
  <w:num w:numId="20">
    <w:abstractNumId w:val="2"/>
  </w:num>
  <w:num w:numId="21">
    <w:abstractNumId w:val="7"/>
  </w:num>
  <w:num w:numId="22">
    <w:abstractNumId w:val="1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11"/>
    <w:rsid w:val="000049D4"/>
    <w:rsid w:val="00006196"/>
    <w:rsid w:val="00027F63"/>
    <w:rsid w:val="000369F2"/>
    <w:rsid w:val="000415F5"/>
    <w:rsid w:val="00045C50"/>
    <w:rsid w:val="00046E9F"/>
    <w:rsid w:val="00056C6B"/>
    <w:rsid w:val="000626A7"/>
    <w:rsid w:val="00062730"/>
    <w:rsid w:val="000635D1"/>
    <w:rsid w:val="00063B27"/>
    <w:rsid w:val="0008291E"/>
    <w:rsid w:val="000931D6"/>
    <w:rsid w:val="000A64AB"/>
    <w:rsid w:val="000D4D2E"/>
    <w:rsid w:val="000E538C"/>
    <w:rsid w:val="000F7B1B"/>
    <w:rsid w:val="001142A6"/>
    <w:rsid w:val="00114602"/>
    <w:rsid w:val="00124E08"/>
    <w:rsid w:val="00125225"/>
    <w:rsid w:val="00125350"/>
    <w:rsid w:val="00125A79"/>
    <w:rsid w:val="001305A8"/>
    <w:rsid w:val="00150736"/>
    <w:rsid w:val="00152D6E"/>
    <w:rsid w:val="0015366A"/>
    <w:rsid w:val="00155B46"/>
    <w:rsid w:val="001740F1"/>
    <w:rsid w:val="00186D5A"/>
    <w:rsid w:val="001A6501"/>
    <w:rsid w:val="001C0724"/>
    <w:rsid w:val="001C20DF"/>
    <w:rsid w:val="001C4B84"/>
    <w:rsid w:val="001E4C8D"/>
    <w:rsid w:val="001F7088"/>
    <w:rsid w:val="00205D1D"/>
    <w:rsid w:val="00215E1C"/>
    <w:rsid w:val="00225DCE"/>
    <w:rsid w:val="00247269"/>
    <w:rsid w:val="00254943"/>
    <w:rsid w:val="0025764A"/>
    <w:rsid w:val="002822BD"/>
    <w:rsid w:val="0029741E"/>
    <w:rsid w:val="002B03E7"/>
    <w:rsid w:val="002B4005"/>
    <w:rsid w:val="002D6F51"/>
    <w:rsid w:val="002E089E"/>
    <w:rsid w:val="002F1A0F"/>
    <w:rsid w:val="002F6258"/>
    <w:rsid w:val="00306836"/>
    <w:rsid w:val="003205DA"/>
    <w:rsid w:val="0033265D"/>
    <w:rsid w:val="0034226D"/>
    <w:rsid w:val="00345BFC"/>
    <w:rsid w:val="00347BA9"/>
    <w:rsid w:val="003647FF"/>
    <w:rsid w:val="00366012"/>
    <w:rsid w:val="00387811"/>
    <w:rsid w:val="003A0905"/>
    <w:rsid w:val="003A0D5B"/>
    <w:rsid w:val="003A17A2"/>
    <w:rsid w:val="003B2E34"/>
    <w:rsid w:val="003B2FCF"/>
    <w:rsid w:val="003C139C"/>
    <w:rsid w:val="003C179F"/>
    <w:rsid w:val="003D2A18"/>
    <w:rsid w:val="003D6B1D"/>
    <w:rsid w:val="003E5A14"/>
    <w:rsid w:val="0040230B"/>
    <w:rsid w:val="004026C8"/>
    <w:rsid w:val="004130BC"/>
    <w:rsid w:val="0042550F"/>
    <w:rsid w:val="00455398"/>
    <w:rsid w:val="00470721"/>
    <w:rsid w:val="00474AC2"/>
    <w:rsid w:val="0047745D"/>
    <w:rsid w:val="004E34F3"/>
    <w:rsid w:val="004F20E2"/>
    <w:rsid w:val="004F2FCB"/>
    <w:rsid w:val="005043AD"/>
    <w:rsid w:val="00515225"/>
    <w:rsid w:val="00520819"/>
    <w:rsid w:val="00530AAB"/>
    <w:rsid w:val="0053280B"/>
    <w:rsid w:val="00545143"/>
    <w:rsid w:val="005474C5"/>
    <w:rsid w:val="0055431A"/>
    <w:rsid w:val="00555888"/>
    <w:rsid w:val="00560054"/>
    <w:rsid w:val="00560CF3"/>
    <w:rsid w:val="00580A06"/>
    <w:rsid w:val="00583881"/>
    <w:rsid w:val="005961F0"/>
    <w:rsid w:val="005A6B01"/>
    <w:rsid w:val="005C17FA"/>
    <w:rsid w:val="005C79F8"/>
    <w:rsid w:val="005D6DBC"/>
    <w:rsid w:val="005E1B8B"/>
    <w:rsid w:val="005E3F83"/>
    <w:rsid w:val="005E4187"/>
    <w:rsid w:val="005F4D1D"/>
    <w:rsid w:val="005F517A"/>
    <w:rsid w:val="005F6A6A"/>
    <w:rsid w:val="00602CD9"/>
    <w:rsid w:val="00605C92"/>
    <w:rsid w:val="006065AE"/>
    <w:rsid w:val="0061058A"/>
    <w:rsid w:val="00612384"/>
    <w:rsid w:val="00613DF5"/>
    <w:rsid w:val="00625639"/>
    <w:rsid w:val="006279CA"/>
    <w:rsid w:val="00636D64"/>
    <w:rsid w:val="00636E00"/>
    <w:rsid w:val="006441D9"/>
    <w:rsid w:val="006457B5"/>
    <w:rsid w:val="00651F9D"/>
    <w:rsid w:val="00653E3D"/>
    <w:rsid w:val="0066435C"/>
    <w:rsid w:val="00672C83"/>
    <w:rsid w:val="00683004"/>
    <w:rsid w:val="006839DB"/>
    <w:rsid w:val="00693C66"/>
    <w:rsid w:val="00696496"/>
    <w:rsid w:val="00696611"/>
    <w:rsid w:val="006A0F5B"/>
    <w:rsid w:val="006A0F79"/>
    <w:rsid w:val="006A42B8"/>
    <w:rsid w:val="006B2567"/>
    <w:rsid w:val="006C3041"/>
    <w:rsid w:val="006C4F20"/>
    <w:rsid w:val="006C7DBE"/>
    <w:rsid w:val="006E3EF9"/>
    <w:rsid w:val="006F7487"/>
    <w:rsid w:val="00714BC5"/>
    <w:rsid w:val="0073385D"/>
    <w:rsid w:val="007426F6"/>
    <w:rsid w:val="00746CC8"/>
    <w:rsid w:val="00750570"/>
    <w:rsid w:val="00762797"/>
    <w:rsid w:val="00765A06"/>
    <w:rsid w:val="00766517"/>
    <w:rsid w:val="00767966"/>
    <w:rsid w:val="00783295"/>
    <w:rsid w:val="007857A8"/>
    <w:rsid w:val="007A0415"/>
    <w:rsid w:val="007A119D"/>
    <w:rsid w:val="007A5E3A"/>
    <w:rsid w:val="007B11C1"/>
    <w:rsid w:val="007B1CC3"/>
    <w:rsid w:val="007B422B"/>
    <w:rsid w:val="007C54D1"/>
    <w:rsid w:val="007E1CCE"/>
    <w:rsid w:val="007E2562"/>
    <w:rsid w:val="007E6D4B"/>
    <w:rsid w:val="007E7CDF"/>
    <w:rsid w:val="007F5C44"/>
    <w:rsid w:val="007F756B"/>
    <w:rsid w:val="00805FBE"/>
    <w:rsid w:val="008171F6"/>
    <w:rsid w:val="0083403C"/>
    <w:rsid w:val="00865AB9"/>
    <w:rsid w:val="00870094"/>
    <w:rsid w:val="00872DFE"/>
    <w:rsid w:val="0087781E"/>
    <w:rsid w:val="00885258"/>
    <w:rsid w:val="008860AE"/>
    <w:rsid w:val="00892B93"/>
    <w:rsid w:val="00892F5E"/>
    <w:rsid w:val="008A684B"/>
    <w:rsid w:val="008C3A3D"/>
    <w:rsid w:val="008D5AC1"/>
    <w:rsid w:val="008E2524"/>
    <w:rsid w:val="00903C34"/>
    <w:rsid w:val="00921A73"/>
    <w:rsid w:val="00926786"/>
    <w:rsid w:val="00931882"/>
    <w:rsid w:val="00941407"/>
    <w:rsid w:val="00944A2F"/>
    <w:rsid w:val="009461FC"/>
    <w:rsid w:val="009500C7"/>
    <w:rsid w:val="00955087"/>
    <w:rsid w:val="0096262C"/>
    <w:rsid w:val="00962A85"/>
    <w:rsid w:val="00963B69"/>
    <w:rsid w:val="00964794"/>
    <w:rsid w:val="009647E2"/>
    <w:rsid w:val="0098285B"/>
    <w:rsid w:val="00984F3D"/>
    <w:rsid w:val="0099676F"/>
    <w:rsid w:val="009A7D85"/>
    <w:rsid w:val="009B02C3"/>
    <w:rsid w:val="009B250C"/>
    <w:rsid w:val="009E5284"/>
    <w:rsid w:val="009F045D"/>
    <w:rsid w:val="009F04FD"/>
    <w:rsid w:val="00A0736F"/>
    <w:rsid w:val="00A33541"/>
    <w:rsid w:val="00A36CFC"/>
    <w:rsid w:val="00A36FFF"/>
    <w:rsid w:val="00A46988"/>
    <w:rsid w:val="00A555B9"/>
    <w:rsid w:val="00A5573D"/>
    <w:rsid w:val="00A5789E"/>
    <w:rsid w:val="00A60C8B"/>
    <w:rsid w:val="00A86FC7"/>
    <w:rsid w:val="00AA7328"/>
    <w:rsid w:val="00AB37D1"/>
    <w:rsid w:val="00AB7001"/>
    <w:rsid w:val="00AD7B15"/>
    <w:rsid w:val="00AE70E8"/>
    <w:rsid w:val="00B04118"/>
    <w:rsid w:val="00B3089A"/>
    <w:rsid w:val="00B45CCD"/>
    <w:rsid w:val="00B52562"/>
    <w:rsid w:val="00B5276C"/>
    <w:rsid w:val="00B76137"/>
    <w:rsid w:val="00B83045"/>
    <w:rsid w:val="00B83BA4"/>
    <w:rsid w:val="00BA5F1C"/>
    <w:rsid w:val="00BD5722"/>
    <w:rsid w:val="00BE5A5B"/>
    <w:rsid w:val="00BE75D5"/>
    <w:rsid w:val="00BF651A"/>
    <w:rsid w:val="00BF6940"/>
    <w:rsid w:val="00C02254"/>
    <w:rsid w:val="00C102AA"/>
    <w:rsid w:val="00C26389"/>
    <w:rsid w:val="00C37FE4"/>
    <w:rsid w:val="00C4544F"/>
    <w:rsid w:val="00C51EC4"/>
    <w:rsid w:val="00C530EA"/>
    <w:rsid w:val="00C532DF"/>
    <w:rsid w:val="00C54CDD"/>
    <w:rsid w:val="00C5510A"/>
    <w:rsid w:val="00C86442"/>
    <w:rsid w:val="00C904A0"/>
    <w:rsid w:val="00C96D79"/>
    <w:rsid w:val="00CA17C4"/>
    <w:rsid w:val="00CA49DC"/>
    <w:rsid w:val="00CB258B"/>
    <w:rsid w:val="00CC299D"/>
    <w:rsid w:val="00CE728A"/>
    <w:rsid w:val="00D07487"/>
    <w:rsid w:val="00D0762B"/>
    <w:rsid w:val="00D07BE1"/>
    <w:rsid w:val="00D1707D"/>
    <w:rsid w:val="00D40E16"/>
    <w:rsid w:val="00D528E3"/>
    <w:rsid w:val="00D5430E"/>
    <w:rsid w:val="00D563CD"/>
    <w:rsid w:val="00D63BA1"/>
    <w:rsid w:val="00D71E18"/>
    <w:rsid w:val="00D757D4"/>
    <w:rsid w:val="00D95F9E"/>
    <w:rsid w:val="00DB2D96"/>
    <w:rsid w:val="00DC36B0"/>
    <w:rsid w:val="00DC6D08"/>
    <w:rsid w:val="00DD4C66"/>
    <w:rsid w:val="00DD5305"/>
    <w:rsid w:val="00DD7F55"/>
    <w:rsid w:val="00DE521D"/>
    <w:rsid w:val="00DF09AB"/>
    <w:rsid w:val="00DF5C4A"/>
    <w:rsid w:val="00E0683D"/>
    <w:rsid w:val="00E16379"/>
    <w:rsid w:val="00E200D4"/>
    <w:rsid w:val="00E64052"/>
    <w:rsid w:val="00E70E31"/>
    <w:rsid w:val="00E74F1E"/>
    <w:rsid w:val="00E940ED"/>
    <w:rsid w:val="00E97D94"/>
    <w:rsid w:val="00EA131D"/>
    <w:rsid w:val="00EA2CC0"/>
    <w:rsid w:val="00EA7FF2"/>
    <w:rsid w:val="00EB5769"/>
    <w:rsid w:val="00EC2FEE"/>
    <w:rsid w:val="00ED0B59"/>
    <w:rsid w:val="00EE53F5"/>
    <w:rsid w:val="00EF6A74"/>
    <w:rsid w:val="00F1428C"/>
    <w:rsid w:val="00F17B72"/>
    <w:rsid w:val="00F43C6B"/>
    <w:rsid w:val="00F45C3D"/>
    <w:rsid w:val="00F51F35"/>
    <w:rsid w:val="00F63D23"/>
    <w:rsid w:val="00FA08AF"/>
    <w:rsid w:val="00FA68B4"/>
    <w:rsid w:val="00FA68B5"/>
    <w:rsid w:val="00FB619A"/>
    <w:rsid w:val="00FB71AC"/>
    <w:rsid w:val="00FC28E9"/>
    <w:rsid w:val="00FC3F01"/>
    <w:rsid w:val="00FC59E9"/>
    <w:rsid w:val="00FC7B83"/>
    <w:rsid w:val="00FF43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31D"/>
  </w:style>
  <w:style w:type="paragraph" w:styleId="1">
    <w:name w:val="heading 1"/>
    <w:basedOn w:val="a"/>
    <w:next w:val="2"/>
    <w:link w:val="10"/>
    <w:uiPriority w:val="9"/>
    <w:qFormat/>
    <w:rsid w:val="00EA7FF2"/>
    <w:pPr>
      <w:keepNext/>
      <w:keepLines/>
      <w:pageBreakBefore/>
      <w:numPr>
        <w:numId w:val="15"/>
      </w:numPr>
      <w:spacing w:after="0" w:line="240" w:lineRule="auto"/>
      <w:jc w:val="center"/>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2">
    <w:name w:val="heading 2"/>
    <w:basedOn w:val="1"/>
    <w:next w:val="a"/>
    <w:link w:val="20"/>
    <w:uiPriority w:val="9"/>
    <w:unhideWhenUsed/>
    <w:qFormat/>
    <w:rsid w:val="00EA7FF2"/>
    <w:pPr>
      <w:pageBreakBefore w:val="0"/>
      <w:numPr>
        <w:ilvl w:val="1"/>
      </w:numPr>
      <w:outlineLvl w:val="1"/>
    </w:pPr>
    <w:rPr>
      <w:color w:val="000000" w:themeColor="text1"/>
      <w:sz w:val="26"/>
      <w:szCs w:val="26"/>
    </w:rPr>
  </w:style>
  <w:style w:type="paragraph" w:styleId="3">
    <w:name w:val="heading 3"/>
    <w:basedOn w:val="2"/>
    <w:next w:val="a"/>
    <w:link w:val="30"/>
    <w:unhideWhenUsed/>
    <w:qFormat/>
    <w:rsid w:val="00EA7FF2"/>
    <w:pPr>
      <w:numPr>
        <w:ilvl w:val="2"/>
      </w:numPr>
      <w:jc w:val="both"/>
      <w:outlineLvl w:val="2"/>
    </w:pPr>
    <w:rPr>
      <w:sz w:val="22"/>
    </w:rPr>
  </w:style>
  <w:style w:type="paragraph" w:styleId="4">
    <w:name w:val="heading 4"/>
    <w:basedOn w:val="a"/>
    <w:next w:val="a"/>
    <w:link w:val="40"/>
    <w:uiPriority w:val="9"/>
    <w:unhideWhenUsed/>
    <w:qFormat/>
    <w:rsid w:val="00EA7FF2"/>
    <w:pPr>
      <w:keepNext/>
      <w:keepLines/>
      <w:numPr>
        <w:ilvl w:val="3"/>
        <w:numId w:val="15"/>
      </w:numPr>
      <w:spacing w:before="200" w:after="0" w:line="240" w:lineRule="auto"/>
      <w:jc w:val="both"/>
      <w:outlineLvl w:val="3"/>
    </w:pPr>
    <w:rPr>
      <w:rFonts w:asciiTheme="majorHAnsi" w:eastAsiaTheme="majorEastAsia" w:hAnsiTheme="majorHAnsi" w:cstheme="majorBidi"/>
      <w:b/>
      <w:bCs/>
      <w:iCs/>
      <w:color w:val="002060"/>
      <w:kern w:val="0"/>
      <w:sz w:val="28"/>
      <w14:ligatures w14:val="none"/>
    </w:rPr>
  </w:style>
  <w:style w:type="paragraph" w:styleId="5">
    <w:name w:val="heading 5"/>
    <w:basedOn w:val="a"/>
    <w:next w:val="a"/>
    <w:link w:val="50"/>
    <w:unhideWhenUsed/>
    <w:qFormat/>
    <w:rsid w:val="00EA7FF2"/>
    <w:pPr>
      <w:keepNext/>
      <w:keepLines/>
      <w:numPr>
        <w:ilvl w:val="4"/>
        <w:numId w:val="15"/>
      </w:numPr>
      <w:spacing w:before="200" w:after="0" w:line="240" w:lineRule="auto"/>
      <w:jc w:val="both"/>
      <w:outlineLvl w:val="4"/>
    </w:pPr>
    <w:rPr>
      <w:rFonts w:asciiTheme="majorHAnsi" w:eastAsiaTheme="majorEastAsia" w:hAnsiTheme="majorHAnsi" w:cstheme="majorBidi"/>
      <w:color w:val="1F3763" w:themeColor="accent1" w:themeShade="7F"/>
      <w:kern w:val="0"/>
      <w:sz w:val="28"/>
      <w14:ligatures w14:val="none"/>
    </w:rPr>
  </w:style>
  <w:style w:type="paragraph" w:styleId="6">
    <w:name w:val="heading 6"/>
    <w:basedOn w:val="a"/>
    <w:next w:val="a"/>
    <w:link w:val="60"/>
    <w:unhideWhenUsed/>
    <w:qFormat/>
    <w:rsid w:val="00EA7FF2"/>
    <w:pPr>
      <w:keepNext/>
      <w:keepLines/>
      <w:numPr>
        <w:ilvl w:val="5"/>
        <w:numId w:val="15"/>
      </w:numPr>
      <w:spacing w:before="200" w:after="0" w:line="240" w:lineRule="auto"/>
      <w:jc w:val="both"/>
      <w:outlineLvl w:val="5"/>
    </w:pPr>
    <w:rPr>
      <w:rFonts w:asciiTheme="majorHAnsi" w:eastAsiaTheme="majorEastAsia" w:hAnsiTheme="majorHAnsi" w:cstheme="majorBidi"/>
      <w:i/>
      <w:iCs/>
      <w:color w:val="1F3763" w:themeColor="accent1" w:themeShade="7F"/>
      <w:kern w:val="0"/>
      <w:sz w:val="28"/>
      <w14:ligatures w14:val="none"/>
    </w:rPr>
  </w:style>
  <w:style w:type="paragraph" w:styleId="7">
    <w:name w:val="heading 7"/>
    <w:basedOn w:val="a"/>
    <w:next w:val="a"/>
    <w:link w:val="70"/>
    <w:uiPriority w:val="9"/>
    <w:semiHidden/>
    <w:unhideWhenUsed/>
    <w:qFormat/>
    <w:rsid w:val="00EA7FF2"/>
    <w:pPr>
      <w:keepNext/>
      <w:keepLines/>
      <w:numPr>
        <w:ilvl w:val="6"/>
        <w:numId w:val="15"/>
      </w:numPr>
      <w:spacing w:before="200" w:after="0" w:line="240" w:lineRule="auto"/>
      <w:jc w:val="both"/>
      <w:outlineLvl w:val="6"/>
    </w:pPr>
    <w:rPr>
      <w:rFonts w:asciiTheme="majorHAnsi" w:eastAsiaTheme="majorEastAsia" w:hAnsiTheme="majorHAnsi" w:cstheme="majorBidi"/>
      <w:i/>
      <w:iCs/>
      <w:color w:val="404040" w:themeColor="text1" w:themeTint="BF"/>
      <w:kern w:val="0"/>
      <w:sz w:val="28"/>
      <w14:ligatures w14:val="none"/>
    </w:rPr>
  </w:style>
  <w:style w:type="paragraph" w:styleId="8">
    <w:name w:val="heading 8"/>
    <w:basedOn w:val="a"/>
    <w:next w:val="a"/>
    <w:link w:val="80"/>
    <w:uiPriority w:val="9"/>
    <w:semiHidden/>
    <w:unhideWhenUsed/>
    <w:qFormat/>
    <w:rsid w:val="00EA7FF2"/>
    <w:pPr>
      <w:keepNext/>
      <w:keepLines/>
      <w:numPr>
        <w:ilvl w:val="7"/>
        <w:numId w:val="15"/>
      </w:numPr>
      <w:spacing w:before="200" w:after="0" w:line="240" w:lineRule="auto"/>
      <w:jc w:val="both"/>
      <w:outlineLvl w:val="7"/>
    </w:pPr>
    <w:rPr>
      <w:rFonts w:asciiTheme="majorHAnsi" w:eastAsiaTheme="majorEastAsia" w:hAnsiTheme="majorHAnsi" w:cstheme="majorBidi"/>
      <w:color w:val="404040" w:themeColor="text1" w:themeTint="BF"/>
      <w:kern w:val="0"/>
      <w:sz w:val="28"/>
      <w:szCs w:val="20"/>
      <w14:ligatures w14:val="none"/>
    </w:rPr>
  </w:style>
  <w:style w:type="paragraph" w:styleId="9">
    <w:name w:val="heading 9"/>
    <w:basedOn w:val="a"/>
    <w:next w:val="a"/>
    <w:link w:val="90"/>
    <w:uiPriority w:val="9"/>
    <w:semiHidden/>
    <w:unhideWhenUsed/>
    <w:qFormat/>
    <w:rsid w:val="00EA7FF2"/>
    <w:pPr>
      <w:keepNext/>
      <w:keepLines/>
      <w:numPr>
        <w:ilvl w:val="8"/>
        <w:numId w:val="15"/>
      </w:numPr>
      <w:spacing w:before="200" w:after="0" w:line="240" w:lineRule="auto"/>
      <w:jc w:val="both"/>
      <w:outlineLvl w:val="8"/>
    </w:pPr>
    <w:rPr>
      <w:rFonts w:asciiTheme="majorHAnsi" w:eastAsiaTheme="majorEastAsia" w:hAnsiTheme="majorHAnsi" w:cstheme="majorBidi"/>
      <w:i/>
      <w:iCs/>
      <w:color w:val="404040" w:themeColor="text1" w:themeTint="BF"/>
      <w:kern w:val="0"/>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e de liste1,List Paragraph (numbered (a)),References,Mummuga loetelu,Loendi lõik,2,WB Para,paragraph,normal,List Paragraph1,Normal1,Normal2,Normal3,Normal4,Normal5,Normal6,Normal7,Colorful List - Accent 11,Lapis Bulleted List"/>
    <w:basedOn w:val="a"/>
    <w:link w:val="a4"/>
    <w:uiPriority w:val="99"/>
    <w:qFormat/>
    <w:rsid w:val="00625639"/>
    <w:pPr>
      <w:widowControl w:val="0"/>
      <w:spacing w:after="0" w:line="240" w:lineRule="auto"/>
      <w:ind w:left="720"/>
      <w:contextualSpacing/>
    </w:pPr>
    <w:rPr>
      <w:rFonts w:ascii="Calibri" w:eastAsia="Times New Roman" w:hAnsi="Calibri" w:cs="Calibri"/>
      <w:kern w:val="0"/>
      <w:lang w:val="en-US"/>
      <w14:ligatures w14:val="none"/>
    </w:rPr>
  </w:style>
  <w:style w:type="character" w:customStyle="1" w:styleId="a4">
    <w:name w:val="Абзац списка Знак"/>
    <w:aliases w:val="Paragraphe de liste1 Знак,List Paragraph (numbered (a)) Знак,References Знак,Mummuga loetelu Знак,Loendi lõik Знак,2 Знак,WB Para Знак,paragraph Знак,normal Знак,List Paragraph1 Знак,Normal1 Знак,Normal2 Знак,Normal3 Знак,Normal4 Знак"/>
    <w:link w:val="a3"/>
    <w:uiPriority w:val="99"/>
    <w:locked/>
    <w:rsid w:val="00625639"/>
    <w:rPr>
      <w:rFonts w:ascii="Calibri" w:eastAsia="Times New Roman" w:hAnsi="Calibri" w:cs="Calibri"/>
      <w:kern w:val="0"/>
      <w:lang w:val="en-US"/>
      <w14:ligatures w14:val="none"/>
    </w:rPr>
  </w:style>
  <w:style w:type="paragraph" w:styleId="a5">
    <w:name w:val="Normal (Web)"/>
    <w:basedOn w:val="a"/>
    <w:uiPriority w:val="99"/>
    <w:unhideWhenUsed/>
    <w:rsid w:val="0062563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table" w:styleId="a6">
    <w:name w:val="Table Grid"/>
    <w:basedOn w:val="a1"/>
    <w:uiPriority w:val="59"/>
    <w:rsid w:val="0066435C"/>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672C83"/>
    <w:rPr>
      <w:sz w:val="16"/>
      <w:szCs w:val="16"/>
    </w:rPr>
  </w:style>
  <w:style w:type="paragraph" w:styleId="a8">
    <w:name w:val="annotation text"/>
    <w:basedOn w:val="a"/>
    <w:link w:val="a9"/>
    <w:uiPriority w:val="99"/>
    <w:semiHidden/>
    <w:unhideWhenUsed/>
    <w:rsid w:val="00672C83"/>
    <w:pPr>
      <w:spacing w:line="240" w:lineRule="auto"/>
    </w:pPr>
    <w:rPr>
      <w:sz w:val="20"/>
      <w:szCs w:val="20"/>
    </w:rPr>
  </w:style>
  <w:style w:type="character" w:customStyle="1" w:styleId="a9">
    <w:name w:val="Текст примечания Знак"/>
    <w:basedOn w:val="a0"/>
    <w:link w:val="a8"/>
    <w:uiPriority w:val="99"/>
    <w:semiHidden/>
    <w:rsid w:val="00672C83"/>
    <w:rPr>
      <w:sz w:val="20"/>
      <w:szCs w:val="20"/>
    </w:rPr>
  </w:style>
  <w:style w:type="paragraph" w:styleId="aa">
    <w:name w:val="annotation subject"/>
    <w:basedOn w:val="a8"/>
    <w:next w:val="a8"/>
    <w:link w:val="ab"/>
    <w:uiPriority w:val="99"/>
    <w:semiHidden/>
    <w:unhideWhenUsed/>
    <w:rsid w:val="00672C83"/>
    <w:rPr>
      <w:b/>
      <w:bCs/>
    </w:rPr>
  </w:style>
  <w:style w:type="character" w:customStyle="1" w:styleId="ab">
    <w:name w:val="Тема примечания Знак"/>
    <w:basedOn w:val="a9"/>
    <w:link w:val="aa"/>
    <w:uiPriority w:val="99"/>
    <w:semiHidden/>
    <w:rsid w:val="00672C83"/>
    <w:rPr>
      <w:b/>
      <w:bCs/>
      <w:sz w:val="20"/>
      <w:szCs w:val="20"/>
    </w:rPr>
  </w:style>
  <w:style w:type="character" w:customStyle="1" w:styleId="10">
    <w:name w:val="Заголовок 1 Знак"/>
    <w:basedOn w:val="a0"/>
    <w:link w:val="1"/>
    <w:uiPriority w:val="9"/>
    <w:qFormat/>
    <w:rsid w:val="00EA7FF2"/>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0">
    <w:name w:val="Заголовок 2 Знак"/>
    <w:basedOn w:val="a0"/>
    <w:link w:val="2"/>
    <w:uiPriority w:val="9"/>
    <w:rsid w:val="00EA7FF2"/>
    <w:rPr>
      <w:rFonts w:asciiTheme="majorHAnsi" w:eastAsiaTheme="majorEastAsia" w:hAnsiTheme="majorHAnsi" w:cstheme="majorBidi"/>
      <w:b/>
      <w:bCs/>
      <w:color w:val="000000" w:themeColor="text1"/>
      <w:kern w:val="0"/>
      <w:sz w:val="26"/>
      <w:szCs w:val="26"/>
      <w14:ligatures w14:val="none"/>
    </w:rPr>
  </w:style>
  <w:style w:type="character" w:customStyle="1" w:styleId="30">
    <w:name w:val="Заголовок 3 Знак"/>
    <w:basedOn w:val="a0"/>
    <w:link w:val="3"/>
    <w:rsid w:val="00EA7FF2"/>
    <w:rPr>
      <w:rFonts w:asciiTheme="majorHAnsi" w:eastAsiaTheme="majorEastAsia" w:hAnsiTheme="majorHAnsi" w:cstheme="majorBidi"/>
      <w:b/>
      <w:bCs/>
      <w:color w:val="000000" w:themeColor="text1"/>
      <w:kern w:val="0"/>
      <w:szCs w:val="26"/>
      <w14:ligatures w14:val="none"/>
    </w:rPr>
  </w:style>
  <w:style w:type="character" w:customStyle="1" w:styleId="40">
    <w:name w:val="Заголовок 4 Знак"/>
    <w:basedOn w:val="a0"/>
    <w:link w:val="4"/>
    <w:uiPriority w:val="9"/>
    <w:rsid w:val="00EA7FF2"/>
    <w:rPr>
      <w:rFonts w:asciiTheme="majorHAnsi" w:eastAsiaTheme="majorEastAsia" w:hAnsiTheme="majorHAnsi" w:cstheme="majorBidi"/>
      <w:b/>
      <w:bCs/>
      <w:iCs/>
      <w:color w:val="002060"/>
      <w:kern w:val="0"/>
      <w:sz w:val="28"/>
      <w14:ligatures w14:val="none"/>
    </w:rPr>
  </w:style>
  <w:style w:type="character" w:customStyle="1" w:styleId="50">
    <w:name w:val="Заголовок 5 Знак"/>
    <w:basedOn w:val="a0"/>
    <w:link w:val="5"/>
    <w:rsid w:val="00EA7FF2"/>
    <w:rPr>
      <w:rFonts w:asciiTheme="majorHAnsi" w:eastAsiaTheme="majorEastAsia" w:hAnsiTheme="majorHAnsi" w:cstheme="majorBidi"/>
      <w:color w:val="1F3763" w:themeColor="accent1" w:themeShade="7F"/>
      <w:kern w:val="0"/>
      <w:sz w:val="28"/>
      <w14:ligatures w14:val="none"/>
    </w:rPr>
  </w:style>
  <w:style w:type="character" w:customStyle="1" w:styleId="60">
    <w:name w:val="Заголовок 6 Знак"/>
    <w:basedOn w:val="a0"/>
    <w:link w:val="6"/>
    <w:rsid w:val="00EA7FF2"/>
    <w:rPr>
      <w:rFonts w:asciiTheme="majorHAnsi" w:eastAsiaTheme="majorEastAsia" w:hAnsiTheme="majorHAnsi" w:cstheme="majorBidi"/>
      <w:i/>
      <w:iCs/>
      <w:color w:val="1F3763" w:themeColor="accent1" w:themeShade="7F"/>
      <w:kern w:val="0"/>
      <w:sz w:val="28"/>
      <w14:ligatures w14:val="none"/>
    </w:rPr>
  </w:style>
  <w:style w:type="character" w:customStyle="1" w:styleId="70">
    <w:name w:val="Заголовок 7 Знак"/>
    <w:basedOn w:val="a0"/>
    <w:link w:val="7"/>
    <w:uiPriority w:val="9"/>
    <w:semiHidden/>
    <w:rsid w:val="00EA7FF2"/>
    <w:rPr>
      <w:rFonts w:asciiTheme="majorHAnsi" w:eastAsiaTheme="majorEastAsia" w:hAnsiTheme="majorHAnsi" w:cstheme="majorBidi"/>
      <w:i/>
      <w:iCs/>
      <w:color w:val="404040" w:themeColor="text1" w:themeTint="BF"/>
      <w:kern w:val="0"/>
      <w:sz w:val="28"/>
      <w14:ligatures w14:val="none"/>
    </w:rPr>
  </w:style>
  <w:style w:type="character" w:customStyle="1" w:styleId="80">
    <w:name w:val="Заголовок 8 Знак"/>
    <w:basedOn w:val="a0"/>
    <w:link w:val="8"/>
    <w:uiPriority w:val="9"/>
    <w:semiHidden/>
    <w:rsid w:val="00EA7FF2"/>
    <w:rPr>
      <w:rFonts w:asciiTheme="majorHAnsi" w:eastAsiaTheme="majorEastAsia" w:hAnsiTheme="majorHAnsi" w:cstheme="majorBidi"/>
      <w:color w:val="404040" w:themeColor="text1" w:themeTint="BF"/>
      <w:kern w:val="0"/>
      <w:sz w:val="28"/>
      <w:szCs w:val="20"/>
      <w14:ligatures w14:val="none"/>
    </w:rPr>
  </w:style>
  <w:style w:type="character" w:customStyle="1" w:styleId="90">
    <w:name w:val="Заголовок 9 Знак"/>
    <w:basedOn w:val="a0"/>
    <w:link w:val="9"/>
    <w:uiPriority w:val="9"/>
    <w:semiHidden/>
    <w:rsid w:val="00EA7FF2"/>
    <w:rPr>
      <w:rFonts w:asciiTheme="majorHAnsi" w:eastAsiaTheme="majorEastAsia" w:hAnsiTheme="majorHAnsi" w:cstheme="majorBidi"/>
      <w:i/>
      <w:iCs/>
      <w:color w:val="404040" w:themeColor="text1" w:themeTint="BF"/>
      <w:kern w:val="0"/>
      <w:sz w:val="28"/>
      <w:szCs w:val="20"/>
      <w14:ligatures w14:val="none"/>
    </w:rPr>
  </w:style>
  <w:style w:type="character" w:styleId="ac">
    <w:name w:val="Strong"/>
    <w:basedOn w:val="a0"/>
    <w:uiPriority w:val="22"/>
    <w:qFormat/>
    <w:rsid w:val="002B03E7"/>
    <w:rPr>
      <w:b/>
      <w:bCs/>
    </w:rPr>
  </w:style>
  <w:style w:type="paragraph" w:customStyle="1" w:styleId="ad">
    <w:name w:val="Содержимое таблицы"/>
    <w:basedOn w:val="a"/>
    <w:qFormat/>
    <w:rsid w:val="003205DA"/>
    <w:pPr>
      <w:widowControl w:val="0"/>
      <w:suppressLineNumbers/>
      <w:suppressAutoHyphens/>
      <w:spacing w:after="0" w:line="240" w:lineRule="auto"/>
      <w:textAlignment w:val="baseline"/>
    </w:pPr>
    <w:rPr>
      <w:rFonts w:ascii="Times New Roman" w:eastAsia="Andale Sans UI;Times New Roman" w:hAnsi="Times New Roman" w:cs="Tahoma"/>
      <w:color w:val="00000A"/>
      <w:sz w:val="24"/>
      <w:szCs w:val="24"/>
      <w:lang w:eastAsia="zh-CN"/>
      <w14:ligatures w14:val="none"/>
    </w:rPr>
  </w:style>
  <w:style w:type="paragraph" w:styleId="ae">
    <w:name w:val="header"/>
    <w:basedOn w:val="a"/>
    <w:link w:val="af"/>
    <w:uiPriority w:val="99"/>
    <w:unhideWhenUsed/>
    <w:rsid w:val="00AB700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B7001"/>
  </w:style>
  <w:style w:type="paragraph" w:styleId="af0">
    <w:name w:val="footer"/>
    <w:basedOn w:val="a"/>
    <w:link w:val="af1"/>
    <w:uiPriority w:val="99"/>
    <w:unhideWhenUsed/>
    <w:rsid w:val="00AB700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B7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31D"/>
  </w:style>
  <w:style w:type="paragraph" w:styleId="1">
    <w:name w:val="heading 1"/>
    <w:basedOn w:val="a"/>
    <w:next w:val="2"/>
    <w:link w:val="10"/>
    <w:uiPriority w:val="9"/>
    <w:qFormat/>
    <w:rsid w:val="00EA7FF2"/>
    <w:pPr>
      <w:keepNext/>
      <w:keepLines/>
      <w:pageBreakBefore/>
      <w:numPr>
        <w:numId w:val="15"/>
      </w:numPr>
      <w:spacing w:after="0" w:line="240" w:lineRule="auto"/>
      <w:jc w:val="center"/>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2">
    <w:name w:val="heading 2"/>
    <w:basedOn w:val="1"/>
    <w:next w:val="a"/>
    <w:link w:val="20"/>
    <w:uiPriority w:val="9"/>
    <w:unhideWhenUsed/>
    <w:qFormat/>
    <w:rsid w:val="00EA7FF2"/>
    <w:pPr>
      <w:pageBreakBefore w:val="0"/>
      <w:numPr>
        <w:ilvl w:val="1"/>
      </w:numPr>
      <w:outlineLvl w:val="1"/>
    </w:pPr>
    <w:rPr>
      <w:color w:val="000000" w:themeColor="text1"/>
      <w:sz w:val="26"/>
      <w:szCs w:val="26"/>
    </w:rPr>
  </w:style>
  <w:style w:type="paragraph" w:styleId="3">
    <w:name w:val="heading 3"/>
    <w:basedOn w:val="2"/>
    <w:next w:val="a"/>
    <w:link w:val="30"/>
    <w:unhideWhenUsed/>
    <w:qFormat/>
    <w:rsid w:val="00EA7FF2"/>
    <w:pPr>
      <w:numPr>
        <w:ilvl w:val="2"/>
      </w:numPr>
      <w:jc w:val="both"/>
      <w:outlineLvl w:val="2"/>
    </w:pPr>
    <w:rPr>
      <w:sz w:val="22"/>
    </w:rPr>
  </w:style>
  <w:style w:type="paragraph" w:styleId="4">
    <w:name w:val="heading 4"/>
    <w:basedOn w:val="a"/>
    <w:next w:val="a"/>
    <w:link w:val="40"/>
    <w:uiPriority w:val="9"/>
    <w:unhideWhenUsed/>
    <w:qFormat/>
    <w:rsid w:val="00EA7FF2"/>
    <w:pPr>
      <w:keepNext/>
      <w:keepLines/>
      <w:numPr>
        <w:ilvl w:val="3"/>
        <w:numId w:val="15"/>
      </w:numPr>
      <w:spacing w:before="200" w:after="0" w:line="240" w:lineRule="auto"/>
      <w:jc w:val="both"/>
      <w:outlineLvl w:val="3"/>
    </w:pPr>
    <w:rPr>
      <w:rFonts w:asciiTheme="majorHAnsi" w:eastAsiaTheme="majorEastAsia" w:hAnsiTheme="majorHAnsi" w:cstheme="majorBidi"/>
      <w:b/>
      <w:bCs/>
      <w:iCs/>
      <w:color w:val="002060"/>
      <w:kern w:val="0"/>
      <w:sz w:val="28"/>
      <w14:ligatures w14:val="none"/>
    </w:rPr>
  </w:style>
  <w:style w:type="paragraph" w:styleId="5">
    <w:name w:val="heading 5"/>
    <w:basedOn w:val="a"/>
    <w:next w:val="a"/>
    <w:link w:val="50"/>
    <w:unhideWhenUsed/>
    <w:qFormat/>
    <w:rsid w:val="00EA7FF2"/>
    <w:pPr>
      <w:keepNext/>
      <w:keepLines/>
      <w:numPr>
        <w:ilvl w:val="4"/>
        <w:numId w:val="15"/>
      </w:numPr>
      <w:spacing w:before="200" w:after="0" w:line="240" w:lineRule="auto"/>
      <w:jc w:val="both"/>
      <w:outlineLvl w:val="4"/>
    </w:pPr>
    <w:rPr>
      <w:rFonts w:asciiTheme="majorHAnsi" w:eastAsiaTheme="majorEastAsia" w:hAnsiTheme="majorHAnsi" w:cstheme="majorBidi"/>
      <w:color w:val="1F3763" w:themeColor="accent1" w:themeShade="7F"/>
      <w:kern w:val="0"/>
      <w:sz w:val="28"/>
      <w14:ligatures w14:val="none"/>
    </w:rPr>
  </w:style>
  <w:style w:type="paragraph" w:styleId="6">
    <w:name w:val="heading 6"/>
    <w:basedOn w:val="a"/>
    <w:next w:val="a"/>
    <w:link w:val="60"/>
    <w:unhideWhenUsed/>
    <w:qFormat/>
    <w:rsid w:val="00EA7FF2"/>
    <w:pPr>
      <w:keepNext/>
      <w:keepLines/>
      <w:numPr>
        <w:ilvl w:val="5"/>
        <w:numId w:val="15"/>
      </w:numPr>
      <w:spacing w:before="200" w:after="0" w:line="240" w:lineRule="auto"/>
      <w:jc w:val="both"/>
      <w:outlineLvl w:val="5"/>
    </w:pPr>
    <w:rPr>
      <w:rFonts w:asciiTheme="majorHAnsi" w:eastAsiaTheme="majorEastAsia" w:hAnsiTheme="majorHAnsi" w:cstheme="majorBidi"/>
      <w:i/>
      <w:iCs/>
      <w:color w:val="1F3763" w:themeColor="accent1" w:themeShade="7F"/>
      <w:kern w:val="0"/>
      <w:sz w:val="28"/>
      <w14:ligatures w14:val="none"/>
    </w:rPr>
  </w:style>
  <w:style w:type="paragraph" w:styleId="7">
    <w:name w:val="heading 7"/>
    <w:basedOn w:val="a"/>
    <w:next w:val="a"/>
    <w:link w:val="70"/>
    <w:uiPriority w:val="9"/>
    <w:semiHidden/>
    <w:unhideWhenUsed/>
    <w:qFormat/>
    <w:rsid w:val="00EA7FF2"/>
    <w:pPr>
      <w:keepNext/>
      <w:keepLines/>
      <w:numPr>
        <w:ilvl w:val="6"/>
        <w:numId w:val="15"/>
      </w:numPr>
      <w:spacing w:before="200" w:after="0" w:line="240" w:lineRule="auto"/>
      <w:jc w:val="both"/>
      <w:outlineLvl w:val="6"/>
    </w:pPr>
    <w:rPr>
      <w:rFonts w:asciiTheme="majorHAnsi" w:eastAsiaTheme="majorEastAsia" w:hAnsiTheme="majorHAnsi" w:cstheme="majorBidi"/>
      <w:i/>
      <w:iCs/>
      <w:color w:val="404040" w:themeColor="text1" w:themeTint="BF"/>
      <w:kern w:val="0"/>
      <w:sz w:val="28"/>
      <w14:ligatures w14:val="none"/>
    </w:rPr>
  </w:style>
  <w:style w:type="paragraph" w:styleId="8">
    <w:name w:val="heading 8"/>
    <w:basedOn w:val="a"/>
    <w:next w:val="a"/>
    <w:link w:val="80"/>
    <w:uiPriority w:val="9"/>
    <w:semiHidden/>
    <w:unhideWhenUsed/>
    <w:qFormat/>
    <w:rsid w:val="00EA7FF2"/>
    <w:pPr>
      <w:keepNext/>
      <w:keepLines/>
      <w:numPr>
        <w:ilvl w:val="7"/>
        <w:numId w:val="15"/>
      </w:numPr>
      <w:spacing w:before="200" w:after="0" w:line="240" w:lineRule="auto"/>
      <w:jc w:val="both"/>
      <w:outlineLvl w:val="7"/>
    </w:pPr>
    <w:rPr>
      <w:rFonts w:asciiTheme="majorHAnsi" w:eastAsiaTheme="majorEastAsia" w:hAnsiTheme="majorHAnsi" w:cstheme="majorBidi"/>
      <w:color w:val="404040" w:themeColor="text1" w:themeTint="BF"/>
      <w:kern w:val="0"/>
      <w:sz w:val="28"/>
      <w:szCs w:val="20"/>
      <w14:ligatures w14:val="none"/>
    </w:rPr>
  </w:style>
  <w:style w:type="paragraph" w:styleId="9">
    <w:name w:val="heading 9"/>
    <w:basedOn w:val="a"/>
    <w:next w:val="a"/>
    <w:link w:val="90"/>
    <w:uiPriority w:val="9"/>
    <w:semiHidden/>
    <w:unhideWhenUsed/>
    <w:qFormat/>
    <w:rsid w:val="00EA7FF2"/>
    <w:pPr>
      <w:keepNext/>
      <w:keepLines/>
      <w:numPr>
        <w:ilvl w:val="8"/>
        <w:numId w:val="15"/>
      </w:numPr>
      <w:spacing w:before="200" w:after="0" w:line="240" w:lineRule="auto"/>
      <w:jc w:val="both"/>
      <w:outlineLvl w:val="8"/>
    </w:pPr>
    <w:rPr>
      <w:rFonts w:asciiTheme="majorHAnsi" w:eastAsiaTheme="majorEastAsia" w:hAnsiTheme="majorHAnsi" w:cstheme="majorBidi"/>
      <w:i/>
      <w:iCs/>
      <w:color w:val="404040" w:themeColor="text1" w:themeTint="BF"/>
      <w:kern w:val="0"/>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e de liste1,List Paragraph (numbered (a)),References,Mummuga loetelu,Loendi lõik,2,WB Para,paragraph,normal,List Paragraph1,Normal1,Normal2,Normal3,Normal4,Normal5,Normal6,Normal7,Colorful List - Accent 11,Lapis Bulleted List"/>
    <w:basedOn w:val="a"/>
    <w:link w:val="a4"/>
    <w:uiPriority w:val="99"/>
    <w:qFormat/>
    <w:rsid w:val="00625639"/>
    <w:pPr>
      <w:widowControl w:val="0"/>
      <w:spacing w:after="0" w:line="240" w:lineRule="auto"/>
      <w:ind w:left="720"/>
      <w:contextualSpacing/>
    </w:pPr>
    <w:rPr>
      <w:rFonts w:ascii="Calibri" w:eastAsia="Times New Roman" w:hAnsi="Calibri" w:cs="Calibri"/>
      <w:kern w:val="0"/>
      <w:lang w:val="en-US"/>
      <w14:ligatures w14:val="none"/>
    </w:rPr>
  </w:style>
  <w:style w:type="character" w:customStyle="1" w:styleId="a4">
    <w:name w:val="Абзац списка Знак"/>
    <w:aliases w:val="Paragraphe de liste1 Знак,List Paragraph (numbered (a)) Знак,References Знак,Mummuga loetelu Знак,Loendi lõik Знак,2 Знак,WB Para Знак,paragraph Знак,normal Знак,List Paragraph1 Знак,Normal1 Знак,Normal2 Знак,Normal3 Знак,Normal4 Знак"/>
    <w:link w:val="a3"/>
    <w:uiPriority w:val="99"/>
    <w:locked/>
    <w:rsid w:val="00625639"/>
    <w:rPr>
      <w:rFonts w:ascii="Calibri" w:eastAsia="Times New Roman" w:hAnsi="Calibri" w:cs="Calibri"/>
      <w:kern w:val="0"/>
      <w:lang w:val="en-US"/>
      <w14:ligatures w14:val="none"/>
    </w:rPr>
  </w:style>
  <w:style w:type="paragraph" w:styleId="a5">
    <w:name w:val="Normal (Web)"/>
    <w:basedOn w:val="a"/>
    <w:uiPriority w:val="99"/>
    <w:unhideWhenUsed/>
    <w:rsid w:val="0062563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table" w:styleId="a6">
    <w:name w:val="Table Grid"/>
    <w:basedOn w:val="a1"/>
    <w:uiPriority w:val="59"/>
    <w:rsid w:val="0066435C"/>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672C83"/>
    <w:rPr>
      <w:sz w:val="16"/>
      <w:szCs w:val="16"/>
    </w:rPr>
  </w:style>
  <w:style w:type="paragraph" w:styleId="a8">
    <w:name w:val="annotation text"/>
    <w:basedOn w:val="a"/>
    <w:link w:val="a9"/>
    <w:uiPriority w:val="99"/>
    <w:semiHidden/>
    <w:unhideWhenUsed/>
    <w:rsid w:val="00672C83"/>
    <w:pPr>
      <w:spacing w:line="240" w:lineRule="auto"/>
    </w:pPr>
    <w:rPr>
      <w:sz w:val="20"/>
      <w:szCs w:val="20"/>
    </w:rPr>
  </w:style>
  <w:style w:type="character" w:customStyle="1" w:styleId="a9">
    <w:name w:val="Текст примечания Знак"/>
    <w:basedOn w:val="a0"/>
    <w:link w:val="a8"/>
    <w:uiPriority w:val="99"/>
    <w:semiHidden/>
    <w:rsid w:val="00672C83"/>
    <w:rPr>
      <w:sz w:val="20"/>
      <w:szCs w:val="20"/>
    </w:rPr>
  </w:style>
  <w:style w:type="paragraph" w:styleId="aa">
    <w:name w:val="annotation subject"/>
    <w:basedOn w:val="a8"/>
    <w:next w:val="a8"/>
    <w:link w:val="ab"/>
    <w:uiPriority w:val="99"/>
    <w:semiHidden/>
    <w:unhideWhenUsed/>
    <w:rsid w:val="00672C83"/>
    <w:rPr>
      <w:b/>
      <w:bCs/>
    </w:rPr>
  </w:style>
  <w:style w:type="character" w:customStyle="1" w:styleId="ab">
    <w:name w:val="Тема примечания Знак"/>
    <w:basedOn w:val="a9"/>
    <w:link w:val="aa"/>
    <w:uiPriority w:val="99"/>
    <w:semiHidden/>
    <w:rsid w:val="00672C83"/>
    <w:rPr>
      <w:b/>
      <w:bCs/>
      <w:sz w:val="20"/>
      <w:szCs w:val="20"/>
    </w:rPr>
  </w:style>
  <w:style w:type="character" w:customStyle="1" w:styleId="10">
    <w:name w:val="Заголовок 1 Знак"/>
    <w:basedOn w:val="a0"/>
    <w:link w:val="1"/>
    <w:uiPriority w:val="9"/>
    <w:qFormat/>
    <w:rsid w:val="00EA7FF2"/>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0">
    <w:name w:val="Заголовок 2 Знак"/>
    <w:basedOn w:val="a0"/>
    <w:link w:val="2"/>
    <w:uiPriority w:val="9"/>
    <w:rsid w:val="00EA7FF2"/>
    <w:rPr>
      <w:rFonts w:asciiTheme="majorHAnsi" w:eastAsiaTheme="majorEastAsia" w:hAnsiTheme="majorHAnsi" w:cstheme="majorBidi"/>
      <w:b/>
      <w:bCs/>
      <w:color w:val="000000" w:themeColor="text1"/>
      <w:kern w:val="0"/>
      <w:sz w:val="26"/>
      <w:szCs w:val="26"/>
      <w14:ligatures w14:val="none"/>
    </w:rPr>
  </w:style>
  <w:style w:type="character" w:customStyle="1" w:styleId="30">
    <w:name w:val="Заголовок 3 Знак"/>
    <w:basedOn w:val="a0"/>
    <w:link w:val="3"/>
    <w:rsid w:val="00EA7FF2"/>
    <w:rPr>
      <w:rFonts w:asciiTheme="majorHAnsi" w:eastAsiaTheme="majorEastAsia" w:hAnsiTheme="majorHAnsi" w:cstheme="majorBidi"/>
      <w:b/>
      <w:bCs/>
      <w:color w:val="000000" w:themeColor="text1"/>
      <w:kern w:val="0"/>
      <w:szCs w:val="26"/>
      <w14:ligatures w14:val="none"/>
    </w:rPr>
  </w:style>
  <w:style w:type="character" w:customStyle="1" w:styleId="40">
    <w:name w:val="Заголовок 4 Знак"/>
    <w:basedOn w:val="a0"/>
    <w:link w:val="4"/>
    <w:uiPriority w:val="9"/>
    <w:rsid w:val="00EA7FF2"/>
    <w:rPr>
      <w:rFonts w:asciiTheme="majorHAnsi" w:eastAsiaTheme="majorEastAsia" w:hAnsiTheme="majorHAnsi" w:cstheme="majorBidi"/>
      <w:b/>
      <w:bCs/>
      <w:iCs/>
      <w:color w:val="002060"/>
      <w:kern w:val="0"/>
      <w:sz w:val="28"/>
      <w14:ligatures w14:val="none"/>
    </w:rPr>
  </w:style>
  <w:style w:type="character" w:customStyle="1" w:styleId="50">
    <w:name w:val="Заголовок 5 Знак"/>
    <w:basedOn w:val="a0"/>
    <w:link w:val="5"/>
    <w:rsid w:val="00EA7FF2"/>
    <w:rPr>
      <w:rFonts w:asciiTheme="majorHAnsi" w:eastAsiaTheme="majorEastAsia" w:hAnsiTheme="majorHAnsi" w:cstheme="majorBidi"/>
      <w:color w:val="1F3763" w:themeColor="accent1" w:themeShade="7F"/>
      <w:kern w:val="0"/>
      <w:sz w:val="28"/>
      <w14:ligatures w14:val="none"/>
    </w:rPr>
  </w:style>
  <w:style w:type="character" w:customStyle="1" w:styleId="60">
    <w:name w:val="Заголовок 6 Знак"/>
    <w:basedOn w:val="a0"/>
    <w:link w:val="6"/>
    <w:rsid w:val="00EA7FF2"/>
    <w:rPr>
      <w:rFonts w:asciiTheme="majorHAnsi" w:eastAsiaTheme="majorEastAsia" w:hAnsiTheme="majorHAnsi" w:cstheme="majorBidi"/>
      <w:i/>
      <w:iCs/>
      <w:color w:val="1F3763" w:themeColor="accent1" w:themeShade="7F"/>
      <w:kern w:val="0"/>
      <w:sz w:val="28"/>
      <w14:ligatures w14:val="none"/>
    </w:rPr>
  </w:style>
  <w:style w:type="character" w:customStyle="1" w:styleId="70">
    <w:name w:val="Заголовок 7 Знак"/>
    <w:basedOn w:val="a0"/>
    <w:link w:val="7"/>
    <w:uiPriority w:val="9"/>
    <w:semiHidden/>
    <w:rsid w:val="00EA7FF2"/>
    <w:rPr>
      <w:rFonts w:asciiTheme="majorHAnsi" w:eastAsiaTheme="majorEastAsia" w:hAnsiTheme="majorHAnsi" w:cstheme="majorBidi"/>
      <w:i/>
      <w:iCs/>
      <w:color w:val="404040" w:themeColor="text1" w:themeTint="BF"/>
      <w:kern w:val="0"/>
      <w:sz w:val="28"/>
      <w14:ligatures w14:val="none"/>
    </w:rPr>
  </w:style>
  <w:style w:type="character" w:customStyle="1" w:styleId="80">
    <w:name w:val="Заголовок 8 Знак"/>
    <w:basedOn w:val="a0"/>
    <w:link w:val="8"/>
    <w:uiPriority w:val="9"/>
    <w:semiHidden/>
    <w:rsid w:val="00EA7FF2"/>
    <w:rPr>
      <w:rFonts w:asciiTheme="majorHAnsi" w:eastAsiaTheme="majorEastAsia" w:hAnsiTheme="majorHAnsi" w:cstheme="majorBidi"/>
      <w:color w:val="404040" w:themeColor="text1" w:themeTint="BF"/>
      <w:kern w:val="0"/>
      <w:sz w:val="28"/>
      <w:szCs w:val="20"/>
      <w14:ligatures w14:val="none"/>
    </w:rPr>
  </w:style>
  <w:style w:type="character" w:customStyle="1" w:styleId="90">
    <w:name w:val="Заголовок 9 Знак"/>
    <w:basedOn w:val="a0"/>
    <w:link w:val="9"/>
    <w:uiPriority w:val="9"/>
    <w:semiHidden/>
    <w:rsid w:val="00EA7FF2"/>
    <w:rPr>
      <w:rFonts w:asciiTheme="majorHAnsi" w:eastAsiaTheme="majorEastAsia" w:hAnsiTheme="majorHAnsi" w:cstheme="majorBidi"/>
      <w:i/>
      <w:iCs/>
      <w:color w:val="404040" w:themeColor="text1" w:themeTint="BF"/>
      <w:kern w:val="0"/>
      <w:sz w:val="28"/>
      <w:szCs w:val="20"/>
      <w14:ligatures w14:val="none"/>
    </w:rPr>
  </w:style>
  <w:style w:type="character" w:styleId="ac">
    <w:name w:val="Strong"/>
    <w:basedOn w:val="a0"/>
    <w:uiPriority w:val="22"/>
    <w:qFormat/>
    <w:rsid w:val="002B03E7"/>
    <w:rPr>
      <w:b/>
      <w:bCs/>
    </w:rPr>
  </w:style>
  <w:style w:type="paragraph" w:customStyle="1" w:styleId="ad">
    <w:name w:val="Содержимое таблицы"/>
    <w:basedOn w:val="a"/>
    <w:qFormat/>
    <w:rsid w:val="003205DA"/>
    <w:pPr>
      <w:widowControl w:val="0"/>
      <w:suppressLineNumbers/>
      <w:suppressAutoHyphens/>
      <w:spacing w:after="0" w:line="240" w:lineRule="auto"/>
      <w:textAlignment w:val="baseline"/>
    </w:pPr>
    <w:rPr>
      <w:rFonts w:ascii="Times New Roman" w:eastAsia="Andale Sans UI;Times New Roman" w:hAnsi="Times New Roman" w:cs="Tahoma"/>
      <w:color w:val="00000A"/>
      <w:sz w:val="24"/>
      <w:szCs w:val="24"/>
      <w:lang w:eastAsia="zh-CN"/>
      <w14:ligatures w14:val="none"/>
    </w:rPr>
  </w:style>
  <w:style w:type="paragraph" w:styleId="ae">
    <w:name w:val="header"/>
    <w:basedOn w:val="a"/>
    <w:link w:val="af"/>
    <w:uiPriority w:val="99"/>
    <w:unhideWhenUsed/>
    <w:rsid w:val="00AB700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B7001"/>
  </w:style>
  <w:style w:type="paragraph" w:styleId="af0">
    <w:name w:val="footer"/>
    <w:basedOn w:val="a"/>
    <w:link w:val="af1"/>
    <w:uiPriority w:val="99"/>
    <w:unhideWhenUsed/>
    <w:rsid w:val="00AB700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B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ABB78-2686-410A-BE99-22BE4F99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2224</TotalTime>
  <Pages>55</Pages>
  <Words>19433</Words>
  <Characters>110774</Characters>
  <Application>Microsoft Office Word</Application>
  <DocSecurity>0</DocSecurity>
  <Lines>923</Lines>
  <Paragraphs>259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Olia</dc:creator>
  <cp:keywords/>
  <dc:description/>
  <cp:lastModifiedBy>miskrada1@outlook.com</cp:lastModifiedBy>
  <cp:revision>167</cp:revision>
  <cp:lastPrinted>2023-12-05T12:58:00Z</cp:lastPrinted>
  <dcterms:created xsi:type="dcterms:W3CDTF">2023-12-01T13:33:00Z</dcterms:created>
  <dcterms:modified xsi:type="dcterms:W3CDTF">2025-12-26T08:13:00Z</dcterms:modified>
</cp:coreProperties>
</file>